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8C" w:rsidRPr="00746C8C" w:rsidRDefault="00746C8C" w:rsidP="00746C8C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746C8C" w:rsidRPr="00746C8C" w:rsidRDefault="00746C8C" w:rsidP="00746C8C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noProof/>
          <w:sz w:val="24"/>
          <w:szCs w:val="24"/>
          <w:lang w:eastAsia="ru-RU"/>
        </w:rPr>
        <w:t>КРАСНОДАРСКИЙ КРАЙ</w:t>
      </w:r>
    </w:p>
    <w:p w:rsidR="00746C8C" w:rsidRPr="00746C8C" w:rsidRDefault="00746C8C" w:rsidP="00746C8C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noProof/>
          <w:sz w:val="24"/>
          <w:szCs w:val="24"/>
          <w:lang w:eastAsia="ru-RU"/>
        </w:rPr>
        <w:t>УСТЬ-ЛАБИНСКИЙ РАЙОН</w:t>
      </w:r>
    </w:p>
    <w:p w:rsidR="00746C8C" w:rsidRPr="00746C8C" w:rsidRDefault="00746C8C" w:rsidP="00746C8C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noProof/>
          <w:sz w:val="24"/>
          <w:szCs w:val="24"/>
          <w:lang w:eastAsia="ru-RU"/>
        </w:rPr>
        <w:t>СОВЕТ ВОРОНЕЖСКОГО СЕЛЬСКОГО ПОСЕЛЕНИЯ</w:t>
      </w:r>
    </w:p>
    <w:p w:rsidR="00746C8C" w:rsidRPr="00746C8C" w:rsidRDefault="00746C8C" w:rsidP="00746C8C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noProof/>
          <w:sz w:val="24"/>
          <w:szCs w:val="24"/>
          <w:lang w:eastAsia="ru-RU"/>
        </w:rPr>
        <w:t>УСТЬ-ЛАБИНСКОГО РАЙОНА</w:t>
      </w:r>
    </w:p>
    <w:p w:rsidR="00746C8C" w:rsidRPr="00746C8C" w:rsidRDefault="00746C8C" w:rsidP="00746C8C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746C8C" w:rsidRPr="00746C8C" w:rsidRDefault="00746C8C" w:rsidP="00746C8C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noProof/>
          <w:sz w:val="24"/>
          <w:szCs w:val="24"/>
          <w:lang w:eastAsia="ru-RU"/>
        </w:rPr>
        <w:t>РЕШЕНИЕ</w:t>
      </w:r>
    </w:p>
    <w:p w:rsidR="00746C8C" w:rsidRPr="00746C8C" w:rsidRDefault="00746C8C" w:rsidP="00746C8C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EE4020" w:rsidRPr="00746C8C" w:rsidRDefault="00746C8C" w:rsidP="00746C8C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11 октября</w:t>
      </w:r>
      <w:r w:rsidRPr="00746C8C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2019 года                                 №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>2</w:t>
      </w:r>
      <w:r w:rsidRPr="00746C8C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                                     ст. Воронежская</w:t>
      </w:r>
      <w:r w:rsidR="00EE4020" w:rsidRPr="00746C8C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</w:t>
      </w:r>
    </w:p>
    <w:p w:rsidR="00746C8C" w:rsidRDefault="00746C8C" w:rsidP="001A519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F500AB" w:rsidRPr="00746C8C" w:rsidRDefault="00F500AB" w:rsidP="00DD502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C8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и состава административной</w:t>
      </w:r>
      <w:r w:rsidR="00DD5020" w:rsidRPr="00746C8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46C8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комиссии </w:t>
      </w:r>
      <w:r w:rsidR="0044242A" w:rsidRPr="00746C8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при администрации </w:t>
      </w:r>
      <w:r w:rsidRPr="00746C8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Воронежского сельского</w:t>
      </w:r>
      <w:r w:rsidR="00DD5020" w:rsidRPr="00746C8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46C8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поселения Усть-Лабинского района</w:t>
      </w:r>
    </w:p>
    <w:p w:rsidR="00F500AB" w:rsidRPr="00746C8C" w:rsidRDefault="00F500AB" w:rsidP="00F50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Руководствуясь 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Законом Краснодарского края от 23 июля 2003 года № 608-КЗ «Об административных правонарушениях», Уставом Воронежского сельского поселения Усть-Лабинского района, Совет Воронежского сельского поселения Усть-Лабинского района р</w:t>
      </w:r>
      <w:r w:rsidR="00EE4F2B"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E4F2B"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>ш</w:t>
      </w:r>
      <w:r w:rsidR="00EE4F2B"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4F2B"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>л: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1. Утвердить: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1.1. Положение об административной комиссии</w:t>
      </w:r>
      <w:r w:rsidR="00EE4F2B"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242A"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при администрации 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 Усть-Лабинского района, согласно приложению № 1.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1.2. Состав административной комиссии</w:t>
      </w:r>
      <w:r w:rsidR="00EE4F2B"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242A"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при администрации 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 Усть-Лабинского района, согласно приложению № 2.</w:t>
      </w:r>
    </w:p>
    <w:p w:rsidR="00EE4F2B" w:rsidRPr="00746C8C" w:rsidRDefault="00F500AB" w:rsidP="00EE4F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2. Считать утратившим</w:t>
      </w:r>
      <w:r w:rsidR="00EE4F2B" w:rsidRPr="00746C8C">
        <w:rPr>
          <w:rFonts w:ascii="Arial" w:eastAsia="Times New Roman" w:hAnsi="Arial" w:cs="Arial"/>
          <w:sz w:val="24"/>
          <w:szCs w:val="24"/>
          <w:lang w:eastAsia="ru-RU"/>
        </w:rPr>
        <w:t>и силу решения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Воронежского сельского поселения</w:t>
      </w:r>
      <w:r w:rsidR="00EE4F2B"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Усть-Лабинского района: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E4F2B" w:rsidRPr="00746C8C" w:rsidRDefault="00EE4F2B" w:rsidP="005F4A1E">
      <w:pPr>
        <w:keepNext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F4A1E"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от 19.05.2017 г. № 2 Протокол № 51 «Об утверждении Положения и состава административной комиссии Воронежского сельского поселения Усть-Лабинского района»;</w:t>
      </w:r>
    </w:p>
    <w:p w:rsidR="005F4A1E" w:rsidRPr="00746C8C" w:rsidRDefault="005F4A1E" w:rsidP="005F4A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46C8C">
        <w:rPr>
          <w:rFonts w:ascii="Arial" w:hAnsi="Arial" w:cs="Arial"/>
          <w:sz w:val="24"/>
          <w:szCs w:val="24"/>
        </w:rPr>
        <w:t>от 20.06.2017 года № 3 Протокол № 52 «О внесении изменений в решение Совета Воронежского сельского поселения Усть-Лабинского района от 19.05.2017 года № 2 Протокол № 51 «Об утверждении Положения и состава административной комиссии Воронежского сельского поселения Усть-Лабинского района»;</w:t>
      </w:r>
    </w:p>
    <w:p w:rsidR="005F4A1E" w:rsidRPr="00746C8C" w:rsidRDefault="005F4A1E" w:rsidP="005F4A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6C8C">
        <w:rPr>
          <w:rFonts w:ascii="Arial" w:hAnsi="Arial" w:cs="Arial"/>
          <w:sz w:val="24"/>
          <w:szCs w:val="24"/>
        </w:rPr>
        <w:t>- от 20.09.2017 года № 3 Протокол № 56 «О внесении изменений в решение Совета Воронежского сельского поселения Усть-Лабинского района от 19.05.2017 года № 2 Протокол № 51 «Об утверждении Положения и состава административной комиссии Воронежского сельского поселения Усть-Лабинского района»;</w:t>
      </w:r>
    </w:p>
    <w:p w:rsidR="005F4A1E" w:rsidRPr="00746C8C" w:rsidRDefault="005F4A1E" w:rsidP="005F4A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6C8C">
        <w:rPr>
          <w:rFonts w:ascii="Arial" w:hAnsi="Arial" w:cs="Arial"/>
          <w:sz w:val="24"/>
          <w:szCs w:val="24"/>
        </w:rPr>
        <w:t>- от 10.12.2018 года № 2 Протокол № 81 «О внесении изменений в решение Совета Воронежского сельского поселения Усть-Лабинского района от 19.05.2017 года № 2 Протокол № 51 «Об утверждении Положения и состава административной комиссии Воронежского сельского поселения Усть-Лабинского района»;</w:t>
      </w:r>
    </w:p>
    <w:p w:rsidR="005F4A1E" w:rsidRPr="00746C8C" w:rsidRDefault="005F4A1E" w:rsidP="005F4A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6C8C">
        <w:rPr>
          <w:rFonts w:ascii="Arial" w:hAnsi="Arial" w:cs="Arial"/>
          <w:sz w:val="24"/>
          <w:szCs w:val="24"/>
        </w:rPr>
        <w:t>- от 14.02.2019 года № 2 Протокол № 85 «О внесении изменений в решение Совета Воронежского сельского поселения Усть-Лабинского района от 19.05.2017 года № 2 Протокол № 51 «Об утверждении Положения и состава административной комиссии Воронежского сельского поселения Усть-Лабинского района».</w:t>
      </w:r>
    </w:p>
    <w:p w:rsidR="00EE4F2B" w:rsidRPr="00746C8C" w:rsidRDefault="00EE4F2B" w:rsidP="00EE4F2B">
      <w:pPr>
        <w:keepNext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3. Юридическому отделу администрации Воронежского сельского поселения Усть-Лабинского района (Субочева) обнародовать настоящее решение в 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установленном порядке и разместить на официальном сайте Воронежского сельского поселения Усть-Лабинского района в информационно-телекоммуникационной сети «Интернет».</w:t>
      </w:r>
    </w:p>
    <w:p w:rsidR="00F500AB" w:rsidRPr="00746C8C" w:rsidRDefault="00EE4F2B" w:rsidP="00EE4F2B">
      <w:pPr>
        <w:keepNext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F500AB" w:rsidRPr="00746C8C">
        <w:rPr>
          <w:rFonts w:ascii="Arial" w:eastAsia="Times New Roman" w:hAnsi="Arial" w:cs="Arial"/>
          <w:sz w:val="24"/>
          <w:szCs w:val="24"/>
          <w:lang/>
        </w:rPr>
        <w:t xml:space="preserve">Контроль за выполнением настоящего решения возложить на главу Воронежского сельского поселения Усть-Лабинского района </w:t>
      </w:r>
      <w:r w:rsidRPr="00746C8C">
        <w:rPr>
          <w:rFonts w:ascii="Arial" w:eastAsia="Times New Roman" w:hAnsi="Arial" w:cs="Arial"/>
          <w:sz w:val="24"/>
          <w:szCs w:val="24"/>
          <w:lang/>
        </w:rPr>
        <w:t>В.А. Мацко</w:t>
      </w:r>
      <w:r w:rsidR="00F500AB" w:rsidRPr="00746C8C">
        <w:rPr>
          <w:rFonts w:ascii="Arial" w:eastAsia="Times New Roman" w:hAnsi="Arial" w:cs="Arial"/>
          <w:sz w:val="24"/>
          <w:szCs w:val="24"/>
          <w:lang/>
        </w:rPr>
        <w:t>.</w:t>
      </w:r>
    </w:p>
    <w:p w:rsidR="00EE4F2B" w:rsidRPr="00746C8C" w:rsidRDefault="00EE4F2B" w:rsidP="00EE4F2B">
      <w:pPr>
        <w:keepNext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/>
        </w:rPr>
        <w:t xml:space="preserve">5. Настоящее решение вступает в силу со дня его обнародования. </w:t>
      </w:r>
    </w:p>
    <w:p w:rsidR="00746C8C" w:rsidRPr="00746C8C" w:rsidRDefault="00746C8C" w:rsidP="00746C8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C8C" w:rsidRPr="00746C8C" w:rsidRDefault="00746C8C" w:rsidP="00746C8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C8C" w:rsidRPr="00746C8C" w:rsidRDefault="00746C8C" w:rsidP="00746C8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C8C" w:rsidRPr="00746C8C" w:rsidRDefault="00746C8C" w:rsidP="00746C8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46C8C">
        <w:rPr>
          <w:rFonts w:ascii="Arial" w:eastAsia="Calibri" w:hAnsi="Arial" w:cs="Arial"/>
          <w:sz w:val="24"/>
          <w:szCs w:val="24"/>
          <w:lang w:eastAsia="ar-SA"/>
        </w:rPr>
        <w:t xml:space="preserve">Председатель Совета </w:t>
      </w:r>
    </w:p>
    <w:p w:rsidR="00746C8C" w:rsidRPr="00746C8C" w:rsidRDefault="00746C8C" w:rsidP="00746C8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46C8C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746C8C" w:rsidRPr="00746C8C" w:rsidRDefault="00746C8C" w:rsidP="00746C8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46C8C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746C8C" w:rsidRPr="00746C8C" w:rsidRDefault="00746C8C" w:rsidP="00746C8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46C8C">
        <w:rPr>
          <w:rFonts w:ascii="Arial" w:eastAsia="Calibri" w:hAnsi="Arial" w:cs="Arial"/>
          <w:sz w:val="24"/>
          <w:szCs w:val="24"/>
          <w:lang w:eastAsia="ar-SA"/>
        </w:rPr>
        <w:t>Л.П. Козинская</w:t>
      </w:r>
    </w:p>
    <w:p w:rsidR="00746C8C" w:rsidRPr="00746C8C" w:rsidRDefault="00746C8C" w:rsidP="00746C8C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46C8C" w:rsidRPr="00746C8C" w:rsidRDefault="00746C8C" w:rsidP="00746C8C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746C8C"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746C8C" w:rsidRPr="00746C8C" w:rsidRDefault="00746C8C" w:rsidP="00746C8C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746C8C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746C8C" w:rsidRPr="00746C8C" w:rsidRDefault="00746C8C" w:rsidP="00746C8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746C8C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746C8C" w:rsidRPr="00746C8C" w:rsidRDefault="00746C8C" w:rsidP="00746C8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746C8C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746C8C" w:rsidRPr="00746C8C" w:rsidRDefault="00746C8C" w:rsidP="00746C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746C8C" w:rsidRPr="00746C8C" w:rsidRDefault="00746C8C" w:rsidP="00746C8C">
      <w:pPr>
        <w:widowControl w:val="0"/>
        <w:suppressAutoHyphens/>
        <w:autoSpaceDE w:val="0"/>
        <w:spacing w:after="0" w:line="240" w:lineRule="auto"/>
        <w:ind w:firstLine="567"/>
        <w:rPr>
          <w:rFonts w:ascii="Arial" w:eastAsia="Arial" w:hAnsi="Arial" w:cs="Arial"/>
          <w:sz w:val="24"/>
          <w:szCs w:val="24"/>
          <w:lang w:eastAsia="ar-SA"/>
        </w:rPr>
      </w:pPr>
    </w:p>
    <w:p w:rsidR="00746C8C" w:rsidRPr="00746C8C" w:rsidRDefault="00746C8C" w:rsidP="00746C8C">
      <w:pPr>
        <w:widowControl w:val="0"/>
        <w:suppressAutoHyphens/>
        <w:autoSpaceDE w:val="0"/>
        <w:spacing w:after="0" w:line="240" w:lineRule="auto"/>
        <w:ind w:firstLine="567"/>
        <w:outlineLvl w:val="0"/>
        <w:rPr>
          <w:rFonts w:ascii="Arial" w:eastAsia="Arial" w:hAnsi="Arial" w:cs="Arial"/>
          <w:sz w:val="24"/>
          <w:szCs w:val="24"/>
          <w:lang w:eastAsia="ar-SA"/>
        </w:rPr>
      </w:pPr>
    </w:p>
    <w:p w:rsidR="0044242A" w:rsidRPr="00746C8C" w:rsidRDefault="0044242A" w:rsidP="00746C8C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746C8C">
        <w:rPr>
          <w:rFonts w:ascii="Arial" w:eastAsia="Times New Roman" w:hAnsi="Arial" w:cs="Arial"/>
          <w:sz w:val="24"/>
          <w:szCs w:val="24"/>
          <w:lang w:eastAsia="zh-CN"/>
        </w:rPr>
        <w:t xml:space="preserve">Приложение № 1 </w:t>
      </w:r>
    </w:p>
    <w:p w:rsidR="0044242A" w:rsidRPr="00746C8C" w:rsidRDefault="0044242A" w:rsidP="00746C8C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746C8C">
        <w:rPr>
          <w:rFonts w:ascii="Arial" w:eastAsia="Times New Roman" w:hAnsi="Arial" w:cs="Arial"/>
          <w:sz w:val="24"/>
          <w:szCs w:val="24"/>
          <w:lang w:eastAsia="zh-CN"/>
        </w:rPr>
        <w:t xml:space="preserve">к решению Совета </w:t>
      </w:r>
    </w:p>
    <w:p w:rsidR="0044242A" w:rsidRPr="00746C8C" w:rsidRDefault="0044242A" w:rsidP="00746C8C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746C8C">
        <w:rPr>
          <w:rFonts w:ascii="Arial" w:eastAsia="Times New Roman" w:hAnsi="Arial" w:cs="Arial"/>
          <w:sz w:val="24"/>
          <w:szCs w:val="24"/>
          <w:lang w:eastAsia="zh-CN"/>
        </w:rPr>
        <w:t>Воронежского сельского поселения</w:t>
      </w:r>
    </w:p>
    <w:p w:rsidR="0044242A" w:rsidRPr="00746C8C" w:rsidRDefault="0044242A" w:rsidP="00746C8C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746C8C">
        <w:rPr>
          <w:rFonts w:ascii="Arial" w:eastAsia="Times New Roman" w:hAnsi="Arial" w:cs="Arial"/>
          <w:sz w:val="24"/>
          <w:szCs w:val="24"/>
          <w:lang w:eastAsia="zh-CN"/>
        </w:rPr>
        <w:t xml:space="preserve">Усть-Лабинского района </w:t>
      </w:r>
    </w:p>
    <w:p w:rsidR="0044242A" w:rsidRPr="00746C8C" w:rsidRDefault="0044242A" w:rsidP="00746C8C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746C8C">
        <w:rPr>
          <w:rFonts w:ascii="Arial" w:eastAsia="Times New Roman" w:hAnsi="Arial" w:cs="Arial"/>
          <w:sz w:val="24"/>
          <w:szCs w:val="24"/>
          <w:lang w:eastAsia="zh-CN"/>
        </w:rPr>
        <w:t>от 11.10.2019 г. № 2</w:t>
      </w:r>
    </w:p>
    <w:p w:rsidR="0044242A" w:rsidRPr="00746C8C" w:rsidRDefault="0044242A" w:rsidP="00746C8C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746C8C">
        <w:rPr>
          <w:rFonts w:ascii="Arial" w:eastAsia="Times New Roman" w:hAnsi="Arial" w:cs="Arial"/>
          <w:sz w:val="24"/>
          <w:szCs w:val="24"/>
          <w:lang w:eastAsia="zh-CN"/>
        </w:rPr>
        <w:t>протокол № 2</w:t>
      </w:r>
    </w:p>
    <w:p w:rsidR="00F500AB" w:rsidRPr="00746C8C" w:rsidRDefault="00F500AB" w:rsidP="00F500AB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F500AB" w:rsidRPr="00746C8C" w:rsidRDefault="00F500AB" w:rsidP="0044242A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административной комиссии </w:t>
      </w:r>
      <w:r w:rsidR="0044242A" w:rsidRPr="00746C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 администрации </w:t>
      </w:r>
      <w:r w:rsidRPr="00746C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Воронежского</w:t>
      </w:r>
      <w:r w:rsidR="0044242A" w:rsidRPr="00746C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46C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поселения Усть-Лабинского района</w:t>
      </w:r>
    </w:p>
    <w:p w:rsidR="00F500AB" w:rsidRPr="00746C8C" w:rsidRDefault="00F500AB" w:rsidP="00F500AB">
      <w:pPr>
        <w:spacing w:after="0" w:line="240" w:lineRule="auto"/>
        <w:ind w:righ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ind w:righ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1. Общее положение</w:t>
      </w:r>
    </w:p>
    <w:p w:rsidR="00F500AB" w:rsidRPr="00746C8C" w:rsidRDefault="00F500AB" w:rsidP="00F500AB">
      <w:pPr>
        <w:spacing w:after="0" w:line="240" w:lineRule="auto"/>
        <w:ind w:righ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keepNext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kern w:val="32"/>
          <w:sz w:val="24"/>
          <w:szCs w:val="24"/>
          <w:lang w:eastAsia="ru-RU"/>
        </w:rPr>
        <w:t>Административная комиссия при администрации Воронежского сельского поселения Усть-Лабинского района (далее – Комиссия) –</w:t>
      </w:r>
      <w:r w:rsidR="0044242A" w:rsidRPr="00746C8C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</w:t>
      </w:r>
      <w:r w:rsidRPr="00746C8C">
        <w:rPr>
          <w:rFonts w:ascii="Arial" w:eastAsia="Times New Roman" w:hAnsi="Arial" w:cs="Arial"/>
          <w:kern w:val="32"/>
          <w:sz w:val="24"/>
          <w:szCs w:val="24"/>
          <w:lang w:eastAsia="ru-RU"/>
        </w:rPr>
        <w:t>постоянно действующий коллегиальный орган, создаваемый для рассмотрения дел об административных правонарушениях, предусмотренных Законом Краснодарского края от 23 июля 2003 года № 608-КЗ «Об административных правонарушениях».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Комиссия создается при администрации Воронежского сельского поселения Усть-Лабинского района и действует в пределах границ Воронежского сельского поселения Усть-Лабинского района.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Комиссия имеет печать и бланки со своим наименованием. Административная комиссия не является юридическим лицом.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В своей деятельности Комиссия руководствуется Конституцией Российской Федерации, Кодексом Российской Федерации об административных правонарушениях, Законом Краснодарского края от 14 декабря 2006 года 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 и организации деятельности административных комиссий», Законом Краснодарского края от 23 июля 2003 года № 608-КЗ «Об административных правонарушениях», 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Уставом Воронежского сельского поселения Усть-Лабинского района, постановлениями и распоряжениями администрации Воронежского сельского поселения Усть-Лабинского района, настоящим Положением.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2. Основные задачи и функции комиссии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Комиссии являются: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рассмотрение дел об административных правонарушениях в соответствии с требованиями действующего законодательства;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анализ административных правонарушений, выявление причин и условий, способствующих их совершению.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Комиссия выполняет следующие функции: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рассматривает дела об административных правонарушениях;</w:t>
      </w:r>
    </w:p>
    <w:p w:rsidR="006C5427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- выясняет обстоятельства, исключающие производство по делу об административных правонарушениях, а также </w:t>
      </w:r>
      <w:r w:rsidR="006C5427" w:rsidRPr="00746C8C">
        <w:rPr>
          <w:rFonts w:ascii="Arial" w:eastAsia="Times New Roman" w:hAnsi="Arial" w:cs="Arial"/>
          <w:sz w:val="24"/>
          <w:szCs w:val="24"/>
          <w:lang w:eastAsia="ru-RU"/>
        </w:rPr>
        <w:t>наличие обстоятельств, смягчающих или отягчающих административную ответственность;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выясняет, причинен ли имущественный ущерб, имеются ли основания для передачи материалов об административном правонарушении судам и органам, уполномоченным рассматривать дела об административных правонарушениях, также выясняет другие обстоятельства, имеющие значение для правильного разрешения дела;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осуществляет контроль за правильным и своевременным исполнением постановлений о назначении административных </w:t>
      </w:r>
      <w:r w:rsidR="009114FC" w:rsidRPr="00746C8C">
        <w:rPr>
          <w:rFonts w:ascii="Arial" w:eastAsia="Times New Roman" w:hAnsi="Arial" w:cs="Arial"/>
          <w:sz w:val="24"/>
          <w:szCs w:val="24"/>
          <w:lang w:eastAsia="ru-RU"/>
        </w:rPr>
        <w:t>наказаний.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Делопроизводство в административной комиссии должно обеспечивать: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возможность быстрого и оперативного удовлетворения запросов различных учреждений, предприятий, организаций и должностных лиц;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- учет административных правонарушений и правонарушителей; 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осуществление систематического контроля за выполнением постановлений комиссии;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проведение обобщений и осуществление аналитической работы.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3. Права и обязанности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Комиссия вправе: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рассматривать дела об административных правонарушениях на открытых заседаниях при наличии не менее половины членов состава комиссии;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по результатам рассмотрения дела об административном правонарушении на заседании комиссии в соответствии с Кодексом Российской Федерации об административных правонарушениях и иными нормативными правовыми документами актами выносит постановление или определение, принимаемое большинством голосов членов комиссии, присутствующих на заседании;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запрашивать у государственных и иных организаций, учреждений, предприятий, а также должностных лиц информацию, документы, материалы, необходимые для осуществления возложенных на Комиссию функций;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приглашать на заседание Комиссии должностных лиц предприятий, учреждений, организаций, других лиц для получения от них сведений по вопросам, рассматриваемым Комиссией;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- рассматривать дела в отсутствии лица, привлекаемого к административной ответственности, в случаях, когда имеются данные о надлежащем и своевременном его извещении о времени и месте рассмотрения дела и если от него не поступило ходатайства об отложении рассмотрения дела по уважительной причине, либо такое ходатайство отклонено без удовлетворения; 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обращаться за консультацией и разъяснением в компетентные вышестоящие органы по направлениям рассматриваемых материалов.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Обязанности: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предоставлять материалы об административных правонарушениях прокурору, органу предварительного следствия или дознания в случаях, когда при рассмотрении дела Комиссия придет к выводу, что в нарушении с</w:t>
      </w:r>
      <w:r w:rsidR="009114FC" w:rsidRPr="00746C8C">
        <w:rPr>
          <w:rFonts w:ascii="Arial" w:eastAsia="Times New Roman" w:hAnsi="Arial" w:cs="Arial"/>
          <w:sz w:val="24"/>
          <w:szCs w:val="24"/>
          <w:lang w:eastAsia="ru-RU"/>
        </w:rPr>
        <w:t>одержатся признаки преступления.</w:t>
      </w:r>
    </w:p>
    <w:p w:rsidR="00F500AB" w:rsidRPr="00746C8C" w:rsidRDefault="00F500AB" w:rsidP="00F50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7"/>
    </w:p>
    <w:p w:rsidR="00F500AB" w:rsidRPr="00746C8C" w:rsidRDefault="00F500AB" w:rsidP="00F50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4. Порядок работы Комиссии</w:t>
      </w:r>
    </w:p>
    <w:bookmarkEnd w:id="0"/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Дела об </w:t>
      </w:r>
      <w:hyperlink r:id="rId7" w:history="1">
        <w:r w:rsidRPr="00746C8C">
          <w:rPr>
            <w:rFonts w:ascii="Arial" w:eastAsia="Times New Roman" w:hAnsi="Arial" w:cs="Arial"/>
            <w:sz w:val="24"/>
            <w:szCs w:val="24"/>
            <w:lang w:eastAsia="ru-RU"/>
          </w:rPr>
          <w:t>административных правонарушениях</w:t>
        </w:r>
      </w:hyperlink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рассматриваются Комиссией на заседаниях, которые проводятся с периодичностью, обеспечивающей соблюдение </w:t>
      </w:r>
      <w:hyperlink r:id="rId8" w:history="1">
        <w:r w:rsidRPr="00746C8C">
          <w:rPr>
            <w:rFonts w:ascii="Arial" w:eastAsia="Times New Roman" w:hAnsi="Arial" w:cs="Arial"/>
            <w:sz w:val="24"/>
            <w:szCs w:val="24"/>
            <w:lang w:eastAsia="ru-RU"/>
          </w:rPr>
          <w:t>сроков</w:t>
        </w:r>
      </w:hyperlink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рассмотрения дел об административных правонарушениях.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Заседание Комиссии правомочно, если в нем принимает участие более половины от установленного числа членов Комиссии.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Решения Комиссии принимаются простым большинством голосов членов Комиссии, присутствующих на заседании.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8"/>
      <w:r w:rsidRPr="00746C8C">
        <w:rPr>
          <w:rFonts w:ascii="Arial" w:eastAsia="Times New Roman" w:hAnsi="Arial" w:cs="Arial"/>
          <w:sz w:val="24"/>
          <w:szCs w:val="24"/>
          <w:lang w:eastAsia="ru-RU"/>
        </w:rPr>
        <w:t>5. Порядок создания и состав Комиссии</w:t>
      </w:r>
    </w:p>
    <w:bookmarkEnd w:id="1"/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Комиссия создается Советом Воронежского сельского поселения Усть-Лабинского района по представлению главы Воронежского сельского по</w:t>
      </w:r>
      <w:r w:rsidR="009114FC"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селения Усть-Лабинского района 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>в составе председателя, заместителя председателя, ответственного секретаря и иных членов Комиссии на срок полномочий Совета Воронежского сельского поселения Усть-Лабинского района.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Председатель, заместитель председателя и ответственный секретарь Комиссии назначаются из числа лиц, замещающих </w:t>
      </w:r>
      <w:hyperlink r:id="rId9" w:history="1">
        <w:r w:rsidRPr="00746C8C">
          <w:rPr>
            <w:rFonts w:ascii="Arial" w:eastAsia="Times New Roman" w:hAnsi="Arial" w:cs="Arial"/>
            <w:sz w:val="24"/>
            <w:szCs w:val="24"/>
            <w:lang w:eastAsia="ru-RU"/>
          </w:rPr>
          <w:t>муниципальные должности муниципальной службы</w:t>
        </w:r>
      </w:hyperlink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администрации Воронежского сельского поселения Усть-Лабинского района.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Численный состав Комиссии</w:t>
      </w:r>
      <w:r w:rsidR="00C15CCC"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устанавливается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в количестве </w:t>
      </w:r>
      <w:r w:rsidR="00C15CCC" w:rsidRPr="00746C8C">
        <w:rPr>
          <w:rFonts w:ascii="Arial" w:eastAsia="Times New Roman" w:hAnsi="Arial" w:cs="Arial"/>
          <w:sz w:val="24"/>
          <w:szCs w:val="24"/>
          <w:lang w:eastAsia="ru-RU"/>
        </w:rPr>
        <w:t>девяти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членов.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9"/>
      <w:r w:rsidRPr="00746C8C">
        <w:rPr>
          <w:rFonts w:ascii="Arial" w:eastAsia="Times New Roman" w:hAnsi="Arial" w:cs="Arial"/>
          <w:sz w:val="24"/>
          <w:szCs w:val="24"/>
          <w:lang w:eastAsia="ru-RU"/>
        </w:rPr>
        <w:t>6. Требования, предъявляемые к членам Комиссии</w:t>
      </w:r>
    </w:p>
    <w:bookmarkEnd w:id="2"/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Членом Комиссии может быть назначен гражданин Российской Федерации, достигший 21 года, имеющий, как правило, высшее образование, выразивший в письменной форме свое согласие на включение его в состав соответствующей Комиссии. Ответственный секретарь Комиссии должен иметь высшее юридическое образование.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Не может быть назначено членом Комиссии лицо, признанное решением суда </w:t>
      </w:r>
      <w:hyperlink r:id="rId10" w:history="1">
        <w:r w:rsidRPr="00746C8C">
          <w:rPr>
            <w:rFonts w:ascii="Arial" w:eastAsia="Times New Roman" w:hAnsi="Arial" w:cs="Arial"/>
            <w:sz w:val="24"/>
            <w:szCs w:val="24"/>
            <w:lang w:eastAsia="ru-RU"/>
          </w:rPr>
          <w:t>недееспособным</w:t>
        </w:r>
      </w:hyperlink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hyperlink r:id="rId11" w:history="1">
        <w:r w:rsidRPr="00746C8C">
          <w:rPr>
            <w:rFonts w:ascii="Arial" w:eastAsia="Times New Roman" w:hAnsi="Arial" w:cs="Arial"/>
            <w:sz w:val="24"/>
            <w:szCs w:val="24"/>
            <w:lang w:eastAsia="ru-RU"/>
          </w:rPr>
          <w:t>ограниченно дееспособным</w:t>
        </w:r>
      </w:hyperlink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, имеющее неснятую или непогашенную в установленном </w:t>
      </w:r>
      <w:hyperlink r:id="rId12" w:history="1">
        <w:r w:rsidRPr="00746C8C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Комиссии.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0"/>
      <w:r w:rsidRPr="00746C8C">
        <w:rPr>
          <w:rFonts w:ascii="Arial" w:eastAsia="Times New Roman" w:hAnsi="Arial" w:cs="Arial"/>
          <w:sz w:val="24"/>
          <w:szCs w:val="24"/>
          <w:lang w:eastAsia="ru-RU"/>
        </w:rPr>
        <w:t>7. Полномочия председателя, заместителя председателя Комиссии</w:t>
      </w:r>
    </w:p>
    <w:bookmarkEnd w:id="3"/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осуществляет руководство деятельностью Комиссии;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председательствует на заседаниях комиссии, организует и планирует ее работу;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назначает заседания комиссии;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подписывает решения, принятые на заседаниях Комиссии, а также протоколы заседаний Комиссии;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- направляет в уполномоченные государственные органы, осуществляющие контроль за осуществлением органами местного самоуправления </w:t>
      </w:r>
      <w:hyperlink w:anchor="sub_1" w:history="1">
        <w:r w:rsidRPr="00746C8C">
          <w:rPr>
            <w:rFonts w:ascii="Arial" w:eastAsia="Times New Roman" w:hAnsi="Arial" w:cs="Arial"/>
            <w:sz w:val="24"/>
            <w:szCs w:val="24"/>
            <w:lang w:eastAsia="ru-RU"/>
          </w:rPr>
          <w:t>отдельных государственных полномочий</w:t>
        </w:r>
      </w:hyperlink>
      <w:r w:rsidRPr="00746C8C">
        <w:rPr>
          <w:rFonts w:ascii="Arial" w:eastAsia="Times New Roman" w:hAnsi="Arial" w:cs="Arial"/>
          <w:sz w:val="24"/>
          <w:szCs w:val="24"/>
          <w:lang w:eastAsia="ru-RU"/>
        </w:rPr>
        <w:t>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Комиссии в установленные сроки;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осуществляет иные полномочия, отнесенные к его компетенции.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Комиссии: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выполняет поручения председателя комиссии;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исполняет обязанности председателя комиссии в его отсутствие или при невозможности выполнения им своих обязанностей.</w:t>
      </w:r>
    </w:p>
    <w:p w:rsidR="00F500AB" w:rsidRPr="00746C8C" w:rsidRDefault="00F500AB" w:rsidP="00F50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1"/>
    </w:p>
    <w:p w:rsidR="00F500AB" w:rsidRPr="00746C8C" w:rsidRDefault="00F500AB" w:rsidP="00F50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8. Полномочия ответственного секретаря Комиссии</w:t>
      </w:r>
    </w:p>
    <w:bookmarkEnd w:id="4"/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Ответственный секретарь Комиссии: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осуществляет подготовку заседаний Комиссии;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осуществляет организационное и техническое обслуживание деятельности Комиссии;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ведет делопроизводство Комиссии, отвечает за учет и сохранность документов Комиссии;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осуществляет прием и регистрацию документов и материалов, поступающих в Комиссию, а также их подготовку для рассмотрения на заседании Комиссии;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ведет и подписывает протоколы заседаний Комиссии, а также решения, принимаемые Комиссией;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выполняет поручения председателя Комиссии, его заместителя;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осуществляет иные полномочия, отнесенные к его компетенции.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2"/>
      <w:r w:rsidRPr="00746C8C">
        <w:rPr>
          <w:rFonts w:ascii="Arial" w:eastAsia="Times New Roman" w:hAnsi="Arial" w:cs="Arial"/>
          <w:sz w:val="24"/>
          <w:szCs w:val="24"/>
          <w:lang w:eastAsia="ru-RU"/>
        </w:rPr>
        <w:t>9. Полномочия членов административной комиссии</w:t>
      </w:r>
    </w:p>
    <w:bookmarkEnd w:id="5"/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участвуют в подготовке заседаний Комиссии;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предварительно, до заседания Комиссии, знакомятся с материалами дел об административных правонарушениях, внесенными на ее рассмотрение;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вносят председателю Комиссии предложения об отложении рассмотрения дела при необходимости дополнительного выяснения обстоятельств дела;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участвуют в рассмотрении дел и принятии решений Комиссией;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осуществляют иные полномочия, предусмотренные действующим законодательством.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Члены Комиссии обладают равными правами при рассмотрении дела об административном правонарушении.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3"/>
      <w:r w:rsidRPr="00746C8C">
        <w:rPr>
          <w:rFonts w:ascii="Arial" w:eastAsia="Times New Roman" w:hAnsi="Arial" w:cs="Arial"/>
          <w:sz w:val="24"/>
          <w:szCs w:val="24"/>
          <w:lang w:eastAsia="ru-RU"/>
        </w:rPr>
        <w:t>10. Досрочное прекращение полномочий членов Комиссии</w:t>
      </w:r>
    </w:p>
    <w:bookmarkEnd w:id="6"/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Полномочия члена Комиссии досрочно прекращаются Советом Воронежского сельского поселения Усть-Лабинского района в случаях: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подачи членом Комиссии письменного заявления о прекращении своих полномочий;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вступления в законную силу обвинительного приговора суда в отношении лица, являющегося членом Комиссии;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признания лица, являющегося членом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неоднократного невыполнения обязанностей члена Комиссии, выражающегося в уклонении без уважительных причин от участия в заседаниях Комиссии;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наличия заболевания, которое, согласно медицинскому заключению, препятствует исполнению членом Комиссии своих полномочий;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совершения лицом, являющимся членом Комиссии, деяния, порочащего честь и достоинство члена Комиссии;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смерти члена Комиссии;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в иных случаях, предусмотренных действующим законодательством.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4"/>
      <w:r w:rsidRPr="00746C8C">
        <w:rPr>
          <w:rFonts w:ascii="Arial" w:eastAsia="Times New Roman" w:hAnsi="Arial" w:cs="Arial"/>
          <w:sz w:val="24"/>
          <w:szCs w:val="24"/>
          <w:lang w:eastAsia="ru-RU"/>
        </w:rPr>
        <w:t>11. Профилактика правонарушений</w:t>
      </w:r>
    </w:p>
    <w:bookmarkEnd w:id="7"/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предупреждения </w:t>
      </w:r>
      <w:hyperlink r:id="rId13" w:history="1">
        <w:r w:rsidRPr="00746C8C">
          <w:rPr>
            <w:rFonts w:ascii="Arial" w:eastAsia="Times New Roman" w:hAnsi="Arial" w:cs="Arial"/>
            <w:sz w:val="24"/>
            <w:szCs w:val="24"/>
            <w:lang w:eastAsia="ru-RU"/>
          </w:rPr>
          <w:t>административных правонарушений</w:t>
        </w:r>
      </w:hyperlink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координирует свою деятельность с правоохранительными органами и общественными объединениями.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12. Порядок рассмотрения дела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1) Председательствующий объявляет состав комиссии, рассматривающей дело, сообщает какое дело подлежит рассмотрению, кто и по какой статье закона привлекается к ответственности.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2) Устанавливается факт 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делу, а также иных лиц, участвующих в рассмотрении дела.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3) Проверяются полномочия законных представителей фи</w:t>
      </w:r>
      <w:r w:rsidR="00C15CCC" w:rsidRPr="00746C8C">
        <w:rPr>
          <w:rFonts w:ascii="Arial" w:eastAsia="Times New Roman" w:hAnsi="Arial" w:cs="Arial"/>
          <w:sz w:val="24"/>
          <w:szCs w:val="24"/>
          <w:lang w:eastAsia="ru-RU"/>
        </w:rPr>
        <w:t>зического или юридического лица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4) Выясняется, извещены ли участники производства по делу в установленном порядке,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5) Разъясняются лицам, участвующим в рассмотрении дела, их права и обязанности.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6) Рассматриваются заявленные отводы и ходатайства.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7) Выносится определение об отложении рассмотрения дела в случаях, установленных законом.</w:t>
      </w:r>
    </w:p>
    <w:p w:rsidR="00F500AB" w:rsidRPr="00746C8C" w:rsidRDefault="00996785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8) </w:t>
      </w:r>
      <w:r w:rsidR="00F500AB"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При продолжении рассмотрения дела оглашается протокол об административном правонарушении, при необходимости и иные материалы дела. </w:t>
      </w:r>
    </w:p>
    <w:p w:rsidR="00F500AB" w:rsidRPr="00746C8C" w:rsidRDefault="00996785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r w:rsidR="00F500AB"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Заслушиваются объяснения физического лица или законного представителя юридического лица, в отношении которых ведется производство по делу, показания других лиц, участвующих в производстве по делу, пояснения специалиста и заключение эксперта, исследуются иные доказательства, а в случае участия прокурора 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500AB" w:rsidRPr="00746C8C">
        <w:rPr>
          <w:rFonts w:ascii="Arial" w:eastAsia="Times New Roman" w:hAnsi="Arial" w:cs="Arial"/>
          <w:sz w:val="24"/>
          <w:szCs w:val="24"/>
          <w:lang w:eastAsia="ru-RU"/>
        </w:rPr>
        <w:t>заслушивается его заключение.</w:t>
      </w:r>
    </w:p>
    <w:p w:rsidR="00F500AB" w:rsidRPr="00746C8C" w:rsidRDefault="00996785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10) </w:t>
      </w:r>
      <w:r w:rsidR="00F500AB" w:rsidRPr="00746C8C">
        <w:rPr>
          <w:rFonts w:ascii="Arial" w:eastAsia="Times New Roman" w:hAnsi="Arial" w:cs="Arial"/>
          <w:sz w:val="24"/>
          <w:szCs w:val="24"/>
          <w:lang w:eastAsia="ru-RU"/>
        </w:rPr>
        <w:t>Заслушиваются лица, участвующие в рассмотрении дела, исследуются доказательства и разрешаются ходатайства.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13. Протокол заседания Комиссии</w:t>
      </w:r>
    </w:p>
    <w:p w:rsidR="003E7B85" w:rsidRPr="00746C8C" w:rsidRDefault="003E7B85" w:rsidP="00F500A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Протокол: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 протоколе указывается дата и место проведения заседания;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наименование и состав комиссии, рассматривающей дело;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событие рассматриваемого административного правонарушения;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сведения о явке лиц, участвующих в рассмотрении дела, об извещении отсутствующих лиц в установленном порядке;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отводы, ходатайства и результаты их рассмотрения;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объяснения, показания, пояснения и заключения соответствующих лиц, участвующих в рассмотрении дела;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документы, исследованные при рассмотрении дела;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о принятом решении по результатам рассмотрения дела об административном правонарушении.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Протокол заседания комиссии подписывается председательствующим в заседании и ответственным секретарем.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14. Постановление по делу об административном правонарушении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В постановлении указываются: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- должность, фамилия, имя, отчество председателя и состав </w:t>
      </w:r>
      <w:r w:rsidR="00996785" w:rsidRPr="00746C8C">
        <w:rPr>
          <w:rFonts w:ascii="Arial" w:eastAsia="Times New Roman" w:hAnsi="Arial" w:cs="Arial"/>
          <w:sz w:val="24"/>
          <w:szCs w:val="24"/>
          <w:lang w:eastAsia="ru-RU"/>
        </w:rPr>
        <w:t>Комиссии, вынесшей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дата и место рассмотрения дела;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сведения о лице, в отношении которого рассматривается дело;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обстоятельства, установленные при рассмотрении дела;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статья Закона, предусматривающая ответственность за совершение административного правонарушения, либо основания прекращения производства по делу;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мотивированное решение по делу;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срок и порядок обжалования постановления.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Постановление принимается простым большинством голосов присутствующих членов комиссии и подписывается председательствующим.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Виды постановлений: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о назначении административного наказания;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о прекращении дела производством при наличии обстоятельств, исключающих производство по делу об административном правонарушении.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Виды административных </w:t>
      </w:r>
      <w:r w:rsidR="00996785" w:rsidRPr="00746C8C">
        <w:rPr>
          <w:rFonts w:ascii="Arial" w:eastAsia="Times New Roman" w:hAnsi="Arial" w:cs="Arial"/>
          <w:sz w:val="24"/>
          <w:szCs w:val="24"/>
          <w:lang w:eastAsia="ru-RU"/>
        </w:rPr>
        <w:t>наказаний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предупреждение;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- административный штраф.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996785"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объявляется 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>и его копия вручается под расписку физи</w:t>
      </w:r>
      <w:r w:rsidR="00996785"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ческому лицу 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996785"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>законному представителю, или законному представителю юридического лица, в отношении которого оно вынесено, а также потерпевшему по его просьбе</w:t>
      </w:r>
      <w:r w:rsidR="00996785" w:rsidRPr="00746C8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либо высылается </w:t>
      </w:r>
      <w:r w:rsidR="00996785"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указанным 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>лицам заказным почтовым отправлением в течение трех дней со дня вынесения указанного постановления.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Обжалование постановления по делу об административном правонарушении осуществляется в соответствии с действующим законодательством.</w:t>
      </w:r>
    </w:p>
    <w:p w:rsidR="00F500AB" w:rsidRPr="00746C8C" w:rsidRDefault="00F500AB" w:rsidP="00F50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5"/>
    </w:p>
    <w:p w:rsidR="00F500AB" w:rsidRPr="00746C8C" w:rsidRDefault="00F500AB" w:rsidP="00F50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15. Финансирование расходов по образованию и организации де</w:t>
      </w:r>
      <w:r w:rsidR="003E7B85" w:rsidRPr="00746C8C">
        <w:rPr>
          <w:rFonts w:ascii="Arial" w:eastAsia="Times New Roman" w:hAnsi="Arial" w:cs="Arial"/>
          <w:sz w:val="24"/>
          <w:szCs w:val="24"/>
          <w:lang w:eastAsia="ru-RU"/>
        </w:rPr>
        <w:t>ятельности Комиссии</w:t>
      </w:r>
    </w:p>
    <w:p w:rsidR="003E7B85" w:rsidRPr="00746C8C" w:rsidRDefault="003E7B85" w:rsidP="00F50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8"/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Финансирование расходов по образованию и о</w:t>
      </w:r>
      <w:r w:rsidR="003E7B85" w:rsidRPr="00746C8C">
        <w:rPr>
          <w:rFonts w:ascii="Arial" w:eastAsia="Times New Roman" w:hAnsi="Arial" w:cs="Arial"/>
          <w:sz w:val="24"/>
          <w:szCs w:val="24"/>
          <w:lang w:eastAsia="ru-RU"/>
        </w:rPr>
        <w:t>рганизации деятельности Комиссии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</w:t>
      </w:r>
      <w:r w:rsidR="003E7B85"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предоставления бюджету Воронежского сельского поселения Усть-Лабинского района </w:t>
      </w: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субвенций из краевого бюджета в порядке, предусмотренном </w:t>
      </w:r>
      <w:hyperlink r:id="rId14" w:history="1">
        <w:r w:rsidRPr="00746C8C">
          <w:rPr>
            <w:rFonts w:ascii="Arial" w:eastAsia="Times New Roman" w:hAnsi="Arial" w:cs="Arial"/>
            <w:sz w:val="24"/>
            <w:szCs w:val="24"/>
            <w:lang w:eastAsia="ru-RU"/>
          </w:rPr>
          <w:t>бюджетным законодательством</w:t>
        </w:r>
      </w:hyperlink>
      <w:r w:rsidRPr="00746C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Размеры субвенций, предоставляемых из краевого бюджета на осуществление отдельных государственных полномочий, определяются законом Краснодарского края о краевом бюджете на соответствующий финансовый год.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Материально-техническое обеспечение Комиссии возлагается на администрацию Воронежского сельского поселения Усть-Лабинского района.</w:t>
      </w:r>
    </w:p>
    <w:p w:rsidR="00F500AB" w:rsidRPr="00746C8C" w:rsidRDefault="00F500AB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Контроль за деятельностью Комиссии осуществляет администрация Воронежского сельского поселения Усть-Лабинского района.</w:t>
      </w:r>
    </w:p>
    <w:p w:rsidR="00C15CCC" w:rsidRPr="00746C8C" w:rsidRDefault="00C15CCC" w:rsidP="00C15C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CCC" w:rsidRPr="00746C8C" w:rsidRDefault="00C15CCC" w:rsidP="00C15C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CCC" w:rsidRPr="00746C8C" w:rsidRDefault="00C15CCC" w:rsidP="00C15C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C8C" w:rsidRDefault="00F500AB" w:rsidP="00746C8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_GoBack"/>
      <w:bookmarkEnd w:id="9"/>
      <w:r w:rsidRPr="00746C8C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15CCC"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500AB" w:rsidRPr="00746C8C" w:rsidRDefault="00F500AB" w:rsidP="00746C8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746C8C" w:rsidRDefault="00F500AB" w:rsidP="00746C8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  <w:r w:rsidR="002038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500AB" w:rsidRDefault="00C15CCC" w:rsidP="00746C8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p w:rsidR="00746C8C" w:rsidRDefault="00746C8C" w:rsidP="00746C8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C8C" w:rsidRDefault="00746C8C" w:rsidP="00746C8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C8C" w:rsidRPr="00746C8C" w:rsidRDefault="00746C8C" w:rsidP="00746C8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8DC" w:rsidRPr="00746C8C" w:rsidRDefault="008F48DC" w:rsidP="00746C8C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746C8C">
        <w:rPr>
          <w:rFonts w:ascii="Arial" w:eastAsia="Times New Roman" w:hAnsi="Arial" w:cs="Arial"/>
          <w:sz w:val="24"/>
          <w:szCs w:val="24"/>
          <w:lang w:eastAsia="zh-CN"/>
        </w:rPr>
        <w:t>Приложение</w:t>
      </w:r>
      <w:r w:rsidR="0051000D" w:rsidRPr="00746C8C">
        <w:rPr>
          <w:rFonts w:ascii="Arial" w:eastAsia="Times New Roman" w:hAnsi="Arial" w:cs="Arial"/>
          <w:sz w:val="24"/>
          <w:szCs w:val="24"/>
          <w:lang w:eastAsia="zh-CN"/>
        </w:rPr>
        <w:t xml:space="preserve"> № 2</w:t>
      </w:r>
      <w:r w:rsidRPr="00746C8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8F48DC" w:rsidRPr="00746C8C" w:rsidRDefault="008F48DC" w:rsidP="00746C8C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746C8C">
        <w:rPr>
          <w:rFonts w:ascii="Arial" w:eastAsia="Times New Roman" w:hAnsi="Arial" w:cs="Arial"/>
          <w:sz w:val="24"/>
          <w:szCs w:val="24"/>
          <w:lang w:eastAsia="zh-CN"/>
        </w:rPr>
        <w:t xml:space="preserve">к решению Совета </w:t>
      </w:r>
    </w:p>
    <w:p w:rsidR="008F48DC" w:rsidRPr="00746C8C" w:rsidRDefault="008F48DC" w:rsidP="00746C8C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746C8C">
        <w:rPr>
          <w:rFonts w:ascii="Arial" w:eastAsia="Times New Roman" w:hAnsi="Arial" w:cs="Arial"/>
          <w:sz w:val="24"/>
          <w:szCs w:val="24"/>
          <w:lang w:eastAsia="zh-CN"/>
        </w:rPr>
        <w:t>Воронежского сельского поселения</w:t>
      </w:r>
    </w:p>
    <w:p w:rsidR="008F48DC" w:rsidRPr="00746C8C" w:rsidRDefault="008F48DC" w:rsidP="00746C8C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746C8C">
        <w:rPr>
          <w:rFonts w:ascii="Arial" w:eastAsia="Times New Roman" w:hAnsi="Arial" w:cs="Arial"/>
          <w:sz w:val="24"/>
          <w:szCs w:val="24"/>
          <w:lang w:eastAsia="zh-CN"/>
        </w:rPr>
        <w:t xml:space="preserve">Усть-Лабинского района </w:t>
      </w:r>
    </w:p>
    <w:p w:rsidR="008F48DC" w:rsidRPr="00746C8C" w:rsidRDefault="008F48DC" w:rsidP="00746C8C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746C8C">
        <w:rPr>
          <w:rFonts w:ascii="Arial" w:eastAsia="Times New Roman" w:hAnsi="Arial" w:cs="Arial"/>
          <w:sz w:val="24"/>
          <w:szCs w:val="24"/>
          <w:lang w:eastAsia="zh-CN"/>
        </w:rPr>
        <w:t>от 11.10.2019 г. № 2</w:t>
      </w:r>
    </w:p>
    <w:p w:rsidR="008F48DC" w:rsidRPr="00746C8C" w:rsidRDefault="008F48DC" w:rsidP="00746C8C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746C8C">
        <w:rPr>
          <w:rFonts w:ascii="Arial" w:eastAsia="Times New Roman" w:hAnsi="Arial" w:cs="Arial"/>
          <w:sz w:val="24"/>
          <w:szCs w:val="24"/>
          <w:lang w:eastAsia="zh-CN"/>
        </w:rPr>
        <w:t>протокол № 2</w:t>
      </w:r>
    </w:p>
    <w:p w:rsidR="00F500AB" w:rsidRPr="00746C8C" w:rsidRDefault="00F500AB" w:rsidP="008F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F500AB" w:rsidP="008F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746C8C" w:rsidRDefault="0044242A" w:rsidP="00F500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Состав</w:t>
      </w:r>
    </w:p>
    <w:p w:rsidR="00F500AB" w:rsidRPr="00746C8C" w:rsidRDefault="00F500AB" w:rsidP="004424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административной комиссии </w:t>
      </w:r>
      <w:r w:rsidR="0044242A" w:rsidRPr="00746C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 администрации </w:t>
      </w:r>
      <w:r w:rsidRPr="00746C8C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Воронежского сельского поселения Усть-Лабинского района</w:t>
      </w:r>
    </w:p>
    <w:p w:rsidR="00F500AB" w:rsidRPr="00746C8C" w:rsidRDefault="00F500AB" w:rsidP="00F500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34"/>
        <w:gridCol w:w="4110"/>
        <w:gridCol w:w="5210"/>
      </w:tblGrid>
      <w:tr w:rsidR="00F500AB" w:rsidRPr="00746C8C" w:rsidTr="008F48DC">
        <w:tc>
          <w:tcPr>
            <w:tcW w:w="534" w:type="dxa"/>
          </w:tcPr>
          <w:p w:rsidR="00F500AB" w:rsidRPr="00746C8C" w:rsidRDefault="00F500AB" w:rsidP="00F5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F500AB" w:rsidRPr="00746C8C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Зуев Максим Дмитриевич</w:t>
            </w:r>
          </w:p>
        </w:tc>
        <w:tc>
          <w:tcPr>
            <w:tcW w:w="5210" w:type="dxa"/>
          </w:tcPr>
          <w:p w:rsidR="00F500AB" w:rsidRPr="00746C8C" w:rsidRDefault="00F500AB" w:rsidP="00F500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Воронежского сельского поселения Усть-Лабинского района, председатель комиссии</w:t>
            </w:r>
            <w:r w:rsidR="00E31E1D"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500AB" w:rsidRPr="00746C8C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0AB" w:rsidRPr="00746C8C" w:rsidTr="008F48DC">
        <w:tc>
          <w:tcPr>
            <w:tcW w:w="534" w:type="dxa"/>
          </w:tcPr>
          <w:p w:rsidR="00F500AB" w:rsidRPr="00746C8C" w:rsidRDefault="00F500AB" w:rsidP="00F5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F500AB" w:rsidRPr="00746C8C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Субочева Кристина Викторовна</w:t>
            </w:r>
          </w:p>
        </w:tc>
        <w:tc>
          <w:tcPr>
            <w:tcW w:w="5210" w:type="dxa"/>
          </w:tcPr>
          <w:p w:rsidR="00F500AB" w:rsidRPr="00746C8C" w:rsidRDefault="00F500AB" w:rsidP="00F500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юридического отдела администрации Воронежского сельского поселения Усть-Лабинского района, заместитель председателя комиссии</w:t>
            </w:r>
            <w:r w:rsidR="00E31E1D"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500AB" w:rsidRPr="00746C8C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0AB" w:rsidRPr="00746C8C" w:rsidTr="008F48DC">
        <w:trPr>
          <w:trHeight w:val="1186"/>
        </w:trPr>
        <w:tc>
          <w:tcPr>
            <w:tcW w:w="534" w:type="dxa"/>
          </w:tcPr>
          <w:p w:rsidR="00F500AB" w:rsidRPr="00746C8C" w:rsidRDefault="00F500AB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F500AB" w:rsidRPr="00746C8C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Голышева Наталья Петровна</w:t>
            </w:r>
          </w:p>
          <w:p w:rsidR="00F500AB" w:rsidRPr="00746C8C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F500AB" w:rsidRPr="00746C8C" w:rsidRDefault="00F500AB" w:rsidP="00F500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2 категории юридического отдела администрации Воронежского сельского поселения Усть-Лабинского района, ответственный секретарь комиссии</w:t>
            </w:r>
            <w:r w:rsidR="00E31E1D"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500AB" w:rsidRPr="00746C8C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0AB" w:rsidRPr="00746C8C" w:rsidTr="008F48DC">
        <w:tc>
          <w:tcPr>
            <w:tcW w:w="534" w:type="dxa"/>
          </w:tcPr>
          <w:p w:rsidR="00F500AB" w:rsidRPr="00746C8C" w:rsidRDefault="00F500AB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500AB" w:rsidRPr="00746C8C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  <w:p w:rsidR="00F500AB" w:rsidRPr="00746C8C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F500AB" w:rsidRPr="00746C8C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DF5" w:rsidRPr="00746C8C" w:rsidTr="008F48DC">
        <w:tc>
          <w:tcPr>
            <w:tcW w:w="534" w:type="dxa"/>
          </w:tcPr>
          <w:p w:rsidR="006E5DF5" w:rsidRPr="00746C8C" w:rsidRDefault="006E5DF5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6E5DF5" w:rsidRPr="00746C8C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Ахновский Павел Станиславович</w:t>
            </w:r>
          </w:p>
        </w:tc>
        <w:tc>
          <w:tcPr>
            <w:tcW w:w="5210" w:type="dxa"/>
          </w:tcPr>
          <w:p w:rsidR="006E5DF5" w:rsidRPr="00746C8C" w:rsidRDefault="006E5DF5" w:rsidP="006E5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 по мониторингу земель администрации Воронежского сельского поселения Усть-Лабинского района</w:t>
            </w:r>
            <w:r w:rsidR="00E31E1D"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E5DF5" w:rsidRPr="00746C8C" w:rsidRDefault="006E5DF5" w:rsidP="006E5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DF5" w:rsidRPr="00746C8C" w:rsidTr="008F48DC">
        <w:tc>
          <w:tcPr>
            <w:tcW w:w="534" w:type="dxa"/>
          </w:tcPr>
          <w:p w:rsidR="006E5DF5" w:rsidRPr="00746C8C" w:rsidRDefault="006E5DF5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</w:tcPr>
          <w:p w:rsidR="006E5DF5" w:rsidRPr="00746C8C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Карпенко Ирина Александровна</w:t>
            </w:r>
          </w:p>
        </w:tc>
        <w:tc>
          <w:tcPr>
            <w:tcW w:w="5210" w:type="dxa"/>
          </w:tcPr>
          <w:p w:rsidR="006E5DF5" w:rsidRPr="00746C8C" w:rsidRDefault="006E5DF5" w:rsidP="006E5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2 категории общего отдела администрации Воронежского сельского </w:t>
            </w: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 Усть-Лабинского района</w:t>
            </w:r>
            <w:r w:rsidR="00E31E1D"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E5DF5" w:rsidRPr="00746C8C" w:rsidRDefault="006E5DF5" w:rsidP="006E5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DF5" w:rsidRPr="00746C8C" w:rsidTr="008F48DC">
        <w:tc>
          <w:tcPr>
            <w:tcW w:w="534" w:type="dxa"/>
          </w:tcPr>
          <w:p w:rsidR="006E5DF5" w:rsidRPr="00746C8C" w:rsidRDefault="006E5DF5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10" w:type="dxa"/>
          </w:tcPr>
          <w:p w:rsidR="006E5DF5" w:rsidRPr="00746C8C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Помигуева Анна Юрьевна</w:t>
            </w:r>
          </w:p>
        </w:tc>
        <w:tc>
          <w:tcPr>
            <w:tcW w:w="5210" w:type="dxa"/>
          </w:tcPr>
          <w:p w:rsidR="006E5DF5" w:rsidRPr="00746C8C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Совета Воронежского сельского поселения Усть-Лабинского района</w:t>
            </w:r>
            <w:r w:rsidR="00E31E1D"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E5DF5" w:rsidRPr="00746C8C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DF5" w:rsidRPr="00746C8C" w:rsidTr="008F48DC">
        <w:tc>
          <w:tcPr>
            <w:tcW w:w="534" w:type="dxa"/>
          </w:tcPr>
          <w:p w:rsidR="006E5DF5" w:rsidRPr="00746C8C" w:rsidRDefault="006E5DF5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</w:tcPr>
          <w:p w:rsidR="006E5DF5" w:rsidRPr="00746C8C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Рухленко Ирина Владимировна</w:t>
            </w:r>
          </w:p>
        </w:tc>
        <w:tc>
          <w:tcPr>
            <w:tcW w:w="5210" w:type="dxa"/>
          </w:tcPr>
          <w:p w:rsidR="006E5DF5" w:rsidRPr="00746C8C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Совета Воронежского сельского поселения Усть-Лабинского района, председатель квартального комитета</w:t>
            </w:r>
            <w:r w:rsidR="00E31E1D"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34026" w:rsidRPr="00746C8C" w:rsidRDefault="00D34026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DF5" w:rsidRPr="00746C8C" w:rsidTr="008F48DC">
        <w:tc>
          <w:tcPr>
            <w:tcW w:w="534" w:type="dxa"/>
          </w:tcPr>
          <w:p w:rsidR="006E5DF5" w:rsidRPr="00746C8C" w:rsidRDefault="006E5DF5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</w:tcPr>
          <w:p w:rsidR="006E5DF5" w:rsidRPr="00746C8C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Терников Александр Валерьевич</w:t>
            </w:r>
          </w:p>
        </w:tc>
        <w:tc>
          <w:tcPr>
            <w:tcW w:w="5210" w:type="dxa"/>
          </w:tcPr>
          <w:p w:rsidR="006E5DF5" w:rsidRPr="00746C8C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Совета Воронежского сельского поселения Усть-Лабинского района</w:t>
            </w:r>
            <w:r w:rsidR="00E31E1D"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E5DF5" w:rsidRPr="00746C8C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DF5" w:rsidRPr="00746C8C" w:rsidTr="008F48DC">
        <w:tc>
          <w:tcPr>
            <w:tcW w:w="534" w:type="dxa"/>
          </w:tcPr>
          <w:p w:rsidR="006E5DF5" w:rsidRPr="00746C8C" w:rsidRDefault="00D34026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6E5DF5"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6E5DF5" w:rsidRPr="00746C8C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Туркина Татьяна Анатольевна</w:t>
            </w:r>
          </w:p>
        </w:tc>
        <w:tc>
          <w:tcPr>
            <w:tcW w:w="5210" w:type="dxa"/>
          </w:tcPr>
          <w:p w:rsidR="006E5DF5" w:rsidRPr="00746C8C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 по благоустройству муниципального казенного учреждения «Административно-хозяйственный центр «Воронежский» Воронежского сельского поселения Усть-Лабинского района</w:t>
            </w:r>
            <w:r w:rsidR="00E31E1D" w:rsidRPr="00746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F500AB" w:rsidRPr="00746C8C" w:rsidRDefault="00F500AB" w:rsidP="00AA15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15CB" w:rsidRPr="00746C8C" w:rsidRDefault="00AA15CB" w:rsidP="00AA15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15CB" w:rsidRPr="00746C8C" w:rsidRDefault="00AA15CB" w:rsidP="00AA15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C8C" w:rsidRDefault="00AA15CB" w:rsidP="00746C8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AA15CB" w:rsidRPr="00746C8C" w:rsidRDefault="00AA15CB" w:rsidP="00746C8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746C8C" w:rsidRDefault="00AA15CB" w:rsidP="00746C8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AA15CB" w:rsidRPr="00746C8C" w:rsidRDefault="00AA15CB" w:rsidP="00746C8C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C8C"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sectPr w:rsidR="00AA15CB" w:rsidRPr="00746C8C" w:rsidSect="00A058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48" w:rsidRDefault="007E4948" w:rsidP="007C5F23">
      <w:pPr>
        <w:spacing w:after="0" w:line="240" w:lineRule="auto"/>
      </w:pPr>
      <w:r>
        <w:separator/>
      </w:r>
    </w:p>
  </w:endnote>
  <w:endnote w:type="continuationSeparator" w:id="0">
    <w:p w:rsidR="007E4948" w:rsidRDefault="007E4948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48" w:rsidRDefault="007E4948" w:rsidP="007C5F23">
      <w:pPr>
        <w:spacing w:after="0" w:line="240" w:lineRule="auto"/>
      </w:pPr>
      <w:r>
        <w:separator/>
      </w:r>
    </w:p>
  </w:footnote>
  <w:footnote w:type="continuationSeparator" w:id="0">
    <w:p w:rsidR="007E4948" w:rsidRDefault="007E4948" w:rsidP="007C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236A3"/>
    <w:multiLevelType w:val="hybridMultilevel"/>
    <w:tmpl w:val="358463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BE7"/>
    <w:rsid w:val="0008168B"/>
    <w:rsid w:val="0008514C"/>
    <w:rsid w:val="000901F7"/>
    <w:rsid w:val="000A0A0E"/>
    <w:rsid w:val="000A456B"/>
    <w:rsid w:val="000C5277"/>
    <w:rsid w:val="000C73B5"/>
    <w:rsid w:val="000D555F"/>
    <w:rsid w:val="000E4354"/>
    <w:rsid w:val="000F2166"/>
    <w:rsid w:val="000F4740"/>
    <w:rsid w:val="001140A3"/>
    <w:rsid w:val="0015087A"/>
    <w:rsid w:val="0017418F"/>
    <w:rsid w:val="00174213"/>
    <w:rsid w:val="001A5198"/>
    <w:rsid w:val="001B35DB"/>
    <w:rsid w:val="001E02C4"/>
    <w:rsid w:val="001E2A9D"/>
    <w:rsid w:val="001F3F8D"/>
    <w:rsid w:val="002001AB"/>
    <w:rsid w:val="00200259"/>
    <w:rsid w:val="0020121B"/>
    <w:rsid w:val="002038A6"/>
    <w:rsid w:val="00257263"/>
    <w:rsid w:val="002679EF"/>
    <w:rsid w:val="002B5690"/>
    <w:rsid w:val="002B70F9"/>
    <w:rsid w:val="002C7397"/>
    <w:rsid w:val="002D25F4"/>
    <w:rsid w:val="002E5C6F"/>
    <w:rsid w:val="003023FD"/>
    <w:rsid w:val="00303320"/>
    <w:rsid w:val="00314AF4"/>
    <w:rsid w:val="0032718B"/>
    <w:rsid w:val="00354B64"/>
    <w:rsid w:val="003615A0"/>
    <w:rsid w:val="00381A7A"/>
    <w:rsid w:val="00383AC1"/>
    <w:rsid w:val="003840C6"/>
    <w:rsid w:val="00392A14"/>
    <w:rsid w:val="003A488A"/>
    <w:rsid w:val="003C6690"/>
    <w:rsid w:val="003E7B85"/>
    <w:rsid w:val="003F05A9"/>
    <w:rsid w:val="003F0D5A"/>
    <w:rsid w:val="003F1CBC"/>
    <w:rsid w:val="004243CE"/>
    <w:rsid w:val="00441FA0"/>
    <w:rsid w:val="0044242A"/>
    <w:rsid w:val="00451746"/>
    <w:rsid w:val="00455367"/>
    <w:rsid w:val="00470FD4"/>
    <w:rsid w:val="004841CD"/>
    <w:rsid w:val="00491685"/>
    <w:rsid w:val="004B4E97"/>
    <w:rsid w:val="004C32CD"/>
    <w:rsid w:val="004C63F1"/>
    <w:rsid w:val="004F7C33"/>
    <w:rsid w:val="0051000D"/>
    <w:rsid w:val="00514D38"/>
    <w:rsid w:val="0052644F"/>
    <w:rsid w:val="005663F8"/>
    <w:rsid w:val="00572B83"/>
    <w:rsid w:val="00572CFD"/>
    <w:rsid w:val="00596376"/>
    <w:rsid w:val="005B788B"/>
    <w:rsid w:val="005D6221"/>
    <w:rsid w:val="005F4870"/>
    <w:rsid w:val="005F4A1E"/>
    <w:rsid w:val="0060158B"/>
    <w:rsid w:val="00607CC6"/>
    <w:rsid w:val="006753D8"/>
    <w:rsid w:val="006A33DA"/>
    <w:rsid w:val="006A54C6"/>
    <w:rsid w:val="006C5427"/>
    <w:rsid w:val="006E5DF5"/>
    <w:rsid w:val="006F0B1C"/>
    <w:rsid w:val="006F4238"/>
    <w:rsid w:val="00704DB7"/>
    <w:rsid w:val="00710469"/>
    <w:rsid w:val="00724949"/>
    <w:rsid w:val="00746C8C"/>
    <w:rsid w:val="00762274"/>
    <w:rsid w:val="00777B58"/>
    <w:rsid w:val="007A07FC"/>
    <w:rsid w:val="007A69AD"/>
    <w:rsid w:val="007C4A04"/>
    <w:rsid w:val="007C5F23"/>
    <w:rsid w:val="007E4948"/>
    <w:rsid w:val="00817AE8"/>
    <w:rsid w:val="00823732"/>
    <w:rsid w:val="00826A57"/>
    <w:rsid w:val="008334DA"/>
    <w:rsid w:val="008372EF"/>
    <w:rsid w:val="008569E1"/>
    <w:rsid w:val="00857B3A"/>
    <w:rsid w:val="008651AE"/>
    <w:rsid w:val="00877090"/>
    <w:rsid w:val="00884960"/>
    <w:rsid w:val="008927B7"/>
    <w:rsid w:val="008D3F9A"/>
    <w:rsid w:val="008D484B"/>
    <w:rsid w:val="008D4B83"/>
    <w:rsid w:val="008F48DC"/>
    <w:rsid w:val="008F4E17"/>
    <w:rsid w:val="009114FC"/>
    <w:rsid w:val="00915A85"/>
    <w:rsid w:val="0096727A"/>
    <w:rsid w:val="00981A5C"/>
    <w:rsid w:val="00996785"/>
    <w:rsid w:val="009D4C63"/>
    <w:rsid w:val="009E278F"/>
    <w:rsid w:val="009E7A27"/>
    <w:rsid w:val="00A05845"/>
    <w:rsid w:val="00A128A6"/>
    <w:rsid w:val="00A33626"/>
    <w:rsid w:val="00A56827"/>
    <w:rsid w:val="00A56E5C"/>
    <w:rsid w:val="00A57034"/>
    <w:rsid w:val="00A74A88"/>
    <w:rsid w:val="00A84420"/>
    <w:rsid w:val="00A96213"/>
    <w:rsid w:val="00AA15CB"/>
    <w:rsid w:val="00AB286C"/>
    <w:rsid w:val="00AB3307"/>
    <w:rsid w:val="00AB63C8"/>
    <w:rsid w:val="00AC1784"/>
    <w:rsid w:val="00AE1CFF"/>
    <w:rsid w:val="00B203B3"/>
    <w:rsid w:val="00B20A94"/>
    <w:rsid w:val="00B44478"/>
    <w:rsid w:val="00B75EC7"/>
    <w:rsid w:val="00B766BC"/>
    <w:rsid w:val="00B83460"/>
    <w:rsid w:val="00B97F85"/>
    <w:rsid w:val="00BA6DEC"/>
    <w:rsid w:val="00BD5A41"/>
    <w:rsid w:val="00BD6F60"/>
    <w:rsid w:val="00BE0A62"/>
    <w:rsid w:val="00BE2DB1"/>
    <w:rsid w:val="00C119A1"/>
    <w:rsid w:val="00C15CCC"/>
    <w:rsid w:val="00C179A5"/>
    <w:rsid w:val="00C22F78"/>
    <w:rsid w:val="00C267F8"/>
    <w:rsid w:val="00C340AA"/>
    <w:rsid w:val="00C4191A"/>
    <w:rsid w:val="00C837FE"/>
    <w:rsid w:val="00C93BE7"/>
    <w:rsid w:val="00CA6162"/>
    <w:rsid w:val="00CB3549"/>
    <w:rsid w:val="00CC4DF3"/>
    <w:rsid w:val="00CD4AB4"/>
    <w:rsid w:val="00D04D5A"/>
    <w:rsid w:val="00D0680B"/>
    <w:rsid w:val="00D10C1F"/>
    <w:rsid w:val="00D11A0C"/>
    <w:rsid w:val="00D12F07"/>
    <w:rsid w:val="00D258D4"/>
    <w:rsid w:val="00D34026"/>
    <w:rsid w:val="00D37ABE"/>
    <w:rsid w:val="00D474B7"/>
    <w:rsid w:val="00D51153"/>
    <w:rsid w:val="00D61BDA"/>
    <w:rsid w:val="00D87A66"/>
    <w:rsid w:val="00D92AF2"/>
    <w:rsid w:val="00DA2997"/>
    <w:rsid w:val="00DA5FBA"/>
    <w:rsid w:val="00DA7E92"/>
    <w:rsid w:val="00DB4747"/>
    <w:rsid w:val="00DD5020"/>
    <w:rsid w:val="00DF785F"/>
    <w:rsid w:val="00E06992"/>
    <w:rsid w:val="00E17941"/>
    <w:rsid w:val="00E230AD"/>
    <w:rsid w:val="00E31E1D"/>
    <w:rsid w:val="00E32BDE"/>
    <w:rsid w:val="00E460B6"/>
    <w:rsid w:val="00E57784"/>
    <w:rsid w:val="00E655C5"/>
    <w:rsid w:val="00E66481"/>
    <w:rsid w:val="00E93916"/>
    <w:rsid w:val="00EB14CB"/>
    <w:rsid w:val="00EE4020"/>
    <w:rsid w:val="00EE4F2B"/>
    <w:rsid w:val="00EF187D"/>
    <w:rsid w:val="00F10054"/>
    <w:rsid w:val="00F23F5F"/>
    <w:rsid w:val="00F500AB"/>
    <w:rsid w:val="00F5319D"/>
    <w:rsid w:val="00F57E00"/>
    <w:rsid w:val="00F6389A"/>
    <w:rsid w:val="00F71665"/>
    <w:rsid w:val="00F76DF7"/>
    <w:rsid w:val="00FA313E"/>
    <w:rsid w:val="00FA6212"/>
    <w:rsid w:val="00FA6B4A"/>
    <w:rsid w:val="00FB69A6"/>
    <w:rsid w:val="00FC32EB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B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F500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b">
    <w:name w:val="Текст Знак"/>
    <w:basedOn w:val="a0"/>
    <w:link w:val="aa"/>
    <w:rsid w:val="00F500AB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296" TargetMode="External"/><Relationship Id="rId13" Type="http://schemas.openxmlformats.org/officeDocument/2006/relationships/hyperlink" Target="garantF1://23840608.1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0608.12" TargetMode="External"/><Relationship Id="rId12" Type="http://schemas.openxmlformats.org/officeDocument/2006/relationships/hyperlink" Target="garantF1://10008000.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3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0064072.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244.1002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Admin</cp:lastModifiedBy>
  <cp:revision>2</cp:revision>
  <cp:lastPrinted>2019-10-14T05:07:00Z</cp:lastPrinted>
  <dcterms:created xsi:type="dcterms:W3CDTF">2019-11-07T04:18:00Z</dcterms:created>
  <dcterms:modified xsi:type="dcterms:W3CDTF">2019-11-07T04:18:00Z</dcterms:modified>
</cp:coreProperties>
</file>