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22" w:rsidRPr="00AA2722" w:rsidRDefault="00AA2722" w:rsidP="00C82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22">
        <w:rPr>
          <w:rFonts w:ascii="Times New Roman" w:hAnsi="Times New Roman" w:cs="Times New Roman"/>
          <w:b/>
          <w:sz w:val="28"/>
          <w:szCs w:val="28"/>
        </w:rPr>
        <w:t>О</w:t>
      </w:r>
      <w:r w:rsidR="0043352E" w:rsidRPr="00AA2722">
        <w:rPr>
          <w:rFonts w:ascii="Times New Roman" w:hAnsi="Times New Roman" w:cs="Times New Roman"/>
          <w:b/>
          <w:sz w:val="28"/>
          <w:szCs w:val="28"/>
        </w:rPr>
        <w:t xml:space="preserve">тчет </w:t>
      </w:r>
    </w:p>
    <w:p w:rsidR="00AA2722" w:rsidRDefault="0043352E" w:rsidP="00C82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22">
        <w:rPr>
          <w:rFonts w:ascii="Times New Roman" w:hAnsi="Times New Roman" w:cs="Times New Roman"/>
          <w:b/>
          <w:sz w:val="28"/>
          <w:szCs w:val="28"/>
        </w:rPr>
        <w:t xml:space="preserve">о работе главы </w:t>
      </w:r>
      <w:r w:rsidR="00AA2722" w:rsidRPr="00AA2722">
        <w:rPr>
          <w:rFonts w:ascii="Times New Roman" w:hAnsi="Times New Roman" w:cs="Times New Roman"/>
          <w:b/>
          <w:sz w:val="28"/>
          <w:szCs w:val="28"/>
        </w:rPr>
        <w:t xml:space="preserve">Воронежского сельского поселения </w:t>
      </w:r>
    </w:p>
    <w:p w:rsidR="00AA2722" w:rsidRDefault="00AA2722" w:rsidP="00C82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22"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</w:t>
      </w:r>
      <w:r w:rsidR="0043352E" w:rsidRPr="00AA2722">
        <w:rPr>
          <w:rFonts w:ascii="Times New Roman" w:hAnsi="Times New Roman" w:cs="Times New Roman"/>
          <w:b/>
          <w:sz w:val="28"/>
          <w:szCs w:val="28"/>
        </w:rPr>
        <w:t>и а</w:t>
      </w:r>
      <w:r w:rsidR="008A5972" w:rsidRPr="00AA2722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C8218F" w:rsidRPr="00AA2722" w:rsidRDefault="008A5972" w:rsidP="00C82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18F" w:rsidRPr="00AA2722">
        <w:rPr>
          <w:rFonts w:ascii="Times New Roman" w:hAnsi="Times New Roman" w:cs="Times New Roman"/>
          <w:b/>
          <w:sz w:val="28"/>
          <w:szCs w:val="28"/>
        </w:rPr>
        <w:t>за 201</w:t>
      </w:r>
      <w:r w:rsidR="004D574E" w:rsidRPr="00AA2722">
        <w:rPr>
          <w:rFonts w:ascii="Times New Roman" w:hAnsi="Times New Roman" w:cs="Times New Roman"/>
          <w:b/>
          <w:sz w:val="28"/>
          <w:szCs w:val="28"/>
        </w:rPr>
        <w:t>8</w:t>
      </w:r>
      <w:r w:rsidR="00C8218F" w:rsidRPr="00AA272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AA2722" w:rsidRDefault="00AA2722" w:rsidP="00C83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B4D" w:rsidRDefault="00B6063F" w:rsidP="00C83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2722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="00D83012" w:rsidRPr="00B6063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41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18F" w:rsidRPr="00B6063F" w:rsidRDefault="00D83012" w:rsidP="00B606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6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FB5EF0" w:rsidRPr="00B606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18F" w:rsidRDefault="00C8218F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Воронежское сельское поселение представлено одним населенным пунктом –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218F" w:rsidRPr="00B6063F" w:rsidRDefault="00C8218F" w:rsidP="000507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 сельского поселения – </w:t>
      </w:r>
      <w:r w:rsidRPr="00B6063F">
        <w:rPr>
          <w:rFonts w:ascii="Times New Roman" w:hAnsi="Times New Roman" w:cs="Times New Roman"/>
          <w:b/>
          <w:sz w:val="28"/>
          <w:szCs w:val="28"/>
        </w:rPr>
        <w:t>9681 га</w:t>
      </w:r>
    </w:p>
    <w:p w:rsidR="00C8218F" w:rsidRDefault="00C8218F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 станицы – </w:t>
      </w:r>
      <w:r w:rsidRPr="00B6063F">
        <w:rPr>
          <w:rFonts w:ascii="Times New Roman" w:hAnsi="Times New Roman" w:cs="Times New Roman"/>
          <w:b/>
          <w:sz w:val="28"/>
          <w:szCs w:val="28"/>
        </w:rPr>
        <w:t>857 га</w:t>
      </w:r>
      <w:r w:rsidR="007512EC" w:rsidRPr="00B6063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E494C" w:rsidRPr="00B606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FB5EF0" w:rsidRPr="00B606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18F" w:rsidRDefault="00C8218F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проживающих жителей </w:t>
      </w:r>
      <w:r w:rsidR="00643C5A" w:rsidRPr="0043352E">
        <w:rPr>
          <w:rFonts w:ascii="Times New Roman" w:hAnsi="Times New Roman" w:cs="Times New Roman"/>
          <w:b/>
          <w:sz w:val="28"/>
          <w:szCs w:val="28"/>
        </w:rPr>
        <w:t>9301</w:t>
      </w:r>
      <w:r w:rsidRPr="0043352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 станицы </w:t>
      </w:r>
      <w:r w:rsidR="0043352E">
        <w:rPr>
          <w:rFonts w:ascii="Times New Roman" w:hAnsi="Times New Roman" w:cs="Times New Roman"/>
          <w:b/>
          <w:sz w:val="28"/>
          <w:szCs w:val="28"/>
        </w:rPr>
        <w:t>3359</w:t>
      </w:r>
      <w:r w:rsidR="0058466F" w:rsidRPr="0043352E">
        <w:rPr>
          <w:rFonts w:ascii="Times New Roman" w:hAnsi="Times New Roman" w:cs="Times New Roman"/>
          <w:b/>
          <w:sz w:val="28"/>
          <w:szCs w:val="28"/>
        </w:rPr>
        <w:t xml:space="preserve"> домовладения</w:t>
      </w:r>
      <w:r>
        <w:rPr>
          <w:rFonts w:ascii="Times New Roman" w:hAnsi="Times New Roman" w:cs="Times New Roman"/>
          <w:sz w:val="28"/>
          <w:szCs w:val="28"/>
        </w:rPr>
        <w:t>, в которых проживают  представители 37 национальностей;</w:t>
      </w:r>
    </w:p>
    <w:p w:rsidR="009934ED" w:rsidRDefault="00643C5A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Воронежское сельское поселение – как административно- территориальное образование</w:t>
      </w:r>
      <w:r w:rsidR="00C8218F">
        <w:rPr>
          <w:rFonts w:ascii="Times New Roman" w:hAnsi="Times New Roman" w:cs="Times New Roman"/>
          <w:sz w:val="28"/>
          <w:szCs w:val="28"/>
        </w:rPr>
        <w:t xml:space="preserve">,  имеет </w:t>
      </w:r>
      <w:r>
        <w:rPr>
          <w:rFonts w:ascii="Times New Roman" w:hAnsi="Times New Roman" w:cs="Times New Roman"/>
          <w:sz w:val="28"/>
          <w:szCs w:val="28"/>
        </w:rPr>
        <w:t>достаточно много пре</w:t>
      </w:r>
      <w:r w:rsidR="0043352E">
        <w:rPr>
          <w:rFonts w:ascii="Times New Roman" w:hAnsi="Times New Roman" w:cs="Times New Roman"/>
          <w:sz w:val="28"/>
          <w:szCs w:val="28"/>
        </w:rPr>
        <w:t>имуществ, что позволяет сельскому поселению</w:t>
      </w:r>
      <w:r>
        <w:rPr>
          <w:rFonts w:ascii="Times New Roman" w:hAnsi="Times New Roman" w:cs="Times New Roman"/>
          <w:sz w:val="28"/>
          <w:szCs w:val="28"/>
        </w:rPr>
        <w:t xml:space="preserve"> развиваться и обеспечивать жизнедеятельность граждан, жителей на  хорошем социально-экономическом уровне.</w:t>
      </w:r>
    </w:p>
    <w:p w:rsidR="00643C5A" w:rsidRDefault="00643C5A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станице 6</w:t>
      </w:r>
      <w:r w:rsidR="00B6063F">
        <w:rPr>
          <w:rFonts w:ascii="Times New Roman" w:hAnsi="Times New Roman" w:cs="Times New Roman"/>
          <w:sz w:val="28"/>
          <w:szCs w:val="28"/>
        </w:rPr>
        <w:t>3</w:t>
      </w:r>
      <w:r w:rsidR="0043352E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3352E">
        <w:rPr>
          <w:rFonts w:ascii="Times New Roman" w:hAnsi="Times New Roman" w:cs="Times New Roman"/>
          <w:sz w:val="28"/>
          <w:szCs w:val="28"/>
        </w:rPr>
        <w:t>лично-дорожной сети</w:t>
      </w:r>
      <w:r w:rsidR="00B6063F">
        <w:rPr>
          <w:rFonts w:ascii="Times New Roman" w:hAnsi="Times New Roman" w:cs="Times New Roman"/>
          <w:sz w:val="28"/>
          <w:szCs w:val="28"/>
        </w:rPr>
        <w:t>,  из них 19,6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3352E">
        <w:rPr>
          <w:rFonts w:ascii="Times New Roman" w:hAnsi="Times New Roman" w:cs="Times New Roman"/>
          <w:sz w:val="28"/>
          <w:szCs w:val="28"/>
        </w:rPr>
        <w:t>м -</w:t>
      </w:r>
      <w:r w:rsidR="00B606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6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063F">
        <w:rPr>
          <w:rFonts w:ascii="Times New Roman" w:hAnsi="Times New Roman" w:cs="Times New Roman"/>
          <w:sz w:val="28"/>
          <w:szCs w:val="28"/>
        </w:rPr>
        <w:t xml:space="preserve"> асфальтовом  исполнении, 43,4</w:t>
      </w:r>
      <w:r w:rsidR="0043352E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гравийном. </w:t>
      </w:r>
    </w:p>
    <w:p w:rsidR="009934ED" w:rsidRDefault="00643C5A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Газификация  сельского поселения составляет – 80 % - более 100 км. газопроводов. </w:t>
      </w:r>
    </w:p>
    <w:p w:rsidR="00643C5A" w:rsidRDefault="00643C5A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Водоснабжение – </w:t>
      </w:r>
      <w:r w:rsidR="00B6063F">
        <w:rPr>
          <w:rFonts w:ascii="Times New Roman" w:hAnsi="Times New Roman" w:cs="Times New Roman"/>
          <w:sz w:val="28"/>
          <w:szCs w:val="28"/>
        </w:rPr>
        <w:t>100</w:t>
      </w:r>
      <w:r w:rsidR="0043352E">
        <w:rPr>
          <w:rFonts w:ascii="Times New Roman" w:hAnsi="Times New Roman" w:cs="Times New Roman"/>
          <w:sz w:val="28"/>
          <w:szCs w:val="28"/>
        </w:rPr>
        <w:t xml:space="preserve"> % - 89,9 км </w:t>
      </w:r>
      <w:r>
        <w:rPr>
          <w:rFonts w:ascii="Times New Roman" w:hAnsi="Times New Roman" w:cs="Times New Roman"/>
          <w:sz w:val="28"/>
          <w:szCs w:val="28"/>
        </w:rPr>
        <w:t xml:space="preserve"> водопроводных сетей.</w:t>
      </w:r>
    </w:p>
    <w:p w:rsidR="00643C5A" w:rsidRDefault="00643C5A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удовлетворительном уровне развита система уличного освещения.</w:t>
      </w:r>
    </w:p>
    <w:p w:rsidR="009934ED" w:rsidRDefault="00893F21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обеспечены услугами культ</w:t>
      </w:r>
      <w:r w:rsidR="00643C5A">
        <w:rPr>
          <w:rFonts w:ascii="Times New Roman" w:hAnsi="Times New Roman" w:cs="Times New Roman"/>
          <w:sz w:val="28"/>
          <w:szCs w:val="28"/>
        </w:rPr>
        <w:t xml:space="preserve">урных, спортивных, медицинских, </w:t>
      </w:r>
      <w:r>
        <w:rPr>
          <w:rFonts w:ascii="Times New Roman" w:hAnsi="Times New Roman" w:cs="Times New Roman"/>
          <w:sz w:val="28"/>
          <w:szCs w:val="28"/>
        </w:rPr>
        <w:t>социальных</w:t>
      </w:r>
      <w:r w:rsidR="006706D6">
        <w:rPr>
          <w:rFonts w:ascii="Times New Roman" w:hAnsi="Times New Roman" w:cs="Times New Roman"/>
          <w:sz w:val="28"/>
          <w:szCs w:val="28"/>
        </w:rPr>
        <w:t xml:space="preserve">,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6706D6" w:rsidRDefault="006706D6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 близкое расположение сельского поселения от краевого и районного центра, а также развитая транспортная</w:t>
      </w:r>
      <w:r w:rsidR="004335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доступность г. Усть-Лабинска; г. Краснодара и др. крупных районных центров</w:t>
      </w:r>
      <w:r w:rsidR="004335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дает неоспоримое преимущество в решении вопросов занятости и трудоустройства жителей. </w:t>
      </w:r>
    </w:p>
    <w:p w:rsidR="0043352E" w:rsidRDefault="0043352E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6D6" w:rsidRPr="00B6063F" w:rsidRDefault="00B6063F" w:rsidP="00B6063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6D6" w:rsidRPr="00B6063F">
        <w:rPr>
          <w:rFonts w:ascii="Times New Roman" w:hAnsi="Times New Roman" w:cs="Times New Roman"/>
          <w:b/>
          <w:sz w:val="28"/>
          <w:szCs w:val="28"/>
        </w:rPr>
        <w:t xml:space="preserve">Общая часть </w:t>
      </w:r>
    </w:p>
    <w:p w:rsidR="007140F9" w:rsidRDefault="006706D6" w:rsidP="006706D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131ФЗ «Об общих принципах </w:t>
      </w:r>
    </w:p>
    <w:p w:rsidR="006706D6" w:rsidRPr="007140F9" w:rsidRDefault="006706D6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F9">
        <w:rPr>
          <w:rFonts w:ascii="Times New Roman" w:hAnsi="Times New Roman" w:cs="Times New Roman"/>
          <w:sz w:val="28"/>
          <w:szCs w:val="28"/>
        </w:rPr>
        <w:t>организации местного самоуправления»  от 06.10.2003 г.  функционирует орган местного самоуправления</w:t>
      </w:r>
      <w:r w:rsidR="007140F9" w:rsidRPr="007140F9">
        <w:rPr>
          <w:rFonts w:ascii="Times New Roman" w:hAnsi="Times New Roman" w:cs="Times New Roman"/>
          <w:sz w:val="28"/>
          <w:szCs w:val="28"/>
        </w:rPr>
        <w:t xml:space="preserve"> (ОМС) предоставлены:</w:t>
      </w:r>
      <w:r w:rsidRPr="00714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E8" w:rsidRDefault="00FE78E8" w:rsidP="000507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поселения;</w:t>
      </w:r>
    </w:p>
    <w:p w:rsidR="007140F9" w:rsidRDefault="00FE78E8" w:rsidP="000507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– исполнительно-</w:t>
      </w:r>
    </w:p>
    <w:p w:rsidR="00FE78E8" w:rsidRPr="007140F9" w:rsidRDefault="00FE78E8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F9">
        <w:rPr>
          <w:rFonts w:ascii="Times New Roman" w:hAnsi="Times New Roman" w:cs="Times New Roman"/>
          <w:sz w:val="28"/>
          <w:szCs w:val="28"/>
        </w:rPr>
        <w:t xml:space="preserve">распорядительный </w:t>
      </w:r>
      <w:r w:rsidR="007140F9" w:rsidRPr="007140F9">
        <w:rPr>
          <w:rFonts w:ascii="Times New Roman" w:hAnsi="Times New Roman" w:cs="Times New Roman"/>
          <w:sz w:val="28"/>
          <w:szCs w:val="28"/>
        </w:rPr>
        <w:t xml:space="preserve"> орган в коллективе – </w:t>
      </w:r>
      <w:r w:rsidR="0043352E">
        <w:rPr>
          <w:rFonts w:ascii="Times New Roman" w:hAnsi="Times New Roman" w:cs="Times New Roman"/>
          <w:sz w:val="28"/>
          <w:szCs w:val="28"/>
        </w:rPr>
        <w:t>9</w:t>
      </w:r>
      <w:r w:rsidR="007140F9" w:rsidRPr="007140F9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7140F9">
        <w:rPr>
          <w:rFonts w:ascii="Times New Roman" w:hAnsi="Times New Roman" w:cs="Times New Roman"/>
          <w:sz w:val="28"/>
          <w:szCs w:val="28"/>
        </w:rPr>
        <w:t>;</w:t>
      </w:r>
    </w:p>
    <w:p w:rsidR="00FE78E8" w:rsidRPr="00AA2722" w:rsidRDefault="00FE78E8" w:rsidP="00714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</w:t>
      </w:r>
      <w:r w:rsidR="00AA2722">
        <w:rPr>
          <w:rFonts w:ascii="Times New Roman" w:hAnsi="Times New Roman" w:cs="Times New Roman"/>
          <w:sz w:val="28"/>
          <w:szCs w:val="28"/>
        </w:rPr>
        <w:t>Воронежского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предст</w:t>
      </w:r>
      <w:r w:rsidR="00D83012">
        <w:rPr>
          <w:rFonts w:ascii="Times New Roman" w:hAnsi="Times New Roman" w:cs="Times New Roman"/>
          <w:sz w:val="28"/>
          <w:szCs w:val="28"/>
        </w:rPr>
        <w:t>авительный орган с правом решающ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A2722">
        <w:rPr>
          <w:rFonts w:ascii="Times New Roman" w:hAnsi="Times New Roman" w:cs="Times New Roman"/>
          <w:sz w:val="28"/>
          <w:szCs w:val="28"/>
        </w:rPr>
        <w:t>голоса – 14 человек;</w:t>
      </w:r>
    </w:p>
    <w:p w:rsidR="007140F9" w:rsidRDefault="00FE78E8" w:rsidP="007140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Общественная палата – общественное  объединение жителей </w:t>
      </w:r>
    </w:p>
    <w:p w:rsidR="00FE78E8" w:rsidRPr="007140F9" w:rsidRDefault="007140F9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F9">
        <w:rPr>
          <w:rFonts w:ascii="Times New Roman" w:hAnsi="Times New Roman" w:cs="Times New Roman"/>
          <w:sz w:val="28"/>
          <w:szCs w:val="28"/>
        </w:rPr>
        <w:t xml:space="preserve">станицы </w:t>
      </w:r>
      <w:r w:rsidR="00FE78E8" w:rsidRPr="007140F9">
        <w:rPr>
          <w:rFonts w:ascii="Times New Roman" w:hAnsi="Times New Roman" w:cs="Times New Roman"/>
          <w:sz w:val="28"/>
          <w:szCs w:val="28"/>
        </w:rPr>
        <w:t xml:space="preserve">с правом  </w:t>
      </w:r>
      <w:r w:rsidR="0043352E">
        <w:rPr>
          <w:rFonts w:ascii="Times New Roman" w:hAnsi="Times New Roman" w:cs="Times New Roman"/>
          <w:sz w:val="28"/>
          <w:szCs w:val="28"/>
        </w:rPr>
        <w:t xml:space="preserve">совещательного голоса, </w:t>
      </w:r>
      <w:proofErr w:type="gramStart"/>
      <w:r w:rsidR="0043352E">
        <w:rPr>
          <w:rFonts w:ascii="Times New Roman" w:hAnsi="Times New Roman" w:cs="Times New Roman"/>
          <w:sz w:val="28"/>
          <w:szCs w:val="28"/>
        </w:rPr>
        <w:t>созданное</w:t>
      </w:r>
      <w:proofErr w:type="gramEnd"/>
      <w:r w:rsidR="00FE78E8" w:rsidRPr="007140F9">
        <w:rPr>
          <w:rFonts w:ascii="Times New Roman" w:hAnsi="Times New Roman" w:cs="Times New Roman"/>
          <w:sz w:val="28"/>
          <w:szCs w:val="28"/>
        </w:rPr>
        <w:t xml:space="preserve"> для участия в решениях вопросов местного значения.</w:t>
      </w:r>
    </w:p>
    <w:p w:rsidR="007140F9" w:rsidRDefault="007140F9" w:rsidP="007140F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 в деятельности ОМС активное участие принимает Совет  </w:t>
      </w:r>
    </w:p>
    <w:p w:rsidR="007140F9" w:rsidRDefault="007140F9" w:rsidP="0071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F9">
        <w:rPr>
          <w:rFonts w:ascii="Times New Roman" w:hAnsi="Times New Roman" w:cs="Times New Roman"/>
          <w:sz w:val="28"/>
          <w:szCs w:val="28"/>
        </w:rPr>
        <w:t>ветеранов станицы</w:t>
      </w:r>
      <w:r>
        <w:rPr>
          <w:rFonts w:ascii="Times New Roman" w:hAnsi="Times New Roman" w:cs="Times New Roman"/>
          <w:sz w:val="28"/>
          <w:szCs w:val="28"/>
        </w:rPr>
        <w:t>, председатели и квартальные ТОС, актив станицы.</w:t>
      </w:r>
    </w:p>
    <w:p w:rsidR="00922B2B" w:rsidRDefault="00922B2B" w:rsidP="007140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7140F9">
        <w:rPr>
          <w:rFonts w:ascii="Times New Roman" w:hAnsi="Times New Roman" w:cs="Times New Roman"/>
          <w:sz w:val="28"/>
          <w:szCs w:val="28"/>
        </w:rPr>
        <w:t>орган местного самоуправления (ОМС)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8E8" w:rsidRDefault="00922B2B" w:rsidP="0092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B2B">
        <w:rPr>
          <w:rFonts w:ascii="Times New Roman" w:hAnsi="Times New Roman" w:cs="Times New Roman"/>
          <w:sz w:val="28"/>
          <w:szCs w:val="28"/>
        </w:rPr>
        <w:t xml:space="preserve">положениями  </w:t>
      </w:r>
      <w:r w:rsidR="007140F9" w:rsidRPr="00922B2B">
        <w:rPr>
          <w:rFonts w:ascii="Times New Roman" w:hAnsi="Times New Roman" w:cs="Times New Roman"/>
          <w:sz w:val="28"/>
          <w:szCs w:val="28"/>
        </w:rPr>
        <w:t xml:space="preserve">131ФЗ «Об общих принципах </w:t>
      </w:r>
      <w:r w:rsidR="007140F9" w:rsidRPr="007140F9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самоуправления»  </w:t>
      </w:r>
      <w:r>
        <w:rPr>
          <w:rFonts w:ascii="Times New Roman" w:hAnsi="Times New Roman" w:cs="Times New Roman"/>
          <w:sz w:val="28"/>
          <w:szCs w:val="28"/>
        </w:rPr>
        <w:t xml:space="preserve">возложены </w:t>
      </w:r>
      <w:r w:rsidR="00B6063F" w:rsidRPr="00B6063F">
        <w:rPr>
          <w:rFonts w:ascii="Times New Roman" w:hAnsi="Times New Roman" w:cs="Times New Roman"/>
          <w:sz w:val="28"/>
          <w:szCs w:val="28"/>
        </w:rPr>
        <w:t xml:space="preserve"> 26  </w:t>
      </w:r>
      <w:r>
        <w:rPr>
          <w:rFonts w:ascii="Times New Roman" w:hAnsi="Times New Roman" w:cs="Times New Roman"/>
          <w:sz w:val="28"/>
          <w:szCs w:val="28"/>
        </w:rPr>
        <w:t xml:space="preserve"> полномочий, а именно:</w:t>
      </w:r>
    </w:p>
    <w:p w:rsidR="00922B2B" w:rsidRPr="00B515BB" w:rsidRDefault="00922B2B" w:rsidP="0092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BB">
        <w:rPr>
          <w:rFonts w:ascii="Times New Roman" w:hAnsi="Times New Roman" w:cs="Times New Roman"/>
          <w:sz w:val="28"/>
          <w:szCs w:val="28"/>
        </w:rPr>
        <w:t>1.</w:t>
      </w:r>
      <w:r w:rsidR="00B6063F" w:rsidRPr="00B515BB">
        <w:rPr>
          <w:rFonts w:ascii="Times New Roman" w:hAnsi="Times New Roman" w:cs="Times New Roman"/>
          <w:sz w:val="28"/>
          <w:szCs w:val="28"/>
        </w:rPr>
        <w:t xml:space="preserve"> </w:t>
      </w:r>
      <w:r w:rsidR="00B515BB">
        <w:rPr>
          <w:rFonts w:ascii="Times New Roman" w:hAnsi="Times New Roman" w:cs="Times New Roman"/>
          <w:sz w:val="28"/>
          <w:szCs w:val="28"/>
        </w:rPr>
        <w:t xml:space="preserve"> Управление и исполнение бюджета.</w:t>
      </w:r>
    </w:p>
    <w:p w:rsidR="00922B2B" w:rsidRDefault="00922B2B" w:rsidP="0092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15BB">
        <w:rPr>
          <w:rFonts w:ascii="Times New Roman" w:hAnsi="Times New Roman" w:cs="Times New Roman"/>
          <w:sz w:val="28"/>
          <w:szCs w:val="28"/>
        </w:rPr>
        <w:t xml:space="preserve">  Установление местных налогов и сборов.</w:t>
      </w:r>
    </w:p>
    <w:p w:rsidR="00922B2B" w:rsidRDefault="00922B2B" w:rsidP="0092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15BB">
        <w:rPr>
          <w:rFonts w:ascii="Times New Roman" w:hAnsi="Times New Roman" w:cs="Times New Roman"/>
          <w:sz w:val="28"/>
          <w:szCs w:val="28"/>
        </w:rPr>
        <w:t xml:space="preserve">  Владение и  пользование муниципальной собственностью.</w:t>
      </w:r>
    </w:p>
    <w:p w:rsidR="00922B2B" w:rsidRDefault="00922B2B" w:rsidP="0092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515BB">
        <w:rPr>
          <w:rFonts w:ascii="Times New Roman" w:hAnsi="Times New Roman" w:cs="Times New Roman"/>
          <w:sz w:val="28"/>
          <w:szCs w:val="28"/>
        </w:rPr>
        <w:t xml:space="preserve">  Организация  тепло-водо-газо-электроснабжения.</w:t>
      </w:r>
    </w:p>
    <w:p w:rsidR="00922B2B" w:rsidRDefault="00922B2B" w:rsidP="0092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515BB">
        <w:rPr>
          <w:rFonts w:ascii="Times New Roman" w:hAnsi="Times New Roman" w:cs="Times New Roman"/>
          <w:sz w:val="28"/>
          <w:szCs w:val="28"/>
        </w:rPr>
        <w:t xml:space="preserve">  Дорожная деятельность в отношении местных дорог.</w:t>
      </w:r>
    </w:p>
    <w:p w:rsidR="00922B2B" w:rsidRDefault="00922B2B" w:rsidP="0092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515BB">
        <w:rPr>
          <w:rFonts w:ascii="Times New Roman" w:hAnsi="Times New Roman" w:cs="Times New Roman"/>
          <w:sz w:val="28"/>
          <w:szCs w:val="28"/>
        </w:rPr>
        <w:t xml:space="preserve">  Укрепление межнациональных отношений.</w:t>
      </w:r>
    </w:p>
    <w:p w:rsidR="00922B2B" w:rsidRDefault="00922B2B" w:rsidP="0092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515BB">
        <w:rPr>
          <w:rFonts w:ascii="Times New Roman" w:hAnsi="Times New Roman" w:cs="Times New Roman"/>
          <w:sz w:val="28"/>
          <w:szCs w:val="28"/>
        </w:rPr>
        <w:t xml:space="preserve">  Участие в  предупреждении и ликвидации ЧС.</w:t>
      </w:r>
    </w:p>
    <w:p w:rsidR="00922B2B" w:rsidRDefault="00922B2B" w:rsidP="0092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515BB">
        <w:rPr>
          <w:rFonts w:ascii="Times New Roman" w:hAnsi="Times New Roman" w:cs="Times New Roman"/>
          <w:sz w:val="28"/>
          <w:szCs w:val="28"/>
        </w:rPr>
        <w:t xml:space="preserve">  Обеспечение первичных мер пожарной безопасности.</w:t>
      </w:r>
    </w:p>
    <w:p w:rsidR="00922B2B" w:rsidRDefault="00922B2B" w:rsidP="0092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515BB">
        <w:rPr>
          <w:rFonts w:ascii="Times New Roman" w:hAnsi="Times New Roman" w:cs="Times New Roman"/>
          <w:sz w:val="28"/>
          <w:szCs w:val="28"/>
        </w:rPr>
        <w:t xml:space="preserve">  Организация библиотечного обслуживания поселения.</w:t>
      </w:r>
    </w:p>
    <w:p w:rsidR="00922B2B" w:rsidRDefault="00922B2B" w:rsidP="0092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515BB">
        <w:rPr>
          <w:rFonts w:ascii="Times New Roman" w:hAnsi="Times New Roman" w:cs="Times New Roman"/>
          <w:sz w:val="28"/>
          <w:szCs w:val="28"/>
        </w:rPr>
        <w:t xml:space="preserve"> Культурно-досуговая деятельность.</w:t>
      </w:r>
    </w:p>
    <w:p w:rsidR="00922B2B" w:rsidRDefault="00922B2B" w:rsidP="0092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515BB">
        <w:rPr>
          <w:rFonts w:ascii="Times New Roman" w:hAnsi="Times New Roman" w:cs="Times New Roman"/>
          <w:sz w:val="28"/>
          <w:szCs w:val="28"/>
        </w:rPr>
        <w:t xml:space="preserve"> Развитие физической культуры и спорта.</w:t>
      </w:r>
    </w:p>
    <w:p w:rsidR="00922B2B" w:rsidRDefault="00922B2B" w:rsidP="0092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B515BB">
        <w:rPr>
          <w:rFonts w:ascii="Times New Roman" w:hAnsi="Times New Roman" w:cs="Times New Roman"/>
          <w:sz w:val="28"/>
          <w:szCs w:val="28"/>
        </w:rPr>
        <w:t xml:space="preserve"> Утверждение правил благоустройства и их контроль.</w:t>
      </w:r>
    </w:p>
    <w:p w:rsidR="00922B2B" w:rsidRDefault="00922B2B" w:rsidP="0092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515BB">
        <w:rPr>
          <w:rFonts w:ascii="Times New Roman" w:hAnsi="Times New Roman" w:cs="Times New Roman"/>
          <w:sz w:val="28"/>
          <w:szCs w:val="28"/>
        </w:rPr>
        <w:t xml:space="preserve"> Организация сбора и вывоза ТКО.</w:t>
      </w:r>
    </w:p>
    <w:p w:rsidR="00922B2B" w:rsidRDefault="00922B2B" w:rsidP="0092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B515BB">
        <w:rPr>
          <w:rFonts w:ascii="Times New Roman" w:hAnsi="Times New Roman" w:cs="Times New Roman"/>
          <w:sz w:val="28"/>
          <w:szCs w:val="28"/>
        </w:rPr>
        <w:t xml:space="preserve"> Организация ритуальных услуг.</w:t>
      </w:r>
    </w:p>
    <w:p w:rsidR="00922B2B" w:rsidRDefault="00922B2B" w:rsidP="0092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B515BB">
        <w:rPr>
          <w:rFonts w:ascii="Times New Roman" w:hAnsi="Times New Roman" w:cs="Times New Roman"/>
          <w:sz w:val="28"/>
          <w:szCs w:val="28"/>
        </w:rPr>
        <w:t xml:space="preserve"> </w:t>
      </w:r>
      <w:r w:rsidR="00BA2FC9">
        <w:rPr>
          <w:rFonts w:ascii="Times New Roman" w:hAnsi="Times New Roman" w:cs="Times New Roman"/>
          <w:sz w:val="28"/>
          <w:szCs w:val="28"/>
        </w:rPr>
        <w:t>Обеспечение мер безопасности людей на водных объектах.</w:t>
      </w:r>
    </w:p>
    <w:p w:rsidR="00922B2B" w:rsidRDefault="00922B2B" w:rsidP="0092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BA2FC9">
        <w:rPr>
          <w:rFonts w:ascii="Times New Roman" w:hAnsi="Times New Roman" w:cs="Times New Roman"/>
          <w:sz w:val="28"/>
          <w:szCs w:val="28"/>
        </w:rPr>
        <w:t xml:space="preserve"> Организация работы с детьми и молодежью.</w:t>
      </w:r>
    </w:p>
    <w:p w:rsidR="00BA2FC9" w:rsidRDefault="00922B2B" w:rsidP="0092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BA2FC9">
        <w:rPr>
          <w:rFonts w:ascii="Times New Roman" w:hAnsi="Times New Roman" w:cs="Times New Roman"/>
          <w:sz w:val="28"/>
          <w:szCs w:val="28"/>
        </w:rPr>
        <w:t xml:space="preserve"> Оказание поддержки граждан и организация в охране </w:t>
      </w:r>
      <w:proofErr w:type="gramStart"/>
      <w:r w:rsidR="00BA2FC9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="00BA2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B2B" w:rsidRDefault="00BA2FC9" w:rsidP="0092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порядка.</w:t>
      </w:r>
    </w:p>
    <w:p w:rsidR="00922B2B" w:rsidRDefault="00922B2B" w:rsidP="0092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BA2FC9">
        <w:rPr>
          <w:rFonts w:ascii="Times New Roman" w:hAnsi="Times New Roman" w:cs="Times New Roman"/>
          <w:sz w:val="28"/>
          <w:szCs w:val="28"/>
        </w:rPr>
        <w:t xml:space="preserve">   Другие полномочия.</w:t>
      </w:r>
    </w:p>
    <w:p w:rsidR="00922B2B" w:rsidRDefault="00BA2FC9" w:rsidP="0092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49" w:rsidRPr="00D83012" w:rsidRDefault="00922B2B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Экономической финансовой о</w:t>
      </w:r>
      <w:r w:rsidR="00B87549">
        <w:rPr>
          <w:rFonts w:ascii="Times New Roman" w:hAnsi="Times New Roman" w:cs="Times New Roman"/>
          <w:sz w:val="28"/>
          <w:szCs w:val="28"/>
        </w:rPr>
        <w:t>сновой исполнения ОМС</w:t>
      </w:r>
      <w:r>
        <w:rPr>
          <w:rFonts w:ascii="Times New Roman" w:hAnsi="Times New Roman" w:cs="Times New Roman"/>
          <w:sz w:val="28"/>
          <w:szCs w:val="28"/>
        </w:rPr>
        <w:t xml:space="preserve"> своих полномочий  -  </w:t>
      </w:r>
      <w:r w:rsidR="00B87549">
        <w:rPr>
          <w:rFonts w:ascii="Times New Roman" w:hAnsi="Times New Roman" w:cs="Times New Roman"/>
          <w:sz w:val="28"/>
          <w:szCs w:val="28"/>
        </w:rPr>
        <w:t xml:space="preserve"> является Бюджет Воронежского сельского поселения.</w:t>
      </w:r>
      <w:r w:rsidR="00D830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B87549" w:rsidRDefault="00B87549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922B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отчетный год Советом депутатов был </w:t>
      </w:r>
      <w:r w:rsidR="00922B2B">
        <w:rPr>
          <w:rFonts w:ascii="Times New Roman" w:hAnsi="Times New Roman" w:cs="Times New Roman"/>
          <w:sz w:val="28"/>
          <w:szCs w:val="28"/>
        </w:rPr>
        <w:t>принят и утвержден</w:t>
      </w:r>
      <w:r>
        <w:rPr>
          <w:rFonts w:ascii="Times New Roman" w:hAnsi="Times New Roman" w:cs="Times New Roman"/>
          <w:sz w:val="28"/>
          <w:szCs w:val="28"/>
        </w:rPr>
        <w:t xml:space="preserve"> бюджет в сумме </w:t>
      </w:r>
      <w:r w:rsidR="00BA2FC9">
        <w:rPr>
          <w:rFonts w:ascii="Times New Roman" w:hAnsi="Times New Roman" w:cs="Times New Roman"/>
          <w:sz w:val="28"/>
          <w:szCs w:val="28"/>
        </w:rPr>
        <w:t xml:space="preserve">50 706,2 </w:t>
      </w:r>
      <w:r w:rsidR="00185DE2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руб., </w:t>
      </w:r>
      <w:r w:rsidR="00922B2B">
        <w:rPr>
          <w:rFonts w:ascii="Times New Roman" w:hAnsi="Times New Roman" w:cs="Times New Roman"/>
          <w:sz w:val="28"/>
          <w:szCs w:val="28"/>
        </w:rPr>
        <w:t xml:space="preserve"> сформированный  из налоговых и неналоговых  поступлений.</w:t>
      </w:r>
    </w:p>
    <w:p w:rsidR="00DA0AD4" w:rsidRDefault="00DA0AD4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012" w:rsidRPr="00BD5D1D" w:rsidRDefault="00B87549" w:rsidP="000507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5D1D">
        <w:rPr>
          <w:rFonts w:ascii="Times New Roman" w:hAnsi="Times New Roman" w:cs="Times New Roman"/>
          <w:b/>
          <w:sz w:val="28"/>
          <w:szCs w:val="28"/>
        </w:rPr>
        <w:t xml:space="preserve">Доходная часть бюджета сформирована и исполнена за счет: </w:t>
      </w:r>
      <w:r w:rsidR="00D83012" w:rsidRPr="00BD5D1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B5EF0" w:rsidRPr="00BD5D1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7549" w:rsidRPr="00BD5D1D" w:rsidRDefault="00922B2B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D1D">
        <w:rPr>
          <w:rFonts w:ascii="Times New Roman" w:hAnsi="Times New Roman" w:cs="Times New Roman"/>
          <w:b/>
          <w:sz w:val="28"/>
          <w:szCs w:val="28"/>
        </w:rPr>
        <w:t>1.  Земельного</w:t>
      </w:r>
      <w:r w:rsidR="00B87549" w:rsidRPr="00BD5D1D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 w:rsidRPr="00BD5D1D">
        <w:rPr>
          <w:rFonts w:ascii="Times New Roman" w:hAnsi="Times New Roman" w:cs="Times New Roman"/>
          <w:b/>
          <w:sz w:val="28"/>
          <w:szCs w:val="28"/>
        </w:rPr>
        <w:t xml:space="preserve">а  план </w:t>
      </w:r>
      <w:r w:rsidR="00BD5D1D" w:rsidRPr="00BD5D1D">
        <w:rPr>
          <w:rFonts w:ascii="Times New Roman" w:hAnsi="Times New Roman" w:cs="Times New Roman"/>
          <w:b/>
          <w:sz w:val="28"/>
          <w:szCs w:val="28"/>
        </w:rPr>
        <w:t xml:space="preserve"> - 6600,00,  </w:t>
      </w:r>
      <w:r w:rsidRPr="00BD5D1D">
        <w:rPr>
          <w:rFonts w:ascii="Times New Roman" w:hAnsi="Times New Roman" w:cs="Times New Roman"/>
          <w:b/>
          <w:sz w:val="28"/>
          <w:szCs w:val="28"/>
        </w:rPr>
        <w:t xml:space="preserve"> исполнено </w:t>
      </w:r>
      <w:r w:rsidR="00BD5D1D" w:rsidRPr="00BD5D1D">
        <w:rPr>
          <w:rFonts w:ascii="Times New Roman" w:hAnsi="Times New Roman" w:cs="Times New Roman"/>
          <w:b/>
          <w:sz w:val="28"/>
          <w:szCs w:val="28"/>
        </w:rPr>
        <w:t>-  6886,8</w:t>
      </w:r>
      <w:r w:rsidR="00B87549" w:rsidRPr="00BD5D1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85DE2" w:rsidRPr="00BD5D1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BD5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549" w:rsidRDefault="00922B2B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7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7549">
        <w:rPr>
          <w:rFonts w:ascii="Times New Roman" w:hAnsi="Times New Roman" w:cs="Times New Roman"/>
          <w:sz w:val="28"/>
          <w:szCs w:val="28"/>
        </w:rPr>
        <w:t xml:space="preserve">мущественный налог   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BD5D1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D1D">
        <w:rPr>
          <w:rFonts w:ascii="Times New Roman" w:hAnsi="Times New Roman" w:cs="Times New Roman"/>
          <w:sz w:val="28"/>
          <w:szCs w:val="28"/>
        </w:rPr>
        <w:t xml:space="preserve">2100,00, </w:t>
      </w:r>
      <w:r>
        <w:rPr>
          <w:rFonts w:ascii="Times New Roman" w:hAnsi="Times New Roman" w:cs="Times New Roman"/>
          <w:sz w:val="28"/>
          <w:szCs w:val="28"/>
        </w:rPr>
        <w:t xml:space="preserve"> исполнено </w:t>
      </w:r>
      <w:r w:rsidR="00BD5D1D">
        <w:rPr>
          <w:rFonts w:ascii="Times New Roman" w:hAnsi="Times New Roman" w:cs="Times New Roman"/>
          <w:sz w:val="28"/>
          <w:szCs w:val="28"/>
        </w:rPr>
        <w:t>– 2195,9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87549">
        <w:rPr>
          <w:rFonts w:ascii="Times New Roman" w:hAnsi="Times New Roman" w:cs="Times New Roman"/>
          <w:sz w:val="28"/>
          <w:szCs w:val="28"/>
        </w:rPr>
        <w:t xml:space="preserve">  </w:t>
      </w:r>
      <w:r w:rsidR="00185D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B2B" w:rsidRDefault="00922B2B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5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7549">
        <w:rPr>
          <w:rFonts w:ascii="Times New Roman" w:hAnsi="Times New Roman" w:cs="Times New Roman"/>
          <w:sz w:val="28"/>
          <w:szCs w:val="28"/>
        </w:rPr>
        <w:t xml:space="preserve">кцизы на </w:t>
      </w:r>
      <w:r>
        <w:rPr>
          <w:rFonts w:ascii="Times New Roman" w:hAnsi="Times New Roman" w:cs="Times New Roman"/>
          <w:sz w:val="28"/>
          <w:szCs w:val="28"/>
        </w:rPr>
        <w:t>топливо</w:t>
      </w:r>
      <w:r w:rsidR="00185DE2">
        <w:rPr>
          <w:rFonts w:ascii="Times New Roman" w:hAnsi="Times New Roman" w:cs="Times New Roman"/>
          <w:sz w:val="28"/>
          <w:szCs w:val="28"/>
        </w:rPr>
        <w:t xml:space="preserve"> (Дорожный фонд) </w:t>
      </w:r>
    </w:p>
    <w:p w:rsidR="00922B2B" w:rsidRDefault="00922B2B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BD5D1D">
        <w:rPr>
          <w:rFonts w:ascii="Times New Roman" w:hAnsi="Times New Roman" w:cs="Times New Roman"/>
          <w:sz w:val="28"/>
          <w:szCs w:val="28"/>
        </w:rPr>
        <w:t xml:space="preserve"> -  2956,9  </w:t>
      </w:r>
      <w:r>
        <w:rPr>
          <w:rFonts w:ascii="Times New Roman" w:hAnsi="Times New Roman" w:cs="Times New Roman"/>
          <w:sz w:val="28"/>
          <w:szCs w:val="28"/>
        </w:rPr>
        <w:t xml:space="preserve"> исполнено </w:t>
      </w:r>
      <w:r w:rsidR="00BD5D1D">
        <w:rPr>
          <w:rFonts w:ascii="Times New Roman" w:hAnsi="Times New Roman" w:cs="Times New Roman"/>
          <w:sz w:val="28"/>
          <w:szCs w:val="28"/>
        </w:rPr>
        <w:t>– 3488,0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87549" w:rsidRDefault="00922B2B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87549">
        <w:rPr>
          <w:rFonts w:ascii="Times New Roman" w:hAnsi="Times New Roman" w:cs="Times New Roman"/>
          <w:sz w:val="28"/>
          <w:szCs w:val="28"/>
        </w:rPr>
        <w:t xml:space="preserve"> НДФЛ   </w:t>
      </w:r>
      <w:r w:rsidR="00810306">
        <w:rPr>
          <w:rFonts w:ascii="Times New Roman" w:hAnsi="Times New Roman" w:cs="Times New Roman"/>
          <w:sz w:val="28"/>
          <w:szCs w:val="28"/>
        </w:rPr>
        <w:t xml:space="preserve">план </w:t>
      </w:r>
      <w:r w:rsidR="00BD5D1D">
        <w:rPr>
          <w:rFonts w:ascii="Times New Roman" w:hAnsi="Times New Roman" w:cs="Times New Roman"/>
          <w:sz w:val="28"/>
          <w:szCs w:val="28"/>
        </w:rPr>
        <w:t xml:space="preserve"> - 5725,2 ,    </w:t>
      </w:r>
      <w:r w:rsidR="00810306">
        <w:rPr>
          <w:rFonts w:ascii="Times New Roman" w:hAnsi="Times New Roman" w:cs="Times New Roman"/>
          <w:sz w:val="28"/>
          <w:szCs w:val="28"/>
        </w:rPr>
        <w:t xml:space="preserve"> исполнено </w:t>
      </w:r>
      <w:r w:rsidR="00BD5D1D">
        <w:rPr>
          <w:rFonts w:ascii="Times New Roman" w:hAnsi="Times New Roman" w:cs="Times New Roman"/>
          <w:sz w:val="28"/>
          <w:szCs w:val="28"/>
        </w:rPr>
        <w:t>– 5855,5</w:t>
      </w:r>
      <w:r w:rsidR="008103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875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85D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49" w:rsidRDefault="00810306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87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ЕСХН </w:t>
      </w:r>
      <w:r w:rsidR="00BD5D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план </w:t>
      </w:r>
      <w:r w:rsidR="00BD5D1D">
        <w:rPr>
          <w:rFonts w:ascii="Times New Roman" w:hAnsi="Times New Roman" w:cs="Times New Roman"/>
          <w:sz w:val="28"/>
          <w:szCs w:val="28"/>
        </w:rPr>
        <w:t xml:space="preserve"> - 3607,4,  </w:t>
      </w:r>
      <w:r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BD5D1D">
        <w:rPr>
          <w:rFonts w:ascii="Times New Roman" w:hAnsi="Times New Roman" w:cs="Times New Roman"/>
          <w:sz w:val="28"/>
          <w:szCs w:val="28"/>
        </w:rPr>
        <w:t xml:space="preserve"> - 3607,6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87549" w:rsidRDefault="00B87549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налоговых дота</w:t>
      </w:r>
      <w:r w:rsidR="00185DE2">
        <w:rPr>
          <w:rFonts w:ascii="Times New Roman" w:hAnsi="Times New Roman" w:cs="Times New Roman"/>
          <w:sz w:val="28"/>
          <w:szCs w:val="28"/>
        </w:rPr>
        <w:t xml:space="preserve">ций и субсидий </w:t>
      </w:r>
      <w:r w:rsidR="00810306">
        <w:rPr>
          <w:rFonts w:ascii="Times New Roman" w:hAnsi="Times New Roman" w:cs="Times New Roman"/>
          <w:sz w:val="28"/>
          <w:szCs w:val="28"/>
        </w:rPr>
        <w:t xml:space="preserve">из бюджетов различный уровней в бюджет станицы поступило  </w:t>
      </w:r>
      <w:r w:rsidR="00BD5D1D">
        <w:rPr>
          <w:rFonts w:ascii="Times New Roman" w:hAnsi="Times New Roman" w:cs="Times New Roman"/>
          <w:sz w:val="28"/>
          <w:szCs w:val="28"/>
        </w:rPr>
        <w:t>- 17035,1</w:t>
      </w:r>
      <w:proofErr w:type="gramEnd"/>
    </w:p>
    <w:p w:rsidR="00810306" w:rsidRDefault="00810306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источником налоговых поступлений были и остаются земельный, имущественный налог и налог на  доходы физических лиц. Их своевременная уплата</w:t>
      </w:r>
      <w:r w:rsidR="005247B8">
        <w:rPr>
          <w:rFonts w:ascii="Times New Roman" w:hAnsi="Times New Roman" w:cs="Times New Roman"/>
          <w:sz w:val="28"/>
          <w:szCs w:val="28"/>
        </w:rPr>
        <w:t xml:space="preserve"> и поступление в бюджет – залог стабильного развития сельского поселения.</w:t>
      </w:r>
    </w:p>
    <w:p w:rsidR="005247B8" w:rsidRDefault="005247B8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Вам сравнительную таблицу  ставок земельного и имущественного налогов, как  подтверждения того факта, что налоговая нагрузка на жителей Воронежского сельского поселения не выше</w:t>
      </w:r>
      <w:r w:rsidR="004335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в других  поселениях Усть-Лабинского района.</w:t>
      </w:r>
    </w:p>
    <w:p w:rsidR="005247B8" w:rsidRDefault="005247B8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таблица ставок земельного и имущественного  налогов в  разрезе сельских поселений  муниципального образования Усть-Лабинский район.</w:t>
      </w:r>
    </w:p>
    <w:tbl>
      <w:tblPr>
        <w:tblStyle w:val="a6"/>
        <w:tblW w:w="10202" w:type="dxa"/>
        <w:tblLook w:val="04A0" w:firstRow="1" w:lastRow="0" w:firstColumn="1" w:lastColumn="0" w:noHBand="0" w:noVBand="1"/>
      </w:tblPr>
      <w:tblGrid>
        <w:gridCol w:w="396"/>
        <w:gridCol w:w="2153"/>
        <w:gridCol w:w="1587"/>
        <w:gridCol w:w="1561"/>
        <w:gridCol w:w="1343"/>
        <w:gridCol w:w="1629"/>
        <w:gridCol w:w="1533"/>
      </w:tblGrid>
      <w:tr w:rsidR="005247B8" w:rsidTr="005247B8">
        <w:tc>
          <w:tcPr>
            <w:tcW w:w="396" w:type="dxa"/>
          </w:tcPr>
          <w:p w:rsidR="005247B8" w:rsidRPr="005247B8" w:rsidRDefault="005247B8" w:rsidP="0005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247B8" w:rsidRPr="005247B8" w:rsidRDefault="005247B8" w:rsidP="0005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247B8" w:rsidRPr="005247B8" w:rsidRDefault="005247B8" w:rsidP="0005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87" w:type="dxa"/>
          </w:tcPr>
          <w:p w:rsidR="005247B8" w:rsidRPr="005247B8" w:rsidRDefault="005247B8" w:rsidP="0005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Воронежское</w:t>
            </w:r>
          </w:p>
        </w:tc>
        <w:tc>
          <w:tcPr>
            <w:tcW w:w="1561" w:type="dxa"/>
          </w:tcPr>
          <w:p w:rsidR="005247B8" w:rsidRPr="005247B8" w:rsidRDefault="005247B8" w:rsidP="0005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Кирпильское</w:t>
            </w:r>
          </w:p>
        </w:tc>
        <w:tc>
          <w:tcPr>
            <w:tcW w:w="1343" w:type="dxa"/>
          </w:tcPr>
          <w:p w:rsidR="005247B8" w:rsidRPr="005247B8" w:rsidRDefault="005247B8" w:rsidP="0005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Ладожское</w:t>
            </w:r>
          </w:p>
        </w:tc>
        <w:tc>
          <w:tcPr>
            <w:tcW w:w="1629" w:type="dxa"/>
          </w:tcPr>
          <w:p w:rsidR="005247B8" w:rsidRPr="005247B8" w:rsidRDefault="005247B8" w:rsidP="0005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Некрасовское</w:t>
            </w:r>
          </w:p>
        </w:tc>
        <w:tc>
          <w:tcPr>
            <w:tcW w:w="1533" w:type="dxa"/>
          </w:tcPr>
          <w:p w:rsidR="005247B8" w:rsidRPr="005247B8" w:rsidRDefault="005247B8" w:rsidP="0005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Суворовское</w:t>
            </w:r>
          </w:p>
        </w:tc>
      </w:tr>
      <w:tr w:rsidR="005247B8" w:rsidTr="005247B8">
        <w:tc>
          <w:tcPr>
            <w:tcW w:w="396" w:type="dxa"/>
            <w:vMerge w:val="restart"/>
          </w:tcPr>
          <w:p w:rsidR="005247B8" w:rsidRPr="005247B8" w:rsidRDefault="005247B8" w:rsidP="0005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</w:tcPr>
          <w:p w:rsidR="005247B8" w:rsidRPr="005247B8" w:rsidRDefault="005247B8" w:rsidP="0052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– на земли сельхозназначения (2,93 га)</w:t>
            </w:r>
          </w:p>
        </w:tc>
        <w:tc>
          <w:tcPr>
            <w:tcW w:w="1587" w:type="dxa"/>
          </w:tcPr>
          <w:p w:rsidR="005247B8" w:rsidRPr="005247B8" w:rsidRDefault="00BD5D1D" w:rsidP="0005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0,3</w:t>
            </w:r>
          </w:p>
        </w:tc>
        <w:tc>
          <w:tcPr>
            <w:tcW w:w="1561" w:type="dxa"/>
          </w:tcPr>
          <w:p w:rsidR="005247B8" w:rsidRPr="005247B8" w:rsidRDefault="00BD5D1D" w:rsidP="0005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43" w:type="dxa"/>
          </w:tcPr>
          <w:p w:rsidR="005247B8" w:rsidRPr="005247B8" w:rsidRDefault="00BD5D1D" w:rsidP="0005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29" w:type="dxa"/>
          </w:tcPr>
          <w:p w:rsidR="005247B8" w:rsidRPr="005247B8" w:rsidRDefault="00BD5D1D" w:rsidP="0005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3" w:type="dxa"/>
          </w:tcPr>
          <w:p w:rsidR="005247B8" w:rsidRPr="005247B8" w:rsidRDefault="00BD5D1D" w:rsidP="0005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D5D1D" w:rsidTr="005247B8">
        <w:tc>
          <w:tcPr>
            <w:tcW w:w="396" w:type="dxa"/>
            <w:vMerge/>
          </w:tcPr>
          <w:p w:rsidR="00BD5D1D" w:rsidRPr="005247B8" w:rsidRDefault="00BD5D1D" w:rsidP="0005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D5D1D" w:rsidRDefault="00BD5D1D" w:rsidP="0052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земли населенных пунктов (огороды в станице) ЛПХ</w:t>
            </w:r>
          </w:p>
        </w:tc>
        <w:tc>
          <w:tcPr>
            <w:tcW w:w="1587" w:type="dxa"/>
          </w:tcPr>
          <w:p w:rsidR="00BD5D1D" w:rsidRPr="005247B8" w:rsidRDefault="00BD5D1D" w:rsidP="006A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0,1</w:t>
            </w:r>
          </w:p>
        </w:tc>
        <w:tc>
          <w:tcPr>
            <w:tcW w:w="1561" w:type="dxa"/>
          </w:tcPr>
          <w:p w:rsidR="00BD5D1D" w:rsidRPr="005247B8" w:rsidRDefault="00BD5D1D" w:rsidP="006A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43" w:type="dxa"/>
          </w:tcPr>
          <w:p w:rsidR="00BD5D1D" w:rsidRPr="005247B8" w:rsidRDefault="00BD5D1D" w:rsidP="006A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29" w:type="dxa"/>
          </w:tcPr>
          <w:p w:rsidR="00BD5D1D" w:rsidRPr="005247B8" w:rsidRDefault="00BD5D1D" w:rsidP="006A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3" w:type="dxa"/>
          </w:tcPr>
          <w:p w:rsidR="00BD5D1D" w:rsidRPr="005247B8" w:rsidRDefault="00BD5D1D" w:rsidP="006A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5D1D" w:rsidTr="005247B8">
        <w:tc>
          <w:tcPr>
            <w:tcW w:w="396" w:type="dxa"/>
          </w:tcPr>
          <w:p w:rsidR="00BD5D1D" w:rsidRPr="005247B8" w:rsidRDefault="00BD5D1D" w:rsidP="0005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3" w:type="dxa"/>
          </w:tcPr>
          <w:p w:rsidR="00BD5D1D" w:rsidRDefault="00BD5D1D" w:rsidP="0052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Имущественный налог на домовладения</w:t>
            </w:r>
          </w:p>
        </w:tc>
        <w:tc>
          <w:tcPr>
            <w:tcW w:w="1587" w:type="dxa"/>
          </w:tcPr>
          <w:p w:rsidR="00BD5D1D" w:rsidRPr="005247B8" w:rsidRDefault="00BD5D1D" w:rsidP="006A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0,3</w:t>
            </w:r>
          </w:p>
        </w:tc>
        <w:tc>
          <w:tcPr>
            <w:tcW w:w="1561" w:type="dxa"/>
          </w:tcPr>
          <w:p w:rsidR="00BD5D1D" w:rsidRPr="005247B8" w:rsidRDefault="00BD5D1D" w:rsidP="006A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43" w:type="dxa"/>
          </w:tcPr>
          <w:p w:rsidR="00BD5D1D" w:rsidRPr="005247B8" w:rsidRDefault="00BD5D1D" w:rsidP="006A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29" w:type="dxa"/>
          </w:tcPr>
          <w:p w:rsidR="00BD5D1D" w:rsidRPr="005247B8" w:rsidRDefault="00BD5D1D" w:rsidP="006A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3" w:type="dxa"/>
          </w:tcPr>
          <w:p w:rsidR="00BD5D1D" w:rsidRPr="005247B8" w:rsidRDefault="00BD5D1D" w:rsidP="006A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43352E" w:rsidRDefault="0043352E" w:rsidP="00BD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D1D" w:rsidRPr="0043352E" w:rsidRDefault="005247B8" w:rsidP="004335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52E">
        <w:rPr>
          <w:rFonts w:ascii="Times New Roman" w:hAnsi="Times New Roman" w:cs="Times New Roman"/>
          <w:b/>
          <w:sz w:val="28"/>
          <w:szCs w:val="28"/>
        </w:rPr>
        <w:t xml:space="preserve">Льготы по земельному налогу предоставляются: </w:t>
      </w:r>
    </w:p>
    <w:p w:rsidR="00BD5D1D" w:rsidRDefault="00BD5D1D" w:rsidP="00BD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1,2 группы,  инвалиды  с детства,  Ветераны Вов, ветераны боевых действий, несовершеннолетние узники концлагерей,  Почетные жители Воронежского сельского поселения.</w:t>
      </w:r>
    </w:p>
    <w:p w:rsidR="00BD5D1D" w:rsidRDefault="00BD5D1D" w:rsidP="00BD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Льгота – уменьшение налоговой базы на величину кадастровой стоимости 600 кв.м. для всех пенсионеров. </w:t>
      </w:r>
    </w:p>
    <w:p w:rsidR="005247B8" w:rsidRDefault="00BD5D1D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64" w:rsidRPr="0043352E" w:rsidRDefault="004E6D64" w:rsidP="004E6D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52E">
        <w:rPr>
          <w:rFonts w:ascii="Times New Roman" w:hAnsi="Times New Roman" w:cs="Times New Roman"/>
          <w:b/>
          <w:sz w:val="28"/>
          <w:szCs w:val="28"/>
        </w:rPr>
        <w:t xml:space="preserve">Льготы по имущественному налогу предоставляются: </w:t>
      </w:r>
    </w:p>
    <w:p w:rsidR="004E6D64" w:rsidRDefault="004E6D64" w:rsidP="004E6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50 кв.м. – льгота на дом и 20 кв. м. на квартиру для всего населения;</w:t>
      </w:r>
    </w:p>
    <w:p w:rsidR="004E6D64" w:rsidRDefault="004E6D64" w:rsidP="004E6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несовершеннолетним, оставшимся без попечения родителей;</w:t>
      </w:r>
    </w:p>
    <w:p w:rsidR="004E6D64" w:rsidRDefault="004E6D64" w:rsidP="004E6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несовершеннолетним,  находящимся на попечении родителей – инвалидов, имеющих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46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группу инвалидности;</w:t>
      </w:r>
    </w:p>
    <w:p w:rsidR="004E6D64" w:rsidRDefault="004E6D64" w:rsidP="004E6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председателям  квартальных комитетов.    </w:t>
      </w:r>
    </w:p>
    <w:p w:rsidR="005247B8" w:rsidRDefault="00BD5D1D" w:rsidP="004E6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E7" w:rsidRDefault="002F05E7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2019 год – когда мы будем уплачивать налоги за </w:t>
      </w:r>
      <w:r w:rsidRPr="00692AF2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год, будут действовать следующие ставки налогов:</w:t>
      </w:r>
    </w:p>
    <w:p w:rsidR="002F05E7" w:rsidRDefault="002F05E7" w:rsidP="002F05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налог: </w:t>
      </w:r>
    </w:p>
    <w:p w:rsidR="002F05E7" w:rsidRDefault="002F05E7" w:rsidP="00692AF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земли сельхоз назначения - </w:t>
      </w:r>
      <w:r w:rsidR="00692AF2">
        <w:rPr>
          <w:rFonts w:ascii="Times New Roman" w:hAnsi="Times New Roman" w:cs="Times New Roman"/>
          <w:sz w:val="28"/>
          <w:szCs w:val="28"/>
        </w:rPr>
        <w:t xml:space="preserve"> 0,3 </w:t>
      </w:r>
    </w:p>
    <w:p w:rsidR="002F05E7" w:rsidRDefault="002F05E7" w:rsidP="00692AF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земли под ЛПХ </w:t>
      </w:r>
      <w:r w:rsidR="00692AF2">
        <w:rPr>
          <w:rFonts w:ascii="Times New Roman" w:hAnsi="Times New Roman" w:cs="Times New Roman"/>
          <w:sz w:val="28"/>
          <w:szCs w:val="28"/>
        </w:rPr>
        <w:t xml:space="preserve"> - 0,1</w:t>
      </w:r>
    </w:p>
    <w:p w:rsidR="002F05E7" w:rsidRDefault="002F05E7" w:rsidP="00692AF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Имущественный налог </w:t>
      </w:r>
      <w:r w:rsidR="00692AF2">
        <w:rPr>
          <w:rFonts w:ascii="Times New Roman" w:hAnsi="Times New Roman" w:cs="Times New Roman"/>
          <w:sz w:val="28"/>
          <w:szCs w:val="28"/>
        </w:rPr>
        <w:t xml:space="preserve"> - 0,3 для физических лиц, </w:t>
      </w:r>
    </w:p>
    <w:p w:rsidR="00692AF2" w:rsidRPr="002F05E7" w:rsidRDefault="00692AF2" w:rsidP="00692AF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ИП, объектов торговли – 0,6  (0,4)</w:t>
      </w:r>
    </w:p>
    <w:p w:rsidR="00810306" w:rsidRDefault="00810306" w:rsidP="00567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5E7" w:rsidRDefault="002F05E7" w:rsidP="00567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за счет бюджета сформированы и  исполнены бюджеты подведомственных учреждений, так содержание:</w:t>
      </w:r>
    </w:p>
    <w:p w:rsidR="002F05E7" w:rsidRDefault="002F05E7" w:rsidP="00567E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«КДЦ «Воронежский»</w:t>
      </w:r>
      <w:r w:rsidR="00692AF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AF2">
        <w:rPr>
          <w:rFonts w:ascii="Times New Roman" w:hAnsi="Times New Roman" w:cs="Times New Roman"/>
          <w:sz w:val="28"/>
          <w:szCs w:val="28"/>
        </w:rPr>
        <w:t>9252,2</w:t>
      </w:r>
    </w:p>
    <w:p w:rsidR="002F05E7" w:rsidRDefault="002F05E7" w:rsidP="00567E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«СЦ «Воронежский» </w:t>
      </w:r>
      <w:r w:rsidR="00692AF2">
        <w:rPr>
          <w:rFonts w:ascii="Times New Roman" w:hAnsi="Times New Roman" w:cs="Times New Roman"/>
          <w:sz w:val="28"/>
          <w:szCs w:val="28"/>
        </w:rPr>
        <w:t xml:space="preserve">      - 1484,5</w:t>
      </w:r>
    </w:p>
    <w:p w:rsidR="002F05E7" w:rsidRDefault="002F05E7" w:rsidP="00567E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«АХЦ «Воронежский» </w:t>
      </w:r>
      <w:r w:rsidR="00692AF2">
        <w:rPr>
          <w:rFonts w:ascii="Times New Roman" w:hAnsi="Times New Roman" w:cs="Times New Roman"/>
          <w:sz w:val="28"/>
          <w:szCs w:val="28"/>
        </w:rPr>
        <w:t xml:space="preserve">   - 14941,8</w:t>
      </w:r>
    </w:p>
    <w:p w:rsidR="002F05E7" w:rsidRDefault="002F05E7" w:rsidP="00567E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Перечислено на исп</w:t>
      </w:r>
      <w:r w:rsidR="00C94703">
        <w:rPr>
          <w:rFonts w:ascii="Times New Roman" w:hAnsi="Times New Roman" w:cs="Times New Roman"/>
          <w:sz w:val="28"/>
          <w:szCs w:val="28"/>
        </w:rPr>
        <w:t xml:space="preserve">олнение полномочий по библиотеке в МО Усть-Лабинский район сумма  в </w:t>
      </w:r>
      <w:r w:rsidR="00692AF2">
        <w:rPr>
          <w:rFonts w:ascii="Times New Roman" w:hAnsi="Times New Roman" w:cs="Times New Roman"/>
          <w:sz w:val="28"/>
          <w:szCs w:val="28"/>
        </w:rPr>
        <w:t xml:space="preserve">  1613,0 </w:t>
      </w:r>
      <w:r w:rsidR="00C9470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94703" w:rsidRPr="002F05E7" w:rsidRDefault="0043352E" w:rsidP="00567E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а</w:t>
      </w:r>
      <w:r w:rsidR="00C94703">
        <w:rPr>
          <w:rFonts w:ascii="Times New Roman" w:hAnsi="Times New Roman" w:cs="Times New Roman"/>
          <w:sz w:val="28"/>
          <w:szCs w:val="28"/>
        </w:rPr>
        <w:t xml:space="preserve">дминистрации и главы сельского поселения составило </w:t>
      </w:r>
      <w:r w:rsidR="00692AF2">
        <w:rPr>
          <w:rFonts w:ascii="Times New Roman" w:hAnsi="Times New Roman" w:cs="Times New Roman"/>
          <w:sz w:val="28"/>
          <w:szCs w:val="28"/>
        </w:rPr>
        <w:t xml:space="preserve"> 5891,8 </w:t>
      </w:r>
      <w:r w:rsidR="00C9470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10306" w:rsidRDefault="00810306" w:rsidP="00567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703" w:rsidRPr="00692AF2" w:rsidRDefault="00692AF2" w:rsidP="00692AF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4703" w:rsidRPr="00692AF2">
        <w:rPr>
          <w:rFonts w:ascii="Times New Roman" w:hAnsi="Times New Roman" w:cs="Times New Roman"/>
          <w:b/>
          <w:sz w:val="28"/>
          <w:szCs w:val="28"/>
        </w:rPr>
        <w:t>Исполнение полномочий по 131 ФЗ.</w:t>
      </w:r>
    </w:p>
    <w:p w:rsidR="00C94703" w:rsidRPr="0043352E" w:rsidRDefault="00C94703" w:rsidP="0043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2E">
        <w:rPr>
          <w:rFonts w:ascii="Times New Roman" w:hAnsi="Times New Roman" w:cs="Times New Roman"/>
          <w:sz w:val="28"/>
          <w:szCs w:val="28"/>
        </w:rPr>
        <w:t>В части исполнения возложенных законом полномочий</w:t>
      </w:r>
      <w:r w:rsidR="0043352E">
        <w:rPr>
          <w:rFonts w:ascii="Times New Roman" w:hAnsi="Times New Roman" w:cs="Times New Roman"/>
          <w:sz w:val="28"/>
          <w:szCs w:val="28"/>
        </w:rPr>
        <w:t>,</w:t>
      </w:r>
      <w:r w:rsidRPr="0043352E">
        <w:rPr>
          <w:rFonts w:ascii="Times New Roman" w:hAnsi="Times New Roman" w:cs="Times New Roman"/>
          <w:sz w:val="28"/>
          <w:szCs w:val="28"/>
        </w:rPr>
        <w:t xml:space="preserve"> </w:t>
      </w:r>
      <w:r w:rsidR="0043352E" w:rsidRPr="0043352E">
        <w:rPr>
          <w:rFonts w:ascii="Times New Roman" w:hAnsi="Times New Roman" w:cs="Times New Roman"/>
          <w:sz w:val="28"/>
          <w:szCs w:val="28"/>
        </w:rPr>
        <w:t>а</w:t>
      </w:r>
      <w:r w:rsidRPr="0043352E">
        <w:rPr>
          <w:rFonts w:ascii="Times New Roman" w:hAnsi="Times New Roman" w:cs="Times New Roman"/>
          <w:sz w:val="28"/>
          <w:szCs w:val="28"/>
        </w:rPr>
        <w:t>дминистрация</w:t>
      </w:r>
      <w:r w:rsidR="0043352E" w:rsidRPr="0043352E">
        <w:rPr>
          <w:rFonts w:ascii="Times New Roman" w:hAnsi="Times New Roman" w:cs="Times New Roman"/>
          <w:sz w:val="28"/>
          <w:szCs w:val="28"/>
        </w:rPr>
        <w:t xml:space="preserve"> </w:t>
      </w:r>
      <w:r w:rsidRPr="0043352E">
        <w:rPr>
          <w:rFonts w:ascii="Times New Roman" w:hAnsi="Times New Roman" w:cs="Times New Roman"/>
          <w:sz w:val="28"/>
          <w:szCs w:val="28"/>
        </w:rPr>
        <w:t>Воронежского сельского поселения провела следующие  работы и  мероприятия:</w:t>
      </w:r>
    </w:p>
    <w:p w:rsidR="00C94703" w:rsidRPr="00FB5EF0" w:rsidRDefault="00692AF2" w:rsidP="00692AF2">
      <w:pPr>
        <w:pStyle w:val="a3"/>
        <w:spacing w:after="0" w:line="240" w:lineRule="auto"/>
        <w:ind w:left="14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A2722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  <w:r w:rsidR="00C94703" w:rsidRPr="00FB5E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94703" w:rsidRP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4703" w:rsidRDefault="00C94703" w:rsidP="0056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Дорожный фонд Воронежского сельского поселения в 2018 году составил  </w:t>
      </w:r>
      <w:r w:rsidR="00692AF2">
        <w:rPr>
          <w:rFonts w:ascii="Times New Roman" w:hAnsi="Times New Roman" w:cs="Times New Roman"/>
          <w:sz w:val="28"/>
          <w:szCs w:val="28"/>
        </w:rPr>
        <w:t xml:space="preserve">  10373,8 </w:t>
      </w:r>
      <w:r>
        <w:rPr>
          <w:rFonts w:ascii="Times New Roman" w:hAnsi="Times New Roman" w:cs="Times New Roman"/>
          <w:sz w:val="28"/>
          <w:szCs w:val="28"/>
        </w:rPr>
        <w:t xml:space="preserve">  тыс. руб. </w:t>
      </w:r>
    </w:p>
    <w:p w:rsidR="00C94703" w:rsidRDefault="00C94703" w:rsidP="0056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рамках бюджета дорожного фонда были проведены работы:</w:t>
      </w:r>
    </w:p>
    <w:p w:rsidR="00C94703" w:rsidRDefault="005C5609" w:rsidP="0056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 w:rsidR="00C94703">
        <w:rPr>
          <w:rFonts w:ascii="Times New Roman" w:hAnsi="Times New Roman" w:cs="Times New Roman"/>
          <w:sz w:val="28"/>
          <w:szCs w:val="28"/>
        </w:rPr>
        <w:t xml:space="preserve"> Грейдирование УДС сельского посе</w:t>
      </w:r>
      <w:r w:rsidR="00692AF2">
        <w:rPr>
          <w:rFonts w:ascii="Times New Roman" w:hAnsi="Times New Roman" w:cs="Times New Roman"/>
          <w:sz w:val="28"/>
          <w:szCs w:val="28"/>
        </w:rPr>
        <w:t xml:space="preserve">ления с подсыпкой ГПС на сумму  2789,8 </w:t>
      </w:r>
      <w:r w:rsidR="00C94703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 в т.ч.:</w:t>
      </w:r>
    </w:p>
    <w:p w:rsidR="00692AF2" w:rsidRDefault="00692AF2" w:rsidP="0056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ул. Крайняя;</w:t>
      </w:r>
    </w:p>
    <w:p w:rsidR="005C5609" w:rsidRDefault="00692AF2" w:rsidP="0056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5609">
        <w:rPr>
          <w:rFonts w:ascii="Times New Roman" w:hAnsi="Times New Roman" w:cs="Times New Roman"/>
          <w:sz w:val="28"/>
          <w:szCs w:val="28"/>
        </w:rPr>
        <w:t xml:space="preserve"> ул. Советская</w:t>
      </w:r>
      <w:r w:rsidR="0043352E">
        <w:rPr>
          <w:rFonts w:ascii="Times New Roman" w:hAnsi="Times New Roman" w:cs="Times New Roman"/>
          <w:sz w:val="28"/>
          <w:szCs w:val="28"/>
        </w:rPr>
        <w:t xml:space="preserve"> </w:t>
      </w:r>
      <w:r w:rsidR="005C5609">
        <w:rPr>
          <w:rFonts w:ascii="Times New Roman" w:hAnsi="Times New Roman" w:cs="Times New Roman"/>
          <w:sz w:val="28"/>
          <w:szCs w:val="28"/>
        </w:rPr>
        <w:t>(ул. Вокзальная -  ул. Бальбуха);</w:t>
      </w:r>
    </w:p>
    <w:p w:rsidR="005C5609" w:rsidRDefault="00692AF2" w:rsidP="0056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5609">
        <w:rPr>
          <w:rFonts w:ascii="Times New Roman" w:hAnsi="Times New Roman" w:cs="Times New Roman"/>
          <w:sz w:val="28"/>
          <w:szCs w:val="28"/>
        </w:rPr>
        <w:t xml:space="preserve"> ул.</w:t>
      </w:r>
      <w:r w:rsidR="0043352E">
        <w:rPr>
          <w:rFonts w:ascii="Times New Roman" w:hAnsi="Times New Roman" w:cs="Times New Roman"/>
          <w:sz w:val="28"/>
          <w:szCs w:val="28"/>
        </w:rPr>
        <w:t xml:space="preserve"> </w:t>
      </w:r>
      <w:r w:rsidR="005C5609">
        <w:rPr>
          <w:rFonts w:ascii="Times New Roman" w:hAnsi="Times New Roman" w:cs="Times New Roman"/>
          <w:sz w:val="28"/>
          <w:szCs w:val="28"/>
        </w:rPr>
        <w:t xml:space="preserve">Калинина (ул. </w:t>
      </w:r>
      <w:proofErr w:type="gramStart"/>
      <w:r w:rsidR="005C5609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5C5609">
        <w:rPr>
          <w:rFonts w:ascii="Times New Roman" w:hAnsi="Times New Roman" w:cs="Times New Roman"/>
          <w:sz w:val="28"/>
          <w:szCs w:val="28"/>
        </w:rPr>
        <w:t xml:space="preserve"> - ул. Кубанская);</w:t>
      </w:r>
    </w:p>
    <w:p w:rsidR="005C5609" w:rsidRDefault="00692AF2" w:rsidP="0056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C5609">
        <w:rPr>
          <w:rFonts w:ascii="Times New Roman" w:hAnsi="Times New Roman" w:cs="Times New Roman"/>
          <w:sz w:val="28"/>
          <w:szCs w:val="28"/>
        </w:rPr>
        <w:t>ул. Восточная;</w:t>
      </w:r>
    </w:p>
    <w:p w:rsidR="005C5609" w:rsidRDefault="00692AF2" w:rsidP="0056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C5609">
        <w:rPr>
          <w:rFonts w:ascii="Times New Roman" w:hAnsi="Times New Roman" w:cs="Times New Roman"/>
          <w:sz w:val="28"/>
          <w:szCs w:val="28"/>
        </w:rPr>
        <w:t>ул. Октябрьская, пер. Вокзальный;</w:t>
      </w:r>
    </w:p>
    <w:p w:rsidR="005C5609" w:rsidRDefault="00692AF2" w:rsidP="0056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C5609">
        <w:rPr>
          <w:rFonts w:ascii="Times New Roman" w:hAnsi="Times New Roman" w:cs="Times New Roman"/>
          <w:sz w:val="28"/>
          <w:szCs w:val="28"/>
        </w:rPr>
        <w:t>ул. Почтовая, ул. Кубанская; ул. Садовая;</w:t>
      </w:r>
    </w:p>
    <w:p w:rsidR="005C5609" w:rsidRDefault="00692AF2" w:rsidP="0056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C5609">
        <w:rPr>
          <w:rFonts w:ascii="Times New Roman" w:hAnsi="Times New Roman" w:cs="Times New Roman"/>
          <w:sz w:val="28"/>
          <w:szCs w:val="28"/>
        </w:rPr>
        <w:t xml:space="preserve"> ул. Комсомольская, ул. Крайняя;</w:t>
      </w:r>
    </w:p>
    <w:p w:rsidR="005C5609" w:rsidRDefault="00692AF2" w:rsidP="0056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C5609">
        <w:rPr>
          <w:rFonts w:ascii="Times New Roman" w:hAnsi="Times New Roman" w:cs="Times New Roman"/>
          <w:sz w:val="28"/>
          <w:szCs w:val="28"/>
        </w:rPr>
        <w:t xml:space="preserve"> ул. Чапаева; ул. Узкая; ул. Широкая.</w:t>
      </w:r>
    </w:p>
    <w:p w:rsidR="005C5609" w:rsidRDefault="00692AF2" w:rsidP="0056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5C5609">
        <w:rPr>
          <w:rFonts w:ascii="Times New Roman" w:hAnsi="Times New Roman" w:cs="Times New Roman"/>
          <w:sz w:val="28"/>
          <w:szCs w:val="28"/>
        </w:rPr>
        <w:t>Грейдирование ул. Пионерская, ул. Ленина,  ул. Заводская.</w:t>
      </w:r>
    </w:p>
    <w:p w:rsidR="005C5609" w:rsidRDefault="005C5609" w:rsidP="004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   Капитальный ремонт УДС с укладкой нового асфальта на сумму </w:t>
      </w:r>
      <w:r w:rsidR="00692AF2">
        <w:rPr>
          <w:rFonts w:ascii="Times New Roman" w:hAnsi="Times New Roman" w:cs="Times New Roman"/>
          <w:sz w:val="28"/>
          <w:szCs w:val="28"/>
        </w:rPr>
        <w:t xml:space="preserve"> 3783,9 тыс. руб.</w:t>
      </w:r>
    </w:p>
    <w:p w:rsidR="005C5609" w:rsidRDefault="005C5609" w:rsidP="004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ул. Красная (от ул</w:t>
      </w:r>
      <w:r w:rsidR="00692AF2">
        <w:rPr>
          <w:rFonts w:ascii="Times New Roman" w:hAnsi="Times New Roman" w:cs="Times New Roman"/>
          <w:sz w:val="28"/>
          <w:szCs w:val="28"/>
        </w:rPr>
        <w:t>. Ленина – до ул. Пролетарской) – 2748, 0 тыс. руб.</w:t>
      </w:r>
      <w:proofErr w:type="gramEnd"/>
    </w:p>
    <w:p w:rsidR="005C5609" w:rsidRDefault="00692AF2" w:rsidP="004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1035,9 тыс. руб.</w:t>
      </w:r>
    </w:p>
    <w:p w:rsidR="0014428F" w:rsidRDefault="005C5609" w:rsidP="004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Капитальный ремонт тротуара по ул. Чапаева от ул. Бальбуха до ул. Калинина</w:t>
      </w:r>
      <w:r w:rsidR="0014428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92AF2">
        <w:rPr>
          <w:rFonts w:ascii="Times New Roman" w:hAnsi="Times New Roman" w:cs="Times New Roman"/>
          <w:sz w:val="28"/>
          <w:szCs w:val="28"/>
        </w:rPr>
        <w:t xml:space="preserve"> 974,0 </w:t>
      </w:r>
      <w:r w:rsidR="0014428F">
        <w:rPr>
          <w:rFonts w:ascii="Times New Roman" w:hAnsi="Times New Roman" w:cs="Times New Roman"/>
          <w:sz w:val="28"/>
          <w:szCs w:val="28"/>
        </w:rPr>
        <w:t xml:space="preserve"> тыс. руб. протяженностью 1300 м.;</w:t>
      </w:r>
    </w:p>
    <w:p w:rsidR="0014428F" w:rsidRDefault="0014428F" w:rsidP="004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Ремонт дорож</w:t>
      </w:r>
      <w:r w:rsidR="00463FEA">
        <w:rPr>
          <w:rFonts w:ascii="Times New Roman" w:hAnsi="Times New Roman" w:cs="Times New Roman"/>
          <w:sz w:val="28"/>
          <w:szCs w:val="28"/>
        </w:rPr>
        <w:t xml:space="preserve">ной разметки в марте – августе,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63FEA">
        <w:rPr>
          <w:rFonts w:ascii="Times New Roman" w:hAnsi="Times New Roman" w:cs="Times New Roman"/>
          <w:sz w:val="28"/>
          <w:szCs w:val="28"/>
        </w:rPr>
        <w:t>221,4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4428F" w:rsidRDefault="0014428F" w:rsidP="004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Ремонт дорожных знаков – 2</w:t>
      </w:r>
      <w:r w:rsidR="00463F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шт. на сумму  25,00 тыс. руб.;</w:t>
      </w:r>
    </w:p>
    <w:p w:rsidR="0014428F" w:rsidRDefault="0014428F" w:rsidP="004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Зимнее содержание дорог в 2018 году – 37,00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5C5609" w:rsidRDefault="0014428F" w:rsidP="004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ё) Установка системы видеонаблюдения на железнодорожном переезде по ул. Бальбуха,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движением, соблюдением правил дорожного движения и обеспечения правопорядка на территории сельского поселения, на сумму – 86,00 тыс. руб. (две видеокамеры).</w:t>
      </w:r>
      <w:r w:rsidR="005C560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C5609" w:rsidRDefault="005C5609" w:rsidP="005C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703" w:rsidRPr="00567E64" w:rsidRDefault="004D574E" w:rsidP="004D574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E64">
        <w:rPr>
          <w:rFonts w:ascii="Times New Roman" w:hAnsi="Times New Roman" w:cs="Times New Roman"/>
          <w:b/>
          <w:sz w:val="28"/>
          <w:szCs w:val="28"/>
        </w:rPr>
        <w:t>ПЛАНЫ на 2019 год</w:t>
      </w:r>
    </w:p>
    <w:p w:rsidR="004D574E" w:rsidRDefault="004D574E" w:rsidP="00567E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Грейдирование дорог с подсыпкой ГПС:</w:t>
      </w:r>
    </w:p>
    <w:p w:rsidR="004D574E" w:rsidRDefault="004D574E" w:rsidP="00567E64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Советская, ул. Степная, ул. Мира</w:t>
      </w:r>
      <w:r w:rsidR="00463FEA">
        <w:rPr>
          <w:rFonts w:ascii="Times New Roman" w:hAnsi="Times New Roman" w:cs="Times New Roman"/>
          <w:sz w:val="28"/>
          <w:szCs w:val="28"/>
        </w:rPr>
        <w:t>, ул. Почтовая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574E" w:rsidRDefault="004D574E" w:rsidP="00567E64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УДС МКР «Поле чудес», ул. Кубанская, ул. Широкая, ул. Пролетарская, ул. Карпенко,, ул. Комсомольская,  ул. Кирпичная, и пер. Кирпичный, ул. Крайняя р-н ЖКС – на сумму до 1,0 млн. руб.</w:t>
      </w:r>
      <w:proofErr w:type="gramEnd"/>
    </w:p>
    <w:p w:rsidR="004D574E" w:rsidRDefault="004D574E" w:rsidP="0056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Дорожная разметка, нанесение 2-х кратное, март – август  до 250 тыс. руб.</w:t>
      </w:r>
    </w:p>
    <w:p w:rsidR="004D574E" w:rsidRDefault="004D574E" w:rsidP="0056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Установка 2-х видеокамер на перекрестках ул. Ленина – ул. Кр</w:t>
      </w:r>
      <w:r w:rsidR="00463FEA">
        <w:rPr>
          <w:rFonts w:ascii="Times New Roman" w:hAnsi="Times New Roman" w:cs="Times New Roman"/>
          <w:sz w:val="28"/>
          <w:szCs w:val="28"/>
        </w:rPr>
        <w:t>асная, ул. Ленина – ул. Чапаева  -  200 тыс. руб.</w:t>
      </w:r>
      <w:proofErr w:type="gramEnd"/>
    </w:p>
    <w:p w:rsidR="004D574E" w:rsidRDefault="004D574E" w:rsidP="0056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Ямочные ремонт до 100 кв. м.  – 150 тыс. руб.</w:t>
      </w:r>
    </w:p>
    <w:p w:rsidR="004D574E" w:rsidRDefault="00463FEA" w:rsidP="0056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Ремонт дорожных знаков – 50 тыс. руб.</w:t>
      </w:r>
    </w:p>
    <w:p w:rsidR="004D574E" w:rsidRDefault="004D574E" w:rsidP="0056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Ремонт тротуара по ул. Ленина (от ул. Красная до ул. Чапаева)</w:t>
      </w:r>
      <w:r w:rsidR="00463FEA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574E" w:rsidRPr="00657DB2" w:rsidRDefault="004D574E" w:rsidP="00567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B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63FEA">
        <w:rPr>
          <w:rFonts w:ascii="Times New Roman" w:hAnsi="Times New Roman" w:cs="Times New Roman"/>
          <w:b/>
          <w:sz w:val="28"/>
          <w:szCs w:val="28"/>
        </w:rPr>
        <w:t>2</w:t>
      </w:r>
      <w:r w:rsidRPr="00657DB2">
        <w:rPr>
          <w:rFonts w:ascii="Times New Roman" w:hAnsi="Times New Roman" w:cs="Times New Roman"/>
          <w:b/>
          <w:sz w:val="28"/>
          <w:szCs w:val="28"/>
        </w:rPr>
        <w:t>.</w:t>
      </w:r>
      <w:r w:rsidRPr="004D574E">
        <w:rPr>
          <w:rFonts w:ascii="Times New Roman" w:hAnsi="Times New Roman" w:cs="Times New Roman"/>
          <w:sz w:val="28"/>
          <w:szCs w:val="28"/>
        </w:rPr>
        <w:t xml:space="preserve">  </w:t>
      </w:r>
      <w:r w:rsidR="00AA2722">
        <w:rPr>
          <w:rFonts w:ascii="Times New Roman" w:hAnsi="Times New Roman" w:cs="Times New Roman"/>
          <w:b/>
          <w:sz w:val="28"/>
          <w:szCs w:val="28"/>
        </w:rPr>
        <w:t>Газоснабжение</w:t>
      </w:r>
      <w:r w:rsidRPr="00657DB2">
        <w:rPr>
          <w:rFonts w:ascii="Times New Roman" w:hAnsi="Times New Roman" w:cs="Times New Roman"/>
          <w:b/>
          <w:sz w:val="28"/>
          <w:szCs w:val="28"/>
        </w:rPr>
        <w:t>:</w:t>
      </w:r>
    </w:p>
    <w:p w:rsidR="00657DB2" w:rsidRDefault="00657DB2" w:rsidP="0056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 разработке Администрации сельского поселения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находятся 4 проекта газопроводов: </w:t>
      </w:r>
    </w:p>
    <w:p w:rsidR="004D574E" w:rsidRPr="00657DB2" w:rsidRDefault="00657DB2" w:rsidP="00567E6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DB2">
        <w:rPr>
          <w:rFonts w:ascii="Times New Roman" w:hAnsi="Times New Roman" w:cs="Times New Roman"/>
          <w:sz w:val="28"/>
          <w:szCs w:val="28"/>
        </w:rPr>
        <w:t xml:space="preserve">ул. Чапаева – Мира </w:t>
      </w:r>
      <w:proofErr w:type="gramStart"/>
      <w:r w:rsidRPr="00657DB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57DB2">
        <w:rPr>
          <w:rFonts w:ascii="Times New Roman" w:hAnsi="Times New Roman" w:cs="Times New Roman"/>
          <w:sz w:val="28"/>
          <w:szCs w:val="28"/>
        </w:rPr>
        <w:t>ролетарская.</w:t>
      </w:r>
    </w:p>
    <w:p w:rsidR="00657DB2" w:rsidRDefault="00657DB2" w:rsidP="00567E6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Советская – Кирпичная.</w:t>
      </w:r>
    </w:p>
    <w:p w:rsidR="00657DB2" w:rsidRDefault="00657DB2" w:rsidP="00567E6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Заводская – Кирпичная.</w:t>
      </w:r>
    </w:p>
    <w:p w:rsidR="00657DB2" w:rsidRDefault="00657DB2" w:rsidP="00567E6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Крайняя (пер.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ул. Бальбуха).</w:t>
      </w:r>
    </w:p>
    <w:p w:rsidR="00657DB2" w:rsidRDefault="00657DB2" w:rsidP="00567E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на первые два газопровода изготовлены  проекты </w:t>
      </w:r>
    </w:p>
    <w:p w:rsidR="00657DB2" w:rsidRPr="00657DB2" w:rsidRDefault="00657DB2" w:rsidP="0056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DB2">
        <w:rPr>
          <w:rFonts w:ascii="Times New Roman" w:hAnsi="Times New Roman" w:cs="Times New Roman"/>
          <w:sz w:val="28"/>
          <w:szCs w:val="28"/>
        </w:rPr>
        <w:t>планировки и межевания на сумму – 98 тыс. руб.</w:t>
      </w:r>
    </w:p>
    <w:p w:rsidR="00657DB2" w:rsidRDefault="00657DB2" w:rsidP="00567E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указанных документов – это  требование </w:t>
      </w:r>
    </w:p>
    <w:p w:rsidR="00657DB2" w:rsidRDefault="00657DB2" w:rsidP="0056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DB2">
        <w:rPr>
          <w:rFonts w:ascii="Times New Roman" w:hAnsi="Times New Roman" w:cs="Times New Roman"/>
          <w:sz w:val="28"/>
          <w:szCs w:val="28"/>
        </w:rPr>
        <w:t>законодательства и  градостроительного кодекса.</w:t>
      </w:r>
      <w:r>
        <w:rPr>
          <w:rFonts w:ascii="Times New Roman" w:hAnsi="Times New Roman" w:cs="Times New Roman"/>
          <w:sz w:val="28"/>
          <w:szCs w:val="28"/>
        </w:rPr>
        <w:t xml:space="preserve">  Больше, в виду    недостаточности средств никаких действий мы не вели. </w:t>
      </w:r>
    </w:p>
    <w:p w:rsidR="00657DB2" w:rsidRPr="00657DB2" w:rsidRDefault="00657DB2" w:rsidP="0056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году  первые два проекта будут проходить  актуализацию, т.е. </w:t>
      </w:r>
      <w:r w:rsidR="00567E64">
        <w:rPr>
          <w:rFonts w:ascii="Times New Roman" w:hAnsi="Times New Roman" w:cs="Times New Roman"/>
          <w:sz w:val="28"/>
          <w:szCs w:val="28"/>
        </w:rPr>
        <w:t xml:space="preserve"> переделку и доработку. Градостроительный кодекс ужесточил требования  к проектной документации и нам  требуется разработка еще 2-х разделов к уже существующей ПСД. Работа эта будет вестись и дальше</w:t>
      </w:r>
      <w:r w:rsidR="00463FEA">
        <w:rPr>
          <w:rFonts w:ascii="Times New Roman" w:hAnsi="Times New Roman" w:cs="Times New Roman"/>
          <w:sz w:val="28"/>
          <w:szCs w:val="28"/>
        </w:rPr>
        <w:t xml:space="preserve">. </w:t>
      </w:r>
      <w:r w:rsidR="00567E64">
        <w:rPr>
          <w:rFonts w:ascii="Times New Roman" w:hAnsi="Times New Roman" w:cs="Times New Roman"/>
          <w:sz w:val="28"/>
          <w:szCs w:val="28"/>
        </w:rPr>
        <w:t xml:space="preserve"> </w:t>
      </w:r>
      <w:r w:rsidR="00463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7D6" w:rsidRDefault="00567E64" w:rsidP="00050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7D6" w:rsidRPr="00AA2722" w:rsidRDefault="00463FEA" w:rsidP="00AA2722">
      <w:pPr>
        <w:spacing w:after="0" w:line="240" w:lineRule="auto"/>
        <w:ind w:left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67E64" w:rsidRPr="0056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722">
        <w:rPr>
          <w:rFonts w:ascii="Times New Roman" w:hAnsi="Times New Roman" w:cs="Times New Roman"/>
          <w:b/>
          <w:sz w:val="28"/>
          <w:szCs w:val="28"/>
        </w:rPr>
        <w:t xml:space="preserve"> Водоснабжение</w:t>
      </w:r>
      <w:r w:rsidR="008577D6" w:rsidRPr="00AA272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67E64" w:rsidRPr="00AA2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012" w:rsidRPr="00AA272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B5EF0" w:rsidRPr="00AA272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77D6" w:rsidRDefault="008577D6" w:rsidP="004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Водоснабжением </w:t>
      </w:r>
      <w:r w:rsidR="00567E64">
        <w:rPr>
          <w:rFonts w:ascii="Times New Roman" w:hAnsi="Times New Roman" w:cs="Times New Roman"/>
          <w:sz w:val="28"/>
          <w:szCs w:val="28"/>
        </w:rPr>
        <w:t xml:space="preserve"> жителей и учреждений станицы  с 2015 </w:t>
      </w:r>
      <w:r>
        <w:rPr>
          <w:rFonts w:ascii="Times New Roman" w:hAnsi="Times New Roman" w:cs="Times New Roman"/>
          <w:sz w:val="28"/>
          <w:szCs w:val="28"/>
        </w:rPr>
        <w:t xml:space="preserve">занимается года </w:t>
      </w:r>
      <w:r w:rsidR="00567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«АХЦ «Воронежский», директор Пустовой Г.А.</w:t>
      </w:r>
    </w:p>
    <w:p w:rsidR="00463FEA" w:rsidRDefault="009119FE" w:rsidP="004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567E64">
        <w:rPr>
          <w:rFonts w:ascii="Times New Roman" w:hAnsi="Times New Roman" w:cs="Times New Roman"/>
          <w:sz w:val="28"/>
          <w:szCs w:val="28"/>
        </w:rPr>
        <w:t xml:space="preserve"> Эксплуатацией ВХК поселения  занимается коллектив в количестве </w:t>
      </w:r>
    </w:p>
    <w:p w:rsidR="009119FE" w:rsidRDefault="00463FEA" w:rsidP="004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567E64">
        <w:rPr>
          <w:rFonts w:ascii="Times New Roman" w:hAnsi="Times New Roman" w:cs="Times New Roman"/>
          <w:sz w:val="28"/>
          <w:szCs w:val="28"/>
        </w:rPr>
        <w:t xml:space="preserve">  человек, в состав учреждения входит  и звено благоустройство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E64">
        <w:rPr>
          <w:rFonts w:ascii="Times New Roman" w:hAnsi="Times New Roman" w:cs="Times New Roman"/>
          <w:sz w:val="28"/>
          <w:szCs w:val="28"/>
        </w:rPr>
        <w:t xml:space="preserve"> 3-х человек,  которые занимаются санитарной очисткой улиц и парков станицы.</w:t>
      </w:r>
    </w:p>
    <w:p w:rsidR="00567E64" w:rsidRDefault="00567E64" w:rsidP="004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период 2018 года МКУ «АХЦ «Воронежский» проведены работы:</w:t>
      </w:r>
    </w:p>
    <w:p w:rsidR="00567E64" w:rsidRDefault="00567E64" w:rsidP="004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аварийных порывов на водопроводе в количестве </w:t>
      </w:r>
      <w:r w:rsidR="00463FEA">
        <w:rPr>
          <w:rFonts w:ascii="Times New Roman" w:hAnsi="Times New Roman" w:cs="Times New Roman"/>
          <w:sz w:val="28"/>
          <w:szCs w:val="28"/>
        </w:rPr>
        <w:t xml:space="preserve">79 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  <w:r w:rsidR="005C08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8CD">
        <w:rPr>
          <w:rFonts w:ascii="Times New Roman" w:hAnsi="Times New Roman" w:cs="Times New Roman"/>
          <w:sz w:val="28"/>
          <w:szCs w:val="28"/>
        </w:rPr>
        <w:t xml:space="preserve"> хозспособом, за счет  ремонтного фонда;</w:t>
      </w:r>
    </w:p>
    <w:p w:rsidR="005C08CD" w:rsidRDefault="005C08CD" w:rsidP="004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замена 4-х глубинных насосов, закуплены глубинные насосы в резервный фонд;</w:t>
      </w:r>
    </w:p>
    <w:p w:rsidR="005C08CD" w:rsidRDefault="005C08CD" w:rsidP="004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уложено 600 м. водопровода по ул. Ленина, ввод в эксплуатацию будет проведен в этом году, труба получена из резервного фонда министерства ЖКХ Краснодарского края;</w:t>
      </w:r>
    </w:p>
    <w:p w:rsidR="005C08CD" w:rsidRDefault="005C08CD" w:rsidP="004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3DA5">
        <w:rPr>
          <w:rFonts w:ascii="Times New Roman" w:hAnsi="Times New Roman" w:cs="Times New Roman"/>
          <w:sz w:val="28"/>
          <w:szCs w:val="28"/>
        </w:rPr>
        <w:t xml:space="preserve"> обустроено основание под башню Рожновского на водозаборе «Кирпичный» размер 3х3х1,5 м., на сумму – 200 тыс</w:t>
      </w:r>
      <w:proofErr w:type="gramStart"/>
      <w:r w:rsidR="00A63D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63DA5">
        <w:rPr>
          <w:rFonts w:ascii="Times New Roman" w:hAnsi="Times New Roman" w:cs="Times New Roman"/>
          <w:sz w:val="28"/>
          <w:szCs w:val="28"/>
        </w:rPr>
        <w:t>уб.</w:t>
      </w:r>
    </w:p>
    <w:p w:rsidR="00A63DA5" w:rsidRDefault="00A63DA5" w:rsidP="004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АХЦ активно принимал участие в ремонтных работах на водопроводе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3DA5" w:rsidRDefault="00463FEA" w:rsidP="004F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2018 год было поднято и реализовано</w:t>
      </w:r>
      <w:r w:rsidR="00A63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1196,7/307,263 тыс. </w:t>
      </w:r>
      <w:r w:rsidR="00A63DA5">
        <w:rPr>
          <w:rFonts w:ascii="Times New Roman" w:hAnsi="Times New Roman" w:cs="Times New Roman"/>
          <w:sz w:val="28"/>
          <w:szCs w:val="28"/>
        </w:rPr>
        <w:t xml:space="preserve"> куб. м. воды. Выручка от реализации воды составила </w:t>
      </w:r>
      <w:r>
        <w:rPr>
          <w:rFonts w:ascii="Times New Roman" w:hAnsi="Times New Roman" w:cs="Times New Roman"/>
          <w:sz w:val="28"/>
          <w:szCs w:val="28"/>
        </w:rPr>
        <w:t xml:space="preserve"> 9 113 000 </w:t>
      </w:r>
      <w:r w:rsidR="00A63DA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дотации из бюджета на АХЦ составили – 5,6 млн. руб.</w:t>
      </w:r>
    </w:p>
    <w:p w:rsidR="00A63DA5" w:rsidRDefault="00A63DA5" w:rsidP="004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463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успешно работало на ниве благоустройства, санитарной очистки улиц и  парков станицы, сборе мусора, покосе сорной растительности, содержанию дорог  сельского поселения, ремонте дорожных знаков,  обеспечивало сбор и вывоз биоотходов,  принимало непосредственное участие в тушении ландшафтных пожаров и  возгораний на стихийных свалках,  проводило косметический ремонт и покраску памятников,  оборудовани</w:t>
      </w:r>
      <w:r w:rsidR="00463F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детском сквере, ограды по ул. Ленина, занималось  санитарной обрезкой и  вырезкой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аварийных деревьев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провело покраску и  подготовку ярмарочных  мест</w:t>
      </w:r>
      <w:r w:rsidR="005A1D44">
        <w:rPr>
          <w:rFonts w:ascii="Times New Roman" w:hAnsi="Times New Roman" w:cs="Times New Roman"/>
          <w:sz w:val="28"/>
          <w:szCs w:val="28"/>
        </w:rPr>
        <w:t xml:space="preserve"> к  торговому сезону 2018 года,  сотрудники принимали участие в  обеспечении и охране  всех культурно-массовых и  общественно-значимых мероприятий.</w:t>
      </w:r>
    </w:p>
    <w:p w:rsidR="005A1D44" w:rsidRPr="005A1D44" w:rsidRDefault="005A1D44" w:rsidP="00567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3FEA">
        <w:rPr>
          <w:rFonts w:ascii="Times New Roman" w:hAnsi="Times New Roman" w:cs="Times New Roman"/>
          <w:b/>
          <w:sz w:val="28"/>
          <w:szCs w:val="28"/>
        </w:rPr>
        <w:t>Планы на 2019 год в области ВКХ:</w:t>
      </w:r>
    </w:p>
    <w:p w:rsidR="005A1D44" w:rsidRDefault="005A1D44" w:rsidP="004F39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ремонта водопровода по ул. </w:t>
      </w:r>
      <w:proofErr w:type="gramStart"/>
      <w:r w:rsidR="00463FEA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463FEA">
        <w:rPr>
          <w:rFonts w:ascii="Times New Roman" w:hAnsi="Times New Roman" w:cs="Times New Roman"/>
          <w:sz w:val="28"/>
          <w:szCs w:val="28"/>
        </w:rPr>
        <w:t xml:space="preserve"> – 1,3 млн. руб.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D44" w:rsidRDefault="005A1D44" w:rsidP="004F39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 водонапорной башни  на водозаборе «Кирпичный».</w:t>
      </w:r>
    </w:p>
    <w:p w:rsidR="005A1D44" w:rsidRDefault="005A1D44" w:rsidP="004F39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водопровода на ул. Крайней, в целях соединения  в единую систему 3-х водозаборов северной части станицы (МТМ, ЖКС и «Северный») для обеспечения бесперебойного и  качественного снабжения водой жителей  северной части станицы.</w:t>
      </w:r>
    </w:p>
    <w:p w:rsidR="005A1D44" w:rsidRDefault="005A1D44" w:rsidP="004F39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глубинных насосов </w:t>
      </w:r>
      <w:r w:rsidR="00C64E54">
        <w:rPr>
          <w:rFonts w:ascii="Times New Roman" w:hAnsi="Times New Roman" w:cs="Times New Roman"/>
          <w:sz w:val="28"/>
          <w:szCs w:val="28"/>
        </w:rPr>
        <w:t>(5-ти  насосов)</w:t>
      </w:r>
    </w:p>
    <w:p w:rsidR="005A1D44" w:rsidRDefault="005A1D44" w:rsidP="004F39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аварий на водопроводах.</w:t>
      </w:r>
    </w:p>
    <w:p w:rsidR="005A1D44" w:rsidRDefault="005A1D44" w:rsidP="004F39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санитарно-охранных зон вокруг водозаборов.</w:t>
      </w:r>
    </w:p>
    <w:p w:rsidR="005A1D44" w:rsidRDefault="005A1D44" w:rsidP="004F39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благоустройству и  санитарной очистке.</w:t>
      </w:r>
    </w:p>
    <w:p w:rsidR="00631FD4" w:rsidRDefault="00631FD4" w:rsidP="004F39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и в 2018 году финансирование полномочий по </w:t>
      </w:r>
    </w:p>
    <w:p w:rsidR="00631FD4" w:rsidRDefault="00631FD4" w:rsidP="004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FD4">
        <w:rPr>
          <w:rFonts w:ascii="Times New Roman" w:hAnsi="Times New Roman" w:cs="Times New Roman"/>
          <w:sz w:val="28"/>
          <w:szCs w:val="28"/>
        </w:rPr>
        <w:t>водоснабжению будет приоритетным и первоочередным по отношению к другим полномочиям, а возможно и в ущерб им.</w:t>
      </w:r>
    </w:p>
    <w:p w:rsidR="00631FD4" w:rsidRDefault="00631FD4" w:rsidP="004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не имеет права упустить ситуацию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31FD4" w:rsidRPr="00631FD4" w:rsidRDefault="00631FD4" w:rsidP="004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этого года сохранить финансовую, экономическую  устойчивость учреждения, не допускать аварий,   долгов по электроэнергии, обеспечивать  снабжения жителей водой.</w:t>
      </w:r>
    </w:p>
    <w:p w:rsidR="00E9164A" w:rsidRDefault="00567E64" w:rsidP="00C6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64A" w:rsidRPr="00C64E54" w:rsidRDefault="00C64E54" w:rsidP="00C64E5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9164A" w:rsidRPr="00C64E54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E9164A" w:rsidRDefault="00E9164A" w:rsidP="002825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1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631FD4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631FD4">
        <w:rPr>
          <w:rFonts w:ascii="Times New Roman" w:hAnsi="Times New Roman" w:cs="Times New Roman"/>
          <w:sz w:val="28"/>
          <w:szCs w:val="28"/>
        </w:rPr>
        <w:t>по благоустройству  и санитарной очистке сельского поселения,  так же трудится и отвечает АХЦ «Воронежский»</w:t>
      </w:r>
      <w:r w:rsidR="00AD1CD4">
        <w:rPr>
          <w:rFonts w:ascii="Times New Roman" w:hAnsi="Times New Roman" w:cs="Times New Roman"/>
          <w:sz w:val="28"/>
          <w:szCs w:val="28"/>
        </w:rPr>
        <w:t>.</w:t>
      </w:r>
    </w:p>
    <w:p w:rsidR="00E9164A" w:rsidRDefault="00E9164A" w:rsidP="0028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учреждения проведены работы:</w:t>
      </w:r>
      <w:r w:rsidR="00D8301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B5E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3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64A" w:rsidRPr="00AD1CD4" w:rsidRDefault="00AD1CD4" w:rsidP="00AD1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CD4">
        <w:rPr>
          <w:rFonts w:ascii="Times New Roman" w:hAnsi="Times New Roman" w:cs="Times New Roman"/>
          <w:sz w:val="28"/>
          <w:szCs w:val="28"/>
        </w:rPr>
        <w:t>7</w:t>
      </w:r>
      <w:r w:rsidR="00E9164A" w:rsidRPr="00AD1CD4">
        <w:rPr>
          <w:rFonts w:ascii="Times New Roman" w:hAnsi="Times New Roman" w:cs="Times New Roman"/>
          <w:sz w:val="28"/>
          <w:szCs w:val="28"/>
        </w:rPr>
        <w:t>-кратный покос сорной растительности;</w:t>
      </w:r>
    </w:p>
    <w:p w:rsidR="00E9164A" w:rsidRPr="00AD1CD4" w:rsidRDefault="00AD1CD4" w:rsidP="00AD1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9164A" w:rsidRPr="00AD1CD4">
        <w:rPr>
          <w:rFonts w:ascii="Times New Roman" w:hAnsi="Times New Roman" w:cs="Times New Roman"/>
          <w:sz w:val="28"/>
          <w:szCs w:val="28"/>
        </w:rPr>
        <w:t xml:space="preserve">анитарная очистка от мусора </w:t>
      </w:r>
      <w:r w:rsidRPr="00AD1CD4">
        <w:rPr>
          <w:rFonts w:ascii="Times New Roman" w:hAnsi="Times New Roman" w:cs="Times New Roman"/>
          <w:sz w:val="28"/>
          <w:szCs w:val="28"/>
        </w:rPr>
        <w:t>УДС поселения, парков,  стадиона, территории ярмарки</w:t>
      </w:r>
      <w:r w:rsidR="00C64E54">
        <w:rPr>
          <w:rFonts w:ascii="Times New Roman" w:hAnsi="Times New Roman" w:cs="Times New Roman"/>
          <w:sz w:val="28"/>
          <w:szCs w:val="28"/>
        </w:rPr>
        <w:t xml:space="preserve"> (постоянно)</w:t>
      </w:r>
      <w:r w:rsidRPr="00AD1CD4">
        <w:rPr>
          <w:rFonts w:ascii="Times New Roman" w:hAnsi="Times New Roman" w:cs="Times New Roman"/>
          <w:sz w:val="28"/>
          <w:szCs w:val="28"/>
        </w:rPr>
        <w:t>;</w:t>
      </w:r>
    </w:p>
    <w:p w:rsidR="00282599" w:rsidRDefault="00AD1CD4" w:rsidP="00AD1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очистка кладбища </w:t>
      </w:r>
      <w:r w:rsidR="00904AB5" w:rsidRPr="00AD1CD4">
        <w:rPr>
          <w:rFonts w:ascii="Times New Roman" w:hAnsi="Times New Roman" w:cs="Times New Roman"/>
          <w:sz w:val="28"/>
          <w:szCs w:val="28"/>
        </w:rPr>
        <w:t xml:space="preserve"> – 2-х кратная </w:t>
      </w:r>
      <w:r>
        <w:rPr>
          <w:rFonts w:ascii="Times New Roman" w:hAnsi="Times New Roman" w:cs="Times New Roman"/>
          <w:sz w:val="28"/>
          <w:szCs w:val="28"/>
        </w:rPr>
        <w:t xml:space="preserve"> внутри и 1 раз в месяц очистка площадки складирования мусора за оградой;</w:t>
      </w:r>
    </w:p>
    <w:p w:rsidR="00282599" w:rsidRPr="00AD1CD4" w:rsidRDefault="00AD1CD4" w:rsidP="00AD1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AB5" w:rsidRPr="00AD1CD4">
        <w:rPr>
          <w:rFonts w:ascii="Times New Roman" w:hAnsi="Times New Roman" w:cs="Times New Roman"/>
          <w:sz w:val="28"/>
          <w:szCs w:val="28"/>
        </w:rPr>
        <w:t xml:space="preserve"> сбор биоотходов с улиц и </w:t>
      </w:r>
      <w:r>
        <w:rPr>
          <w:rFonts w:ascii="Times New Roman" w:hAnsi="Times New Roman" w:cs="Times New Roman"/>
          <w:sz w:val="28"/>
          <w:szCs w:val="28"/>
        </w:rPr>
        <w:t xml:space="preserve">от граждан,  в 2018 году собрано и отправлено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AB5" w:rsidRDefault="00C748C6" w:rsidP="00C7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утилизацию  </w:t>
      </w:r>
      <w:r w:rsidR="00C64E54">
        <w:rPr>
          <w:rFonts w:ascii="Times New Roman" w:hAnsi="Times New Roman" w:cs="Times New Roman"/>
          <w:sz w:val="28"/>
          <w:szCs w:val="28"/>
        </w:rPr>
        <w:t xml:space="preserve">3,5 </w:t>
      </w:r>
      <w:r>
        <w:rPr>
          <w:rFonts w:ascii="Times New Roman" w:hAnsi="Times New Roman" w:cs="Times New Roman"/>
          <w:sz w:val="28"/>
          <w:szCs w:val="28"/>
        </w:rPr>
        <w:t xml:space="preserve"> тонн</w:t>
      </w:r>
      <w:r w:rsidR="00C64E54">
        <w:rPr>
          <w:rFonts w:ascii="Times New Roman" w:hAnsi="Times New Roman" w:cs="Times New Roman"/>
          <w:sz w:val="28"/>
          <w:szCs w:val="28"/>
        </w:rPr>
        <w:t xml:space="preserve"> – 32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8C6" w:rsidRDefault="00C748C6" w:rsidP="00C7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потушено 7 ландшафтных  пожаров, из которых 4 крупных;</w:t>
      </w:r>
    </w:p>
    <w:p w:rsidR="00C748C6" w:rsidRPr="00282599" w:rsidRDefault="00C748C6" w:rsidP="00C7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трижды за период весна – лето сотрудники АХЦ тушили возгорание мусора на стихийных свалках. </w:t>
      </w:r>
    </w:p>
    <w:p w:rsidR="00904AB5" w:rsidRDefault="00904AB5" w:rsidP="00C74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599">
        <w:rPr>
          <w:rFonts w:ascii="Times New Roman" w:hAnsi="Times New Roman" w:cs="Times New Roman"/>
          <w:sz w:val="28"/>
          <w:szCs w:val="28"/>
        </w:rPr>
        <w:t>Провели</w:t>
      </w:r>
      <w:r w:rsidR="00C748C6">
        <w:rPr>
          <w:rFonts w:ascii="Times New Roman" w:hAnsi="Times New Roman" w:cs="Times New Roman"/>
          <w:sz w:val="28"/>
          <w:szCs w:val="28"/>
        </w:rPr>
        <w:t xml:space="preserve"> </w:t>
      </w:r>
      <w:r w:rsidRPr="00282599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C748C6">
        <w:rPr>
          <w:rFonts w:ascii="Times New Roman" w:hAnsi="Times New Roman" w:cs="Times New Roman"/>
          <w:sz w:val="28"/>
          <w:szCs w:val="28"/>
        </w:rPr>
        <w:t xml:space="preserve">памятников, следили за  состоянием  дорожных знаков. Кроме того Администрацией были проведены работы </w:t>
      </w:r>
      <w:proofErr w:type="gramStart"/>
      <w:r w:rsidR="00C748C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748C6">
        <w:rPr>
          <w:rFonts w:ascii="Times New Roman" w:hAnsi="Times New Roman" w:cs="Times New Roman"/>
          <w:sz w:val="28"/>
          <w:szCs w:val="28"/>
        </w:rPr>
        <w:t>:</w:t>
      </w:r>
    </w:p>
    <w:p w:rsidR="00C748C6" w:rsidRDefault="00C748C6" w:rsidP="00C7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обработке парка ДК от клеща – 1 раз;</w:t>
      </w:r>
    </w:p>
    <w:p w:rsidR="00282599" w:rsidRDefault="00282599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8C6">
        <w:rPr>
          <w:rFonts w:ascii="Times New Roman" w:hAnsi="Times New Roman" w:cs="Times New Roman"/>
          <w:sz w:val="28"/>
          <w:szCs w:val="28"/>
        </w:rPr>
        <w:t>2-х кратная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протрав</w:t>
      </w:r>
      <w:r w:rsidR="00C748C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комаров;</w:t>
      </w:r>
    </w:p>
    <w:p w:rsidR="00C748C6" w:rsidRDefault="00C748C6" w:rsidP="00C7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82599">
        <w:rPr>
          <w:rFonts w:ascii="Times New Roman" w:hAnsi="Times New Roman" w:cs="Times New Roman"/>
          <w:sz w:val="28"/>
          <w:szCs w:val="28"/>
        </w:rPr>
        <w:t>бустроено 2</w:t>
      </w:r>
      <w:r>
        <w:rPr>
          <w:rFonts w:ascii="Times New Roman" w:hAnsi="Times New Roman" w:cs="Times New Roman"/>
          <w:sz w:val="28"/>
          <w:szCs w:val="28"/>
        </w:rPr>
        <w:t>,5</w:t>
      </w:r>
      <w:r w:rsidR="00282599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="002825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2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25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2599">
        <w:rPr>
          <w:rFonts w:ascii="Times New Roman" w:hAnsi="Times New Roman" w:cs="Times New Roman"/>
          <w:sz w:val="28"/>
          <w:szCs w:val="28"/>
        </w:rPr>
        <w:t>ротивопожарных полос на восточной окраине 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C748C6" w:rsidRDefault="00C748C6" w:rsidP="00C7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провели 2-х кратный </w:t>
      </w:r>
      <w:r w:rsidR="00D83012">
        <w:rPr>
          <w:rFonts w:ascii="Times New Roman" w:hAnsi="Times New Roman" w:cs="Times New Roman"/>
          <w:sz w:val="28"/>
          <w:szCs w:val="28"/>
        </w:rPr>
        <w:t xml:space="preserve"> отлов бродячих собак – </w:t>
      </w:r>
      <w:r w:rsidR="00C64E54">
        <w:rPr>
          <w:rFonts w:ascii="Times New Roman" w:hAnsi="Times New Roman" w:cs="Times New Roman"/>
          <w:sz w:val="28"/>
          <w:szCs w:val="28"/>
        </w:rPr>
        <w:t>отловлено -</w:t>
      </w:r>
      <w:r>
        <w:rPr>
          <w:rFonts w:ascii="Times New Roman" w:hAnsi="Times New Roman" w:cs="Times New Roman"/>
          <w:sz w:val="28"/>
          <w:szCs w:val="28"/>
        </w:rPr>
        <w:t xml:space="preserve"> 37  голов – на сумму </w:t>
      </w:r>
      <w:r w:rsidR="00C64E54">
        <w:rPr>
          <w:rFonts w:ascii="Times New Roman" w:hAnsi="Times New Roman" w:cs="Times New Roman"/>
          <w:sz w:val="28"/>
          <w:szCs w:val="28"/>
        </w:rPr>
        <w:t>27</w:t>
      </w:r>
      <w:r w:rsidR="00D8301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C74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8C6" w:rsidRDefault="00C748C6" w:rsidP="00C7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вывоз веток с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хозспособом;</w:t>
      </w:r>
    </w:p>
    <w:p w:rsidR="00C748C6" w:rsidRDefault="00C748C6" w:rsidP="00C7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ограды кладбища – двое новых ворот на сумму 37 тыс. руб., причем оплатили одни ворота, другие  установлены за счет ИП Родионова;</w:t>
      </w:r>
    </w:p>
    <w:p w:rsidR="003D4E06" w:rsidRDefault="003D4E06" w:rsidP="003D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8 субботников по наведению порядка на территории сельского поселения;</w:t>
      </w:r>
    </w:p>
    <w:p w:rsidR="003D4E06" w:rsidRDefault="003D4E06" w:rsidP="003D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</w:t>
      </w:r>
      <w:r w:rsidR="00C64E54">
        <w:rPr>
          <w:rFonts w:ascii="Times New Roman" w:hAnsi="Times New Roman" w:cs="Times New Roman"/>
          <w:sz w:val="28"/>
          <w:szCs w:val="28"/>
        </w:rPr>
        <w:t>обрели детскую игровую площадку -  78 тыс. руб., частично установили в детском сквере.</w:t>
      </w:r>
    </w:p>
    <w:p w:rsidR="003D4E06" w:rsidRDefault="003D4E06" w:rsidP="003D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спонсорских средств и помощи  спортивного актива станицы ИП Белкин</w:t>
      </w:r>
      <w:r w:rsidR="00C6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депутата Воронежского сельского поселения Рыбальченко А.А. установили новую  воркаут – площадку в детском сквере;</w:t>
      </w:r>
    </w:p>
    <w:p w:rsidR="003D4E06" w:rsidRDefault="003D4E06" w:rsidP="003D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отремонтировали  уличное освещение на сумму – 98 тыс. руб.</w:t>
      </w:r>
    </w:p>
    <w:p w:rsidR="003D4E06" w:rsidRDefault="003D4E06" w:rsidP="003D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высадили  более 150 деревьев;</w:t>
      </w:r>
    </w:p>
    <w:p w:rsidR="00C748C6" w:rsidRDefault="003D4E06" w:rsidP="00C7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изготовлено 2000 листовок и расклеено 30 плакатов по  мерам борьбы с  опасным вредителем – мраморным клопом, проведена одна обработка 1,5 га – 12 тыс. руб. в парке ДК, где был об</w:t>
      </w:r>
      <w:r w:rsidR="00C64E54">
        <w:rPr>
          <w:rFonts w:ascii="Times New Roman" w:hAnsi="Times New Roman" w:cs="Times New Roman"/>
          <w:sz w:val="28"/>
          <w:szCs w:val="28"/>
        </w:rPr>
        <w:t>наружен клоп. П</w:t>
      </w:r>
      <w:r w:rsidR="009B3215">
        <w:rPr>
          <w:rFonts w:ascii="Times New Roman" w:hAnsi="Times New Roman" w:cs="Times New Roman"/>
          <w:sz w:val="28"/>
          <w:szCs w:val="28"/>
        </w:rPr>
        <w:t xml:space="preserve">ри помощи школьников и группы «Эко-патруль»  </w:t>
      </w:r>
      <w:r w:rsidR="00C64E54">
        <w:rPr>
          <w:rFonts w:ascii="Times New Roman" w:hAnsi="Times New Roman" w:cs="Times New Roman"/>
          <w:sz w:val="28"/>
          <w:szCs w:val="28"/>
        </w:rPr>
        <w:t>(</w:t>
      </w:r>
      <w:r w:rsidR="009B3215">
        <w:rPr>
          <w:rFonts w:ascii="Times New Roman" w:hAnsi="Times New Roman" w:cs="Times New Roman"/>
          <w:sz w:val="28"/>
          <w:szCs w:val="28"/>
        </w:rPr>
        <w:t>6 человек</w:t>
      </w:r>
      <w:r w:rsidR="00C64E54">
        <w:rPr>
          <w:rFonts w:ascii="Times New Roman" w:hAnsi="Times New Roman" w:cs="Times New Roman"/>
          <w:sz w:val="28"/>
          <w:szCs w:val="28"/>
        </w:rPr>
        <w:t>)</w:t>
      </w:r>
      <w:r w:rsidR="009B3215">
        <w:rPr>
          <w:rFonts w:ascii="Times New Roman" w:hAnsi="Times New Roman" w:cs="Times New Roman"/>
          <w:sz w:val="28"/>
          <w:szCs w:val="28"/>
        </w:rPr>
        <w:t xml:space="preserve"> приобрели и разместили на территории сельского поселения 100 </w:t>
      </w:r>
      <w:proofErr w:type="spellStart"/>
      <w:r w:rsidR="009B3215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="009B3215">
        <w:rPr>
          <w:rFonts w:ascii="Times New Roman" w:hAnsi="Times New Roman" w:cs="Times New Roman"/>
          <w:sz w:val="28"/>
          <w:szCs w:val="28"/>
        </w:rPr>
        <w:t xml:space="preserve"> ловушек для клопа – 10 тыс</w:t>
      </w:r>
      <w:proofErr w:type="gramStart"/>
      <w:r w:rsidR="009B32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3215">
        <w:rPr>
          <w:rFonts w:ascii="Times New Roman" w:hAnsi="Times New Roman" w:cs="Times New Roman"/>
          <w:sz w:val="28"/>
          <w:szCs w:val="28"/>
        </w:rPr>
        <w:t>уб.;</w:t>
      </w:r>
    </w:p>
    <w:p w:rsidR="009B3215" w:rsidRDefault="009B3215" w:rsidP="00C7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провели  побелку деревьев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400 деревьев;</w:t>
      </w:r>
    </w:p>
    <w:p w:rsidR="009B3215" w:rsidRDefault="009B3215" w:rsidP="00C7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провели высадку 150 кустов  цветов, которые предоставили спонсоры, в парке ДК и в парке Победы;</w:t>
      </w:r>
    </w:p>
    <w:p w:rsidR="00F75CE4" w:rsidRDefault="009B3215" w:rsidP="00C7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установили турник, качели в Роще пограничников,  оборудовани</w:t>
      </w:r>
      <w:r w:rsidR="00C64E54">
        <w:rPr>
          <w:rFonts w:ascii="Times New Roman" w:hAnsi="Times New Roman" w:cs="Times New Roman"/>
          <w:sz w:val="28"/>
          <w:szCs w:val="28"/>
        </w:rPr>
        <w:t>е предоставлено ИП  Ткаченко И.Н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5CE4">
        <w:rPr>
          <w:rFonts w:ascii="Times New Roman" w:hAnsi="Times New Roman" w:cs="Times New Roman"/>
          <w:sz w:val="28"/>
          <w:szCs w:val="28"/>
        </w:rPr>
        <w:t>;</w:t>
      </w:r>
    </w:p>
    <w:p w:rsidR="00F75CE4" w:rsidRDefault="00F75CE4" w:rsidP="00C7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привлеченных лиц, хозспособом, провели вырубку аварийных деревьев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5CE4" w:rsidRDefault="00F75CE4" w:rsidP="00C7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4E54">
        <w:rPr>
          <w:rFonts w:ascii="Times New Roman" w:hAnsi="Times New Roman" w:cs="Times New Roman"/>
          <w:sz w:val="28"/>
          <w:szCs w:val="28"/>
        </w:rPr>
        <w:t xml:space="preserve">           В планах на 2019 год по благоустройству:</w:t>
      </w:r>
    </w:p>
    <w:p w:rsidR="009B3215" w:rsidRDefault="00F75CE4" w:rsidP="00C7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перечисленные работы, при этом провести дополнительно техническое оснащение МКУ «АХЦ</w:t>
      </w:r>
      <w:r w:rsidR="009B3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«Воронежский»:</w:t>
      </w:r>
    </w:p>
    <w:p w:rsidR="00F75CE4" w:rsidRDefault="00F75CE4" w:rsidP="00C7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купить  2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ручных косы;</w:t>
      </w:r>
    </w:p>
    <w:p w:rsidR="00F75CE4" w:rsidRDefault="00F75CE4" w:rsidP="00C7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запустить, отремонтировать трактор;</w:t>
      </w:r>
    </w:p>
    <w:p w:rsidR="00F75CE4" w:rsidRDefault="00F75CE4" w:rsidP="00C7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купить пожарную помпу  и пожарные шланги,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 одежду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звена пожаротушения;</w:t>
      </w:r>
    </w:p>
    <w:p w:rsidR="00F75CE4" w:rsidRDefault="00F75CE4" w:rsidP="00C74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купить три контейнера для сбора биоотходов.</w:t>
      </w:r>
    </w:p>
    <w:p w:rsidR="00C64E54" w:rsidRDefault="00C64E54" w:rsidP="00433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5CE4" w:rsidRPr="00F75CE4" w:rsidRDefault="00C64E54" w:rsidP="00F75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75CE4" w:rsidRPr="00F75CE4">
        <w:rPr>
          <w:rFonts w:ascii="Times New Roman" w:hAnsi="Times New Roman" w:cs="Times New Roman"/>
          <w:b/>
          <w:sz w:val="28"/>
          <w:szCs w:val="28"/>
        </w:rPr>
        <w:t>.</w:t>
      </w:r>
      <w:r w:rsidR="00F75CE4">
        <w:rPr>
          <w:rFonts w:ascii="Times New Roman" w:hAnsi="Times New Roman" w:cs="Times New Roman"/>
          <w:sz w:val="28"/>
          <w:szCs w:val="28"/>
        </w:rPr>
        <w:t xml:space="preserve"> </w:t>
      </w:r>
      <w:r w:rsidR="00F75CE4" w:rsidRPr="00F75CE4">
        <w:rPr>
          <w:rFonts w:ascii="Times New Roman" w:hAnsi="Times New Roman" w:cs="Times New Roman"/>
          <w:b/>
          <w:sz w:val="28"/>
          <w:szCs w:val="28"/>
        </w:rPr>
        <w:t xml:space="preserve">Исполнение полномочий в области культуры, </w:t>
      </w:r>
    </w:p>
    <w:p w:rsidR="00F75CE4" w:rsidRDefault="00F75CE4" w:rsidP="00F75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E4">
        <w:rPr>
          <w:rFonts w:ascii="Times New Roman" w:hAnsi="Times New Roman" w:cs="Times New Roman"/>
          <w:b/>
          <w:sz w:val="28"/>
          <w:szCs w:val="28"/>
        </w:rPr>
        <w:t>спорта и молодежной политики</w:t>
      </w:r>
    </w:p>
    <w:p w:rsidR="00AA2722" w:rsidRPr="00F75CE4" w:rsidRDefault="00AA2722" w:rsidP="00F75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CE4" w:rsidRPr="00F75CE4" w:rsidRDefault="00F75CE4" w:rsidP="00F75CE4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E4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полномочий  в области </w:t>
      </w:r>
    </w:p>
    <w:p w:rsidR="00F75CE4" w:rsidRDefault="00F75CE4" w:rsidP="00F75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E4">
        <w:rPr>
          <w:rFonts w:ascii="Times New Roman" w:hAnsi="Times New Roman" w:cs="Times New Roman"/>
          <w:sz w:val="28"/>
          <w:szCs w:val="28"/>
        </w:rPr>
        <w:t>культурно-досуговой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ОМС  учреждено МКУК «КДЦ «Воронежский». </w:t>
      </w:r>
      <w:r w:rsidR="00362B48">
        <w:rPr>
          <w:rFonts w:ascii="Times New Roman" w:hAnsi="Times New Roman" w:cs="Times New Roman"/>
          <w:sz w:val="28"/>
          <w:szCs w:val="28"/>
        </w:rPr>
        <w:t xml:space="preserve"> В штате учреждения трудятся </w:t>
      </w:r>
      <w:r w:rsidR="00C64E54">
        <w:rPr>
          <w:rFonts w:ascii="Times New Roman" w:hAnsi="Times New Roman" w:cs="Times New Roman"/>
          <w:sz w:val="28"/>
          <w:szCs w:val="28"/>
        </w:rPr>
        <w:t>15</w:t>
      </w:r>
      <w:r w:rsidR="00362B48">
        <w:rPr>
          <w:rFonts w:ascii="Times New Roman" w:hAnsi="Times New Roman" w:cs="Times New Roman"/>
          <w:sz w:val="28"/>
          <w:szCs w:val="28"/>
        </w:rPr>
        <w:t xml:space="preserve"> человек, директор Плешивая О.В.</w:t>
      </w:r>
    </w:p>
    <w:p w:rsidR="00362B48" w:rsidRDefault="00C64E54" w:rsidP="00F75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Наш Дом  культуры </w:t>
      </w:r>
      <w:r w:rsidR="00362B48">
        <w:rPr>
          <w:rFonts w:ascii="Times New Roman" w:hAnsi="Times New Roman" w:cs="Times New Roman"/>
          <w:sz w:val="28"/>
          <w:szCs w:val="28"/>
        </w:rPr>
        <w:t>одно из лучших учреждений культуры в нашем районе, и уверенно входит в пятерку учреждений культуры, которые демонстрируют высокий уровень  проводимых мероприятий.</w:t>
      </w:r>
    </w:p>
    <w:p w:rsidR="00362B48" w:rsidRDefault="00362B48" w:rsidP="00F75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отчетный период КДЦ «Воронежский» провели </w:t>
      </w:r>
      <w:r w:rsidR="00C64E54">
        <w:rPr>
          <w:rFonts w:ascii="Times New Roman" w:hAnsi="Times New Roman" w:cs="Times New Roman"/>
          <w:sz w:val="28"/>
          <w:szCs w:val="28"/>
        </w:rPr>
        <w:t>более 600</w:t>
      </w:r>
      <w:r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  наиболее массовые и значимые из них:</w:t>
      </w:r>
    </w:p>
    <w:p w:rsidR="00362B48" w:rsidRDefault="00362B48" w:rsidP="00F75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 День освобождения станицы 06.02.;</w:t>
      </w:r>
    </w:p>
    <w:p w:rsidR="00362B48" w:rsidRDefault="00362B48" w:rsidP="00F75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б/ концерты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защитников Отечества и  к Международному женскому  дню 8 марта;</w:t>
      </w:r>
    </w:p>
    <w:p w:rsidR="00362B48" w:rsidRDefault="00362B48" w:rsidP="00F75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 отчетный концерт  о деятельности за год;</w:t>
      </w:r>
    </w:p>
    <w:p w:rsidR="00362B48" w:rsidRDefault="00362B48" w:rsidP="00F75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/ День Победы 8 и 9 мая;</w:t>
      </w:r>
    </w:p>
    <w:p w:rsidR="00362B48" w:rsidRDefault="00362B48" w:rsidP="00F75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 День станицы 21.09.;</w:t>
      </w:r>
    </w:p>
    <w:p w:rsidR="00092D2C" w:rsidRDefault="00092D2C" w:rsidP="00F75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е/ новогодние праздники, утренники.</w:t>
      </w:r>
    </w:p>
    <w:p w:rsidR="00092D2C" w:rsidRDefault="00092D2C" w:rsidP="00F75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 ДК принимает активное участие в различных мероприятиях районного и краевого </w:t>
      </w:r>
      <w:r w:rsidR="00C64E54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D2C" w:rsidRDefault="00092D2C" w:rsidP="00F75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КДЦ сложился, сформировался и успешно ведет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 профессиональный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коллектив, имеющий хорошую подготовку и большой творческий потенциал.</w:t>
      </w:r>
    </w:p>
    <w:p w:rsidR="00092D2C" w:rsidRDefault="00092D2C" w:rsidP="00F75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  проводит работу по улучшению материально-технической базы учреждения, содержанию здания  ДК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пригодном состоянии.</w:t>
      </w:r>
    </w:p>
    <w:p w:rsidR="00092D2C" w:rsidRDefault="00092D2C" w:rsidP="00F75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году нам было отказано  гос. экспертизой в проверке   достоверности сметы на ремонт кровли,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было сделано не обосновано, по непонятным нам причинам. </w:t>
      </w:r>
    </w:p>
    <w:p w:rsidR="00092D2C" w:rsidRDefault="00092D2C" w:rsidP="00F75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планах на 2019 год изготовление ПСД на ремонт кровли, для чего, я знаю, уже определен подрядчик</w:t>
      </w:r>
      <w:r w:rsidR="005E61BB">
        <w:rPr>
          <w:rFonts w:ascii="Times New Roman" w:hAnsi="Times New Roman" w:cs="Times New Roman"/>
          <w:sz w:val="28"/>
          <w:szCs w:val="28"/>
        </w:rPr>
        <w:t xml:space="preserve"> на изготовления проекта  ремонта кровли. В этом году в ДК будут заменены две двери,  отремонтирован фасад и цоколь здания.</w:t>
      </w:r>
    </w:p>
    <w:p w:rsidR="005E61BB" w:rsidRDefault="005E61BB" w:rsidP="00F75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Будет продолжена и успешно реализована  творческая, культурно-досуговая  деятельность учреждения.</w:t>
      </w:r>
    </w:p>
    <w:p w:rsidR="005E61BB" w:rsidRDefault="005E61BB" w:rsidP="005E61B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 развития физической культуры и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1BB" w:rsidRDefault="005E61BB" w:rsidP="005E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BB">
        <w:rPr>
          <w:rFonts w:ascii="Times New Roman" w:hAnsi="Times New Roman" w:cs="Times New Roman"/>
          <w:sz w:val="28"/>
          <w:szCs w:val="28"/>
        </w:rPr>
        <w:t xml:space="preserve">Воронежском сельском </w:t>
      </w:r>
      <w:proofErr w:type="gramStart"/>
      <w:r w:rsidRPr="005E61BB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5E61BB">
        <w:rPr>
          <w:rFonts w:ascii="Times New Roman" w:hAnsi="Times New Roman" w:cs="Times New Roman"/>
          <w:sz w:val="28"/>
          <w:szCs w:val="28"/>
        </w:rPr>
        <w:t xml:space="preserve"> действует МКУ «СЦ «Воронежский» в составе </w:t>
      </w:r>
      <w:r w:rsidR="002914D6">
        <w:rPr>
          <w:rFonts w:ascii="Times New Roman" w:hAnsi="Times New Roman" w:cs="Times New Roman"/>
          <w:sz w:val="28"/>
          <w:szCs w:val="28"/>
        </w:rPr>
        <w:t xml:space="preserve"> 3 </w:t>
      </w:r>
      <w:r w:rsidRPr="005E61B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939" w:rsidRDefault="005E61BB" w:rsidP="004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3939">
        <w:rPr>
          <w:rFonts w:ascii="Times New Roman" w:hAnsi="Times New Roman" w:cs="Times New Roman"/>
          <w:sz w:val="28"/>
          <w:szCs w:val="28"/>
        </w:rPr>
        <w:t xml:space="preserve">За период 2018 года спортивный центр принял участие:   </w:t>
      </w:r>
    </w:p>
    <w:p w:rsidR="004F3939" w:rsidRDefault="004F3939" w:rsidP="004F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спартакиаде  Усть-Лабинского района, которая включает в себя более 30 видов спорта.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Традиционно спортсмены ст. Воронежской занимают призовые места в легкой атлетике,  волейболе,  армрестлинге.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Наша футбольная команда так же считается одной из лучших  в районе.  Футбольная команда «Факел» заняла 2-е место в  Чемпионате Усть-Лабинского района по футболу. А также приняла участие в Чемпионате Динского района.  Спортивный центр  оказал помощь  спортсменам по легкой атлетике для участия в соревнованиях в г. Новороссийске.</w:t>
      </w:r>
    </w:p>
    <w:p w:rsidR="005E61BB" w:rsidRDefault="004F3939" w:rsidP="00AA2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спортивного центра была построена воркаут площадка в центре станицы Воронежской.</w:t>
      </w:r>
    </w:p>
    <w:p w:rsidR="005E61BB" w:rsidRDefault="005E61BB" w:rsidP="005E61BB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реализации полномочий в области молодежной политики </w:t>
      </w:r>
    </w:p>
    <w:p w:rsidR="005E61BB" w:rsidRPr="005E61BB" w:rsidRDefault="005E61BB" w:rsidP="00C6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E61BB">
        <w:rPr>
          <w:rFonts w:ascii="Times New Roman" w:hAnsi="Times New Roman" w:cs="Times New Roman"/>
          <w:sz w:val="28"/>
          <w:szCs w:val="28"/>
        </w:rPr>
        <w:t xml:space="preserve">  сельского поселения и Совет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E61BB">
        <w:rPr>
          <w:rFonts w:ascii="Times New Roman" w:hAnsi="Times New Roman" w:cs="Times New Roman"/>
          <w:sz w:val="28"/>
          <w:szCs w:val="28"/>
        </w:rPr>
        <w:t xml:space="preserve"> депутатов в</w:t>
      </w:r>
      <w:r>
        <w:rPr>
          <w:rFonts w:ascii="Times New Roman" w:hAnsi="Times New Roman" w:cs="Times New Roman"/>
          <w:sz w:val="28"/>
          <w:szCs w:val="28"/>
        </w:rPr>
        <w:t xml:space="preserve"> бюджете были запланированы средства в сумме </w:t>
      </w:r>
      <w:r w:rsidR="00C64E54">
        <w:rPr>
          <w:rFonts w:ascii="Times New Roman" w:hAnsi="Times New Roman" w:cs="Times New Roman"/>
          <w:sz w:val="28"/>
          <w:szCs w:val="28"/>
        </w:rPr>
        <w:t xml:space="preserve"> 16,0</w:t>
      </w:r>
      <w:r>
        <w:rPr>
          <w:rFonts w:ascii="Times New Roman" w:hAnsi="Times New Roman" w:cs="Times New Roman"/>
          <w:sz w:val="28"/>
          <w:szCs w:val="28"/>
        </w:rPr>
        <w:t xml:space="preserve"> тыс. руб., которые были израсходованы на  </w:t>
      </w:r>
      <w:r w:rsidR="00C64E54">
        <w:rPr>
          <w:rFonts w:ascii="Times New Roman" w:hAnsi="Times New Roman" w:cs="Times New Roman"/>
          <w:sz w:val="28"/>
          <w:szCs w:val="28"/>
        </w:rPr>
        <w:t>поездки детей и проведение  праздничных мероприятий</w:t>
      </w:r>
    </w:p>
    <w:p w:rsidR="00362B48" w:rsidRDefault="00362B48" w:rsidP="00F75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722" w:rsidRPr="00F75CE4" w:rsidRDefault="00AA2722" w:rsidP="00F75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AD8" w:rsidRPr="00C81AD8" w:rsidRDefault="00371778" w:rsidP="00AA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2E">
        <w:rPr>
          <w:rFonts w:ascii="Times New Roman" w:hAnsi="Times New Roman" w:cs="Times New Roman"/>
          <w:b/>
          <w:sz w:val="28"/>
          <w:szCs w:val="28"/>
        </w:rPr>
        <w:t>6</w:t>
      </w:r>
      <w:r w:rsidR="00C81AD8" w:rsidRPr="0043352E">
        <w:rPr>
          <w:rFonts w:ascii="Times New Roman" w:hAnsi="Times New Roman" w:cs="Times New Roman"/>
          <w:b/>
          <w:sz w:val="28"/>
          <w:szCs w:val="28"/>
        </w:rPr>
        <w:t>.</w:t>
      </w:r>
      <w:r w:rsidR="00C81AD8">
        <w:rPr>
          <w:rFonts w:ascii="Times New Roman" w:hAnsi="Times New Roman" w:cs="Times New Roman"/>
          <w:sz w:val="28"/>
          <w:szCs w:val="28"/>
        </w:rPr>
        <w:t xml:space="preserve"> </w:t>
      </w:r>
      <w:r w:rsidR="00C81AD8" w:rsidRPr="00C81AD8">
        <w:rPr>
          <w:rFonts w:ascii="Times New Roman" w:hAnsi="Times New Roman" w:cs="Times New Roman"/>
          <w:b/>
          <w:sz w:val="28"/>
          <w:szCs w:val="28"/>
        </w:rPr>
        <w:t>Исполнение полномочий в области</w:t>
      </w:r>
    </w:p>
    <w:p w:rsidR="00F75CE4" w:rsidRPr="00C81AD8" w:rsidRDefault="00AA2722" w:rsidP="00AA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охраны общественного порядка,</w:t>
      </w:r>
    </w:p>
    <w:p w:rsidR="00C81AD8" w:rsidRDefault="00C81AD8" w:rsidP="00AA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D8">
        <w:rPr>
          <w:rFonts w:ascii="Times New Roman" w:hAnsi="Times New Roman" w:cs="Times New Roman"/>
          <w:b/>
          <w:sz w:val="28"/>
          <w:szCs w:val="28"/>
        </w:rPr>
        <w:t>обеспечения мер пожарной безопасности, соблюдение правил благоустройства и  адм</w:t>
      </w:r>
      <w:r w:rsidR="00AA2722">
        <w:rPr>
          <w:rFonts w:ascii="Times New Roman" w:hAnsi="Times New Roman" w:cs="Times New Roman"/>
          <w:b/>
          <w:sz w:val="28"/>
          <w:szCs w:val="28"/>
        </w:rPr>
        <w:t>инистративного законодательства</w:t>
      </w:r>
      <w:bookmarkStart w:id="0" w:name="_GoBack"/>
      <w:bookmarkEnd w:id="0"/>
    </w:p>
    <w:p w:rsidR="00C81AD8" w:rsidRPr="00C81AD8" w:rsidRDefault="00C81AD8" w:rsidP="00C748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C02" w:rsidRDefault="00C81AD8" w:rsidP="00433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</w:t>
      </w:r>
      <w:r w:rsidR="0043352E">
        <w:rPr>
          <w:rFonts w:ascii="Times New Roman" w:hAnsi="Times New Roman" w:cs="Times New Roman"/>
          <w:sz w:val="28"/>
          <w:szCs w:val="28"/>
        </w:rPr>
        <w:t>у Орган местного самоуправления 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3352E">
        <w:rPr>
          <w:rFonts w:ascii="Times New Roman" w:hAnsi="Times New Roman" w:cs="Times New Roman"/>
          <w:sz w:val="28"/>
          <w:szCs w:val="28"/>
        </w:rPr>
        <w:t>,</w:t>
      </w:r>
      <w:r w:rsidR="007D72CD">
        <w:rPr>
          <w:rFonts w:ascii="Times New Roman" w:hAnsi="Times New Roman" w:cs="Times New Roman"/>
          <w:sz w:val="28"/>
          <w:szCs w:val="28"/>
        </w:rPr>
        <w:t xml:space="preserve">  исполняли полномочия  по охране общественного порядка</w:t>
      </w:r>
      <w:r w:rsidR="00FF7242">
        <w:rPr>
          <w:rFonts w:ascii="Times New Roman" w:hAnsi="Times New Roman" w:cs="Times New Roman"/>
          <w:sz w:val="28"/>
          <w:szCs w:val="28"/>
        </w:rPr>
        <w:t xml:space="preserve"> и профилактики правонарушений среди жителей, в основном упор делался на несовершеннолетних по </w:t>
      </w:r>
      <w:proofErr w:type="gramStart"/>
      <w:r w:rsidR="00FF7242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="00FF7242">
        <w:rPr>
          <w:rFonts w:ascii="Times New Roman" w:hAnsi="Times New Roman" w:cs="Times New Roman"/>
          <w:sz w:val="28"/>
          <w:szCs w:val="28"/>
        </w:rPr>
        <w:t xml:space="preserve"> – 1539 «детский закон».</w:t>
      </w:r>
    </w:p>
    <w:p w:rsidR="00FF7242" w:rsidRDefault="00FF7242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ДНД,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администрации сельского поселения, за 2018 год   провела </w:t>
      </w:r>
      <w:r w:rsidR="002914D6">
        <w:rPr>
          <w:rFonts w:ascii="Times New Roman" w:hAnsi="Times New Roman" w:cs="Times New Roman"/>
          <w:sz w:val="28"/>
          <w:szCs w:val="28"/>
        </w:rPr>
        <w:t xml:space="preserve"> 48 </w:t>
      </w:r>
      <w:r>
        <w:rPr>
          <w:rFonts w:ascii="Times New Roman" w:hAnsi="Times New Roman" w:cs="Times New Roman"/>
          <w:sz w:val="28"/>
          <w:szCs w:val="28"/>
        </w:rPr>
        <w:t xml:space="preserve"> рейдовых мероприятий по графику</w:t>
      </w:r>
      <w:r w:rsidR="00585A7C">
        <w:rPr>
          <w:rFonts w:ascii="Times New Roman" w:hAnsi="Times New Roman" w:cs="Times New Roman"/>
          <w:sz w:val="28"/>
          <w:szCs w:val="28"/>
        </w:rPr>
        <w:t xml:space="preserve"> совместно с   ОМВД.</w:t>
      </w:r>
    </w:p>
    <w:p w:rsidR="00585A7C" w:rsidRDefault="00585A7C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Выявлено силами полиции и ДНД </w:t>
      </w:r>
      <w:r w:rsidR="004F393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человек несовершеннолетних, которые  нарушали детский закон.</w:t>
      </w:r>
    </w:p>
    <w:p w:rsidR="00585A7C" w:rsidRDefault="00585A7C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отчетный период проведено </w:t>
      </w:r>
      <w:r w:rsidR="002914D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Советов  профилактики, на которых заслушано </w:t>
      </w:r>
      <w:r w:rsidR="002914D6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 xml:space="preserve"> человек за различные административные нарушения.</w:t>
      </w:r>
    </w:p>
    <w:p w:rsidR="008838B3" w:rsidRDefault="008838B3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Активно действовали в прошедшем году рабочие группы административного контроля, проведено </w:t>
      </w:r>
      <w:r w:rsidR="002914D6">
        <w:rPr>
          <w:rFonts w:ascii="Times New Roman" w:hAnsi="Times New Roman" w:cs="Times New Roman"/>
          <w:sz w:val="28"/>
          <w:szCs w:val="28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 xml:space="preserve"> рейдов  по фактам несанкционированной торговли и  нарушений санитарного порядка. </w:t>
      </w:r>
    </w:p>
    <w:p w:rsidR="008838B3" w:rsidRDefault="008838B3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Составлено по ст. 3.8. </w:t>
      </w:r>
      <w:r w:rsidR="002914D6">
        <w:rPr>
          <w:rFonts w:ascii="Times New Roman" w:hAnsi="Times New Roman" w:cs="Times New Roman"/>
          <w:sz w:val="28"/>
          <w:szCs w:val="28"/>
        </w:rPr>
        <w:t xml:space="preserve">  19  </w:t>
      </w:r>
      <w:r>
        <w:rPr>
          <w:rFonts w:ascii="Times New Roman" w:hAnsi="Times New Roman" w:cs="Times New Roman"/>
          <w:sz w:val="28"/>
          <w:szCs w:val="28"/>
        </w:rPr>
        <w:t xml:space="preserve">протоколов, по ст. 3.2. </w:t>
      </w:r>
      <w:r w:rsidR="002914D6">
        <w:rPr>
          <w:rFonts w:ascii="Times New Roman" w:hAnsi="Times New Roman" w:cs="Times New Roman"/>
          <w:sz w:val="28"/>
          <w:szCs w:val="28"/>
        </w:rPr>
        <w:t xml:space="preserve">  29  </w:t>
      </w:r>
      <w:r>
        <w:rPr>
          <w:rFonts w:ascii="Times New Roman" w:hAnsi="Times New Roman" w:cs="Times New Roman"/>
          <w:sz w:val="28"/>
          <w:szCs w:val="28"/>
        </w:rPr>
        <w:t>протоколов.</w:t>
      </w:r>
    </w:p>
    <w:p w:rsidR="008838B3" w:rsidRDefault="008838B3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Наложено штрафов на сумму </w:t>
      </w:r>
      <w:r w:rsidR="002914D6">
        <w:rPr>
          <w:rFonts w:ascii="Times New Roman" w:hAnsi="Times New Roman" w:cs="Times New Roman"/>
          <w:sz w:val="28"/>
          <w:szCs w:val="28"/>
        </w:rPr>
        <w:t xml:space="preserve"> 35 300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838B3" w:rsidRDefault="008838B3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более 30  предупреждений.</w:t>
      </w:r>
    </w:p>
    <w:p w:rsidR="008838B3" w:rsidRDefault="008838B3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проведено </w:t>
      </w:r>
      <w:r w:rsidR="002914D6">
        <w:rPr>
          <w:rFonts w:ascii="Times New Roman" w:hAnsi="Times New Roman" w:cs="Times New Roman"/>
          <w:sz w:val="28"/>
          <w:szCs w:val="28"/>
        </w:rPr>
        <w:t xml:space="preserve">  25 </w:t>
      </w:r>
      <w:r>
        <w:rPr>
          <w:rFonts w:ascii="Times New Roman" w:hAnsi="Times New Roman" w:cs="Times New Roman"/>
          <w:sz w:val="28"/>
          <w:szCs w:val="28"/>
        </w:rPr>
        <w:t xml:space="preserve"> заседаний  административной комиссии.</w:t>
      </w:r>
    </w:p>
    <w:p w:rsidR="008838B3" w:rsidRDefault="008838B3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Нами проводилась активная работа в направлении обеспечения  первичных мер пожарной безопасности, на базе АХЦ «Воронежский» создано звено пожаротушения, имеется инвентарь для тушения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бочки с водой, автоприцеп, тракторный прицеп с бочкой воды 3,5 куб.м.</w:t>
      </w:r>
    </w:p>
    <w:p w:rsidR="008838B3" w:rsidRDefault="008838B3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период 2018 года роздано около 1000 листовок по мерам соблюдения пожарной безопасности на работе и в быту.  Распространялись листовки с телефонами экстренных служб.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3F43" w:rsidRDefault="008838B3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администрации и квартальными неоднократно проводились обходы домовладений, где живут граждане, находящиеся в зоне </w:t>
      </w:r>
      <w:r w:rsidR="00923F43">
        <w:rPr>
          <w:rFonts w:ascii="Times New Roman" w:hAnsi="Times New Roman" w:cs="Times New Roman"/>
          <w:sz w:val="28"/>
          <w:szCs w:val="28"/>
        </w:rPr>
        <w:t xml:space="preserve"> пожарного риска.</w:t>
      </w:r>
    </w:p>
    <w:p w:rsidR="00923F43" w:rsidRDefault="00923F43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Уже в этом году, после трагедии на пожаре по ул. Пионерской, Администрация совместно с  пожарным надзором и квартальными обследовали  домовладения, посетили граждан из группы риска, провели беседы, роздали информацию по мерам безопасности.</w:t>
      </w:r>
    </w:p>
    <w:p w:rsidR="008838B3" w:rsidRDefault="00923F43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же было принято решение приобрести по муниципальной программе автономные пожарные  сигнализаторы и  установить их в домах, где живут  многодетные семьи и  наиболее  незащищенные, одинокие граждане, матери-одиночки, инвалиды.  Пока это только 20 сигнализаторов, но Администрация планирует, если этот почин найдет должный отклик у жителей,  приобрести еще 25-30 пожарных извещателей, в целях более полного охвата  наиболее незащищенных граждан, нуждающихся в таких мерах безопасности и  готовых их принять от нас.</w:t>
      </w:r>
    </w:p>
    <w:p w:rsidR="00D00955" w:rsidRDefault="00D00955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 ситуация в Воронежском  сельском поселении в области исполнения полномочий по ЖКХ, благоустройству, ремонту дорог, охране общественного порядка, гражданского и межнационального согласия,  участие жителей в общественно-полезных делах,  в области реализации инициатив общественных организаций и объединений граждан -   характеризуется как  достаточно стабильная.  В прошедшем 2018 году все участники общественно-социальной жизни и деятельности Воронежского сельского поселения  демонст</w:t>
      </w:r>
      <w:r w:rsidR="0001645D">
        <w:rPr>
          <w:rFonts w:ascii="Times New Roman" w:hAnsi="Times New Roman" w:cs="Times New Roman"/>
          <w:sz w:val="28"/>
          <w:szCs w:val="28"/>
        </w:rPr>
        <w:t>рировали действенное,  реальное</w:t>
      </w:r>
      <w:r>
        <w:rPr>
          <w:rFonts w:ascii="Times New Roman" w:hAnsi="Times New Roman" w:cs="Times New Roman"/>
          <w:sz w:val="28"/>
          <w:szCs w:val="28"/>
        </w:rPr>
        <w:t xml:space="preserve">, а не  показное взаимодействие.  Администрация и Совет поселения, </w:t>
      </w:r>
      <w:r w:rsidR="0001645D">
        <w:rPr>
          <w:rFonts w:ascii="Times New Roman" w:hAnsi="Times New Roman" w:cs="Times New Roman"/>
          <w:sz w:val="28"/>
          <w:szCs w:val="28"/>
        </w:rPr>
        <w:t>общественная палата, Совет ветеранов, наша школа, детские сады, социальные работники, медики,  спортивный актив станицы и все жители в разной степени, но взаимодействовали, вели общественный диалог, принимали участие во всех значимых мероприятиях.</w:t>
      </w:r>
    </w:p>
    <w:p w:rsidR="0001645D" w:rsidRDefault="0001645D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Наступивший 2019 год  будет таким же напряженным, насыщенным различными событиями, проблемами,  маленькими и большими радостями и праздниками.</w:t>
      </w:r>
    </w:p>
    <w:p w:rsidR="0001645D" w:rsidRDefault="0001645D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году мы проведем выборы депутатов Совета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Воронежской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выберем в состав Совета деятельных, активных и неравнодушных.</w:t>
      </w:r>
    </w:p>
    <w:p w:rsidR="0001645D" w:rsidRDefault="0001645D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мае 8 9  мая широко и торжественно отметим главный праздник нашей Родины. – День </w:t>
      </w:r>
      <w:r w:rsidR="006252A5">
        <w:rPr>
          <w:rFonts w:ascii="Times New Roman" w:hAnsi="Times New Roman" w:cs="Times New Roman"/>
          <w:sz w:val="28"/>
          <w:szCs w:val="28"/>
        </w:rPr>
        <w:t>Победы, а в  сентябре 215 годовщину образования нашей станицы.</w:t>
      </w:r>
    </w:p>
    <w:p w:rsidR="006252A5" w:rsidRDefault="006252A5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развивать традиции участия в общественно-полезных  делах и  начинаниях.</w:t>
      </w:r>
    </w:p>
    <w:p w:rsidR="006252A5" w:rsidRDefault="006252A5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Планомерно, с пониманием будем решать проблемы нашего  поселения, такие как:</w:t>
      </w:r>
    </w:p>
    <w:p w:rsidR="006252A5" w:rsidRDefault="006252A5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мусора, заключение договоров на его утилизацию;</w:t>
      </w:r>
    </w:p>
    <w:p w:rsidR="006252A5" w:rsidRDefault="006252A5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дальнейшее развитие системы уличного освещения;</w:t>
      </w:r>
    </w:p>
    <w:p w:rsidR="006252A5" w:rsidRDefault="006252A5" w:rsidP="0058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работ по газификации, водоснабжению и   обустройству поселения по программе комфортная  городская среда.</w:t>
      </w:r>
    </w:p>
    <w:p w:rsidR="00C0712B" w:rsidRDefault="00C0712B" w:rsidP="004335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Хочу призвать всех граждан к диалогу и общению в  спокойном конструктивном русле</w:t>
      </w:r>
      <w:r w:rsidR="00396437">
        <w:rPr>
          <w:rFonts w:ascii="Times New Roman" w:hAnsi="Times New Roman" w:cs="Times New Roman"/>
          <w:sz w:val="28"/>
          <w:szCs w:val="28"/>
        </w:rPr>
        <w:t>.</w:t>
      </w:r>
    </w:p>
    <w:p w:rsidR="00C0712B" w:rsidRDefault="00C0712B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Завершая отчет, выражаю благодарность Администрации муниципального образования Усть-Лабинский район в лице главы – Н.Н.Артющенко, за помощь  и понимание насущных проблем  Воронежского сельского поселения.</w:t>
      </w:r>
    </w:p>
    <w:p w:rsidR="00C0712B" w:rsidRDefault="00C0712B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Благодарю заместителей  главы</w:t>
      </w:r>
      <w:r w:rsidRPr="0031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Усть-Лабинский район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Пензева</w:t>
      </w:r>
      <w:proofErr w:type="spellEnd"/>
      <w:r w:rsidRPr="0031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В.Г.,  Бондаренко</w:t>
      </w:r>
      <w:r w:rsidRPr="0031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М.В., </w:t>
      </w:r>
      <w:r w:rsidR="00396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Смирнова</w:t>
      </w:r>
      <w:r w:rsidRPr="0031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С.В.,  начальника отдела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Яськину</w:t>
      </w:r>
      <w:proofErr w:type="spellEnd"/>
      <w:r w:rsidRPr="00314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И.С., н</w:t>
      </w:r>
      <w:r w:rsidR="00396437">
        <w:rPr>
          <w:rFonts w:ascii="Times New Roman" w:hAnsi="Times New Roman" w:cs="Times New Roman"/>
          <w:sz w:val="28"/>
          <w:szCs w:val="28"/>
        </w:rPr>
        <w:t xml:space="preserve">ачальника отдела торговли  </w:t>
      </w:r>
      <w:proofErr w:type="spellStart"/>
      <w:r w:rsidR="00396437">
        <w:rPr>
          <w:rFonts w:ascii="Times New Roman" w:hAnsi="Times New Roman" w:cs="Times New Roman"/>
          <w:sz w:val="28"/>
          <w:szCs w:val="28"/>
        </w:rPr>
        <w:t>Хромцо</w:t>
      </w:r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0712B" w:rsidRDefault="00C0712B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высокий профессионализм и тесное сотрудничество  наши слова благодарности: </w:t>
      </w:r>
    </w:p>
    <w:p w:rsidR="003123F0" w:rsidRPr="00CB729D" w:rsidRDefault="003123F0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МКУ ЦМТО Усть-Лабинского района Андриевскому А.А., </w:t>
      </w:r>
      <w:r w:rsidR="00CB729D" w:rsidRPr="00CB729D">
        <w:rPr>
          <w:rFonts w:ascii="Times New Roman" w:hAnsi="Times New Roman" w:cs="Times New Roman"/>
          <w:sz w:val="28"/>
          <w:szCs w:val="28"/>
        </w:rPr>
        <w:t>Баба</w:t>
      </w:r>
      <w:r w:rsidRPr="00CB729D">
        <w:rPr>
          <w:rFonts w:ascii="Times New Roman" w:hAnsi="Times New Roman" w:cs="Times New Roman"/>
          <w:sz w:val="28"/>
          <w:szCs w:val="28"/>
        </w:rPr>
        <w:t xml:space="preserve">нову А.А., </w:t>
      </w:r>
      <w:proofErr w:type="spellStart"/>
      <w:r w:rsidRPr="00CB729D">
        <w:rPr>
          <w:rFonts w:ascii="Times New Roman" w:hAnsi="Times New Roman" w:cs="Times New Roman"/>
          <w:sz w:val="28"/>
          <w:szCs w:val="28"/>
        </w:rPr>
        <w:t>Терникову</w:t>
      </w:r>
      <w:proofErr w:type="spellEnd"/>
      <w:r w:rsidRPr="00CB729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0712B" w:rsidRDefault="00C0712B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«Службе заказчика» - Харину  Н.М., </w:t>
      </w:r>
    </w:p>
    <w:p w:rsidR="00C0712B" w:rsidRDefault="00C0712B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Управлению  архитектуры и градостроительства – главному  архитектору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А.В..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0712B" w:rsidRDefault="00C0712B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глава сельского поселения – </w:t>
      </w:r>
      <w:r w:rsidR="00AA2722">
        <w:rPr>
          <w:rFonts w:ascii="Times New Roman" w:hAnsi="Times New Roman" w:cs="Times New Roman"/>
          <w:sz w:val="28"/>
          <w:szCs w:val="28"/>
        </w:rPr>
        <w:t>хочу  выразить благодарность Контрольно-счетной палате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Усть-Л</w:t>
      </w:r>
      <w:r w:rsidR="00AA2722">
        <w:rPr>
          <w:rFonts w:ascii="Times New Roman" w:hAnsi="Times New Roman" w:cs="Times New Roman"/>
          <w:sz w:val="28"/>
          <w:szCs w:val="28"/>
        </w:rPr>
        <w:t>абинский район -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руководителю Пахомовой Н.Г. </w:t>
      </w:r>
      <w:r w:rsidR="003123F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науку бухгалтерского учета, которую сотрудник</w:t>
      </w:r>
      <w:r w:rsidR="00AA2722">
        <w:rPr>
          <w:rFonts w:ascii="Times New Roman" w:hAnsi="Times New Roman" w:cs="Times New Roman"/>
          <w:sz w:val="28"/>
          <w:szCs w:val="28"/>
        </w:rPr>
        <w:t>и КСП  преподают нам, уберегая а</w:t>
      </w:r>
      <w:r>
        <w:rPr>
          <w:rFonts w:ascii="Times New Roman" w:hAnsi="Times New Roman" w:cs="Times New Roman"/>
          <w:sz w:val="28"/>
          <w:szCs w:val="28"/>
        </w:rPr>
        <w:t>дминистрацию от  неправильных шагов и решений.</w:t>
      </w:r>
    </w:p>
    <w:p w:rsidR="00C0712B" w:rsidRDefault="00C0712B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 за понимание и сотрудничество, за совместную работу:</w:t>
      </w:r>
    </w:p>
    <w:p w:rsidR="00C0712B" w:rsidRDefault="00C0712B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директору школы – Воронцовой Н.В.,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712B" w:rsidRDefault="00C0712B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заведующей детским садом № 18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</w:t>
      </w:r>
    </w:p>
    <w:p w:rsidR="00C0712B" w:rsidRDefault="00C0712B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заведующей детским садом   № 28      Фирсовой   Ю.А.</w:t>
      </w:r>
    </w:p>
    <w:p w:rsidR="00C0712B" w:rsidRDefault="00C0712B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2B" w:rsidRDefault="00C0712B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Благодарю за помощь и советы </w:t>
      </w:r>
    </w:p>
    <w:p w:rsidR="00C0712B" w:rsidRDefault="00C0712B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Общественную палату станицы </w:t>
      </w:r>
      <w:r w:rsidR="00B5569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Коломийцеву В.Д., </w:t>
      </w:r>
      <w:proofErr w:type="spellStart"/>
      <w:r w:rsidR="003123F0">
        <w:rPr>
          <w:rFonts w:ascii="Times New Roman" w:hAnsi="Times New Roman" w:cs="Times New Roman"/>
          <w:sz w:val="28"/>
          <w:szCs w:val="28"/>
        </w:rPr>
        <w:t>Радуль</w:t>
      </w:r>
      <w:proofErr w:type="spellEnd"/>
      <w:r w:rsidR="003123F0">
        <w:rPr>
          <w:rFonts w:ascii="Times New Roman" w:hAnsi="Times New Roman" w:cs="Times New Roman"/>
          <w:sz w:val="28"/>
          <w:szCs w:val="28"/>
        </w:rPr>
        <w:t xml:space="preserve">  ВЛ.</w:t>
      </w:r>
    </w:p>
    <w:p w:rsidR="00C0712B" w:rsidRDefault="00C0712B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 ветеранов – Мальцеву Г.Б., </w:t>
      </w:r>
      <w:r w:rsidR="0031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3F0">
        <w:rPr>
          <w:rFonts w:ascii="Times New Roman" w:hAnsi="Times New Roman" w:cs="Times New Roman"/>
          <w:sz w:val="28"/>
          <w:szCs w:val="28"/>
        </w:rPr>
        <w:t>Михайльян</w:t>
      </w:r>
      <w:proofErr w:type="spellEnd"/>
      <w:r w:rsidR="003123F0"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C0712B" w:rsidRDefault="003123F0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Квартальных</w:t>
      </w:r>
      <w:r w:rsidR="00C0712B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C0712B">
        <w:rPr>
          <w:rFonts w:ascii="Times New Roman" w:hAnsi="Times New Roman" w:cs="Times New Roman"/>
          <w:sz w:val="28"/>
          <w:szCs w:val="28"/>
        </w:rPr>
        <w:t>Каплунову</w:t>
      </w:r>
      <w:proofErr w:type="spellEnd"/>
      <w:r w:rsidR="00C0712B">
        <w:rPr>
          <w:rFonts w:ascii="Times New Roman" w:hAnsi="Times New Roman" w:cs="Times New Roman"/>
          <w:sz w:val="28"/>
          <w:szCs w:val="28"/>
        </w:rPr>
        <w:t xml:space="preserve"> В.С., Шевченко Т.И.,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12B">
        <w:rPr>
          <w:rFonts w:ascii="Times New Roman" w:hAnsi="Times New Roman" w:cs="Times New Roman"/>
          <w:sz w:val="28"/>
          <w:szCs w:val="28"/>
        </w:rPr>
        <w:t xml:space="preserve">  Селиверстову Н.В.,  Аксенову О.П.,  Петрову Н.Д.,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1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1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712B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="00C0712B">
        <w:rPr>
          <w:rFonts w:ascii="Times New Roman" w:hAnsi="Times New Roman" w:cs="Times New Roman"/>
          <w:sz w:val="28"/>
          <w:szCs w:val="28"/>
        </w:rPr>
        <w:t xml:space="preserve"> А.П.,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71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12B">
        <w:rPr>
          <w:rFonts w:ascii="Times New Roman" w:hAnsi="Times New Roman" w:cs="Times New Roman"/>
          <w:sz w:val="28"/>
          <w:szCs w:val="28"/>
        </w:rPr>
        <w:t xml:space="preserve">  Макееву В.В.,  Гордиенко З.М.</w:t>
      </w:r>
    </w:p>
    <w:p w:rsidR="00C0712B" w:rsidRDefault="00B55694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12B">
        <w:rPr>
          <w:rFonts w:ascii="Times New Roman" w:hAnsi="Times New Roman" w:cs="Times New Roman"/>
          <w:sz w:val="28"/>
          <w:szCs w:val="28"/>
        </w:rPr>
        <w:t xml:space="preserve">Представителей сообщества ветеранов пограничных войск (Лобанов Л.М.,  </w:t>
      </w:r>
      <w:proofErr w:type="spellStart"/>
      <w:r w:rsidR="00C0712B">
        <w:rPr>
          <w:rFonts w:ascii="Times New Roman" w:hAnsi="Times New Roman" w:cs="Times New Roman"/>
          <w:sz w:val="28"/>
          <w:szCs w:val="28"/>
        </w:rPr>
        <w:t>Колобанов</w:t>
      </w:r>
      <w:proofErr w:type="spellEnd"/>
      <w:r w:rsidR="00C0712B">
        <w:rPr>
          <w:rFonts w:ascii="Times New Roman" w:hAnsi="Times New Roman" w:cs="Times New Roman"/>
          <w:sz w:val="28"/>
          <w:szCs w:val="28"/>
        </w:rPr>
        <w:t xml:space="preserve"> С.П.,  Ткаченко И.Н., </w:t>
      </w:r>
      <w:r w:rsidR="003123F0">
        <w:rPr>
          <w:rFonts w:ascii="Times New Roman" w:hAnsi="Times New Roman" w:cs="Times New Roman"/>
          <w:sz w:val="28"/>
          <w:szCs w:val="28"/>
        </w:rPr>
        <w:t xml:space="preserve"> </w:t>
      </w:r>
      <w:r w:rsidR="00C0712B">
        <w:rPr>
          <w:rFonts w:ascii="Times New Roman" w:hAnsi="Times New Roman" w:cs="Times New Roman"/>
          <w:sz w:val="28"/>
          <w:szCs w:val="28"/>
        </w:rPr>
        <w:t xml:space="preserve"> и другие)</w:t>
      </w:r>
    </w:p>
    <w:p w:rsidR="00C0712B" w:rsidRDefault="00B55694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 души б</w:t>
      </w:r>
      <w:r w:rsidR="00C0712B">
        <w:rPr>
          <w:rFonts w:ascii="Times New Roman" w:hAnsi="Times New Roman" w:cs="Times New Roman"/>
          <w:sz w:val="28"/>
          <w:szCs w:val="28"/>
        </w:rPr>
        <w:t>лагодарю Совет депутатов сельского поселения за  поддержку и активное участие в решении вопросов местного значения.</w:t>
      </w:r>
    </w:p>
    <w:p w:rsidR="00C0712B" w:rsidRDefault="00C0712B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 хочу поблагодарить за  поддержку и помощь </w:t>
      </w:r>
    </w:p>
    <w:p w:rsidR="00C0712B" w:rsidRDefault="00C0712B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на нашем не легком пути:</w:t>
      </w:r>
    </w:p>
    <w:p w:rsidR="00C0712B" w:rsidRDefault="00C0712B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директора Агрофирмы «Мир» - Дашко С.В.,</w:t>
      </w:r>
    </w:p>
    <w:p w:rsidR="00C0712B" w:rsidRDefault="00C0712B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депутатов районного совета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Б.Г., Моисеева Н.В.</w:t>
      </w:r>
    </w:p>
    <w:p w:rsidR="00C0712B" w:rsidRDefault="00C0712B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депутата ЗСК Зюзина В.А. </w:t>
      </w:r>
    </w:p>
    <w:p w:rsidR="00C0712B" w:rsidRDefault="003123F0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2B" w:rsidRPr="008C2CF1" w:rsidRDefault="00C0712B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49" w:rsidRDefault="00371778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49" w:rsidRDefault="00B55694" w:rsidP="00FE7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Воронежского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694" w:rsidRDefault="00B55694" w:rsidP="00FE7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5694" w:rsidRDefault="00B55694" w:rsidP="00B55694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В.А.Мацко</w:t>
      </w:r>
    </w:p>
    <w:p w:rsidR="00B55694" w:rsidRDefault="00B55694" w:rsidP="00B55694">
      <w:pPr>
        <w:rPr>
          <w:rFonts w:ascii="Times New Roman" w:hAnsi="Times New Roman" w:cs="Times New Roman"/>
          <w:sz w:val="28"/>
          <w:szCs w:val="28"/>
        </w:rPr>
      </w:pPr>
    </w:p>
    <w:p w:rsidR="00B55694" w:rsidRPr="00B55694" w:rsidRDefault="00B55694" w:rsidP="00B55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07.02.2019 год</w:t>
      </w:r>
    </w:p>
    <w:sectPr w:rsidR="00B55694" w:rsidRPr="00B55694" w:rsidSect="00AA27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030"/>
    <w:multiLevelType w:val="hybridMultilevel"/>
    <w:tmpl w:val="54827D2E"/>
    <w:lvl w:ilvl="0" w:tplc="21AE564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1E67"/>
    <w:multiLevelType w:val="hybridMultilevel"/>
    <w:tmpl w:val="194C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E0ECB"/>
    <w:multiLevelType w:val="hybridMultilevel"/>
    <w:tmpl w:val="51988F12"/>
    <w:lvl w:ilvl="0" w:tplc="0E343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2758CA"/>
    <w:multiLevelType w:val="hybridMultilevel"/>
    <w:tmpl w:val="8F0E939E"/>
    <w:lvl w:ilvl="0" w:tplc="B2AE2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AB7A20"/>
    <w:multiLevelType w:val="hybridMultilevel"/>
    <w:tmpl w:val="A83468AC"/>
    <w:lvl w:ilvl="0" w:tplc="84AC4E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D33483"/>
    <w:multiLevelType w:val="hybridMultilevel"/>
    <w:tmpl w:val="4412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75821"/>
    <w:multiLevelType w:val="hybridMultilevel"/>
    <w:tmpl w:val="731C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D0682"/>
    <w:multiLevelType w:val="hybridMultilevel"/>
    <w:tmpl w:val="72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B179B"/>
    <w:multiLevelType w:val="multilevel"/>
    <w:tmpl w:val="E7B247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6E66574"/>
    <w:multiLevelType w:val="hybridMultilevel"/>
    <w:tmpl w:val="EADEC996"/>
    <w:lvl w:ilvl="0" w:tplc="AA54CB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D6454"/>
    <w:multiLevelType w:val="hybridMultilevel"/>
    <w:tmpl w:val="F42E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C5356"/>
    <w:multiLevelType w:val="hybridMultilevel"/>
    <w:tmpl w:val="BCDCE4F8"/>
    <w:lvl w:ilvl="0" w:tplc="DF1A74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F570A22"/>
    <w:multiLevelType w:val="hybridMultilevel"/>
    <w:tmpl w:val="F2D0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A5972"/>
    <w:rsid w:val="00003454"/>
    <w:rsid w:val="00003625"/>
    <w:rsid w:val="0001645D"/>
    <w:rsid w:val="000507BF"/>
    <w:rsid w:val="00065577"/>
    <w:rsid w:val="000907A7"/>
    <w:rsid w:val="00092D2C"/>
    <w:rsid w:val="000A6307"/>
    <w:rsid w:val="000C123F"/>
    <w:rsid w:val="000C4191"/>
    <w:rsid w:val="000E0188"/>
    <w:rsid w:val="000F1B8C"/>
    <w:rsid w:val="00124A09"/>
    <w:rsid w:val="0014428F"/>
    <w:rsid w:val="00185DE2"/>
    <w:rsid w:val="00191C8A"/>
    <w:rsid w:val="001D3160"/>
    <w:rsid w:val="001D6DBD"/>
    <w:rsid w:val="002300AC"/>
    <w:rsid w:val="00230C02"/>
    <w:rsid w:val="0023524B"/>
    <w:rsid w:val="00282599"/>
    <w:rsid w:val="002914D6"/>
    <w:rsid w:val="002F05E7"/>
    <w:rsid w:val="003123F0"/>
    <w:rsid w:val="00314435"/>
    <w:rsid w:val="00362B48"/>
    <w:rsid w:val="00371778"/>
    <w:rsid w:val="00396437"/>
    <w:rsid w:val="003A7B40"/>
    <w:rsid w:val="003B23DA"/>
    <w:rsid w:val="003D4E06"/>
    <w:rsid w:val="00402521"/>
    <w:rsid w:val="00413182"/>
    <w:rsid w:val="0043352E"/>
    <w:rsid w:val="00441B42"/>
    <w:rsid w:val="00451447"/>
    <w:rsid w:val="00463FEA"/>
    <w:rsid w:val="0047699D"/>
    <w:rsid w:val="00482B85"/>
    <w:rsid w:val="004A2D2F"/>
    <w:rsid w:val="004D574E"/>
    <w:rsid w:val="004E6D64"/>
    <w:rsid w:val="004F3939"/>
    <w:rsid w:val="0051378B"/>
    <w:rsid w:val="005247B8"/>
    <w:rsid w:val="00525ADD"/>
    <w:rsid w:val="00547582"/>
    <w:rsid w:val="00567E64"/>
    <w:rsid w:val="005823F5"/>
    <w:rsid w:val="0058466F"/>
    <w:rsid w:val="00585A7C"/>
    <w:rsid w:val="005A1D44"/>
    <w:rsid w:val="005A2DAB"/>
    <w:rsid w:val="005A66C8"/>
    <w:rsid w:val="005C08CD"/>
    <w:rsid w:val="005C1A74"/>
    <w:rsid w:val="005C5609"/>
    <w:rsid w:val="005E61BB"/>
    <w:rsid w:val="005E72D4"/>
    <w:rsid w:val="0061587E"/>
    <w:rsid w:val="006252A5"/>
    <w:rsid w:val="00631FD4"/>
    <w:rsid w:val="00643C5A"/>
    <w:rsid w:val="00657DB2"/>
    <w:rsid w:val="00664A09"/>
    <w:rsid w:val="006706D6"/>
    <w:rsid w:val="00683198"/>
    <w:rsid w:val="00692AF2"/>
    <w:rsid w:val="006A0DF8"/>
    <w:rsid w:val="006A27C0"/>
    <w:rsid w:val="006C51DF"/>
    <w:rsid w:val="006E494C"/>
    <w:rsid w:val="006F3C22"/>
    <w:rsid w:val="0070254F"/>
    <w:rsid w:val="00702C2B"/>
    <w:rsid w:val="007140F9"/>
    <w:rsid w:val="007512EC"/>
    <w:rsid w:val="00774BA4"/>
    <w:rsid w:val="007753A5"/>
    <w:rsid w:val="0079518E"/>
    <w:rsid w:val="007A0990"/>
    <w:rsid w:val="007C16C6"/>
    <w:rsid w:val="007D72CD"/>
    <w:rsid w:val="007E14BC"/>
    <w:rsid w:val="00810306"/>
    <w:rsid w:val="00811119"/>
    <w:rsid w:val="0082456E"/>
    <w:rsid w:val="00834814"/>
    <w:rsid w:val="008577D6"/>
    <w:rsid w:val="008838B3"/>
    <w:rsid w:val="00893F21"/>
    <w:rsid w:val="00895CE0"/>
    <w:rsid w:val="008A5972"/>
    <w:rsid w:val="008C2CF1"/>
    <w:rsid w:val="008C548F"/>
    <w:rsid w:val="00904AB5"/>
    <w:rsid w:val="009119FE"/>
    <w:rsid w:val="00922B2B"/>
    <w:rsid w:val="00923F43"/>
    <w:rsid w:val="00936750"/>
    <w:rsid w:val="00991379"/>
    <w:rsid w:val="009934ED"/>
    <w:rsid w:val="009B3215"/>
    <w:rsid w:val="009E1DD4"/>
    <w:rsid w:val="00A30534"/>
    <w:rsid w:val="00A56DD2"/>
    <w:rsid w:val="00A63DA5"/>
    <w:rsid w:val="00AA2722"/>
    <w:rsid w:val="00AC24B4"/>
    <w:rsid w:val="00AC270A"/>
    <w:rsid w:val="00AD1CD4"/>
    <w:rsid w:val="00B05ECC"/>
    <w:rsid w:val="00B515BB"/>
    <w:rsid w:val="00B55694"/>
    <w:rsid w:val="00B6063F"/>
    <w:rsid w:val="00B659D6"/>
    <w:rsid w:val="00B82E1E"/>
    <w:rsid w:val="00B87549"/>
    <w:rsid w:val="00BA2FC9"/>
    <w:rsid w:val="00BC33C5"/>
    <w:rsid w:val="00BD02E1"/>
    <w:rsid w:val="00BD5D1D"/>
    <w:rsid w:val="00C02F70"/>
    <w:rsid w:val="00C0712B"/>
    <w:rsid w:val="00C64E54"/>
    <w:rsid w:val="00C748C6"/>
    <w:rsid w:val="00C81AD8"/>
    <w:rsid w:val="00C8218F"/>
    <w:rsid w:val="00C83B4D"/>
    <w:rsid w:val="00C94703"/>
    <w:rsid w:val="00CB729D"/>
    <w:rsid w:val="00CC122B"/>
    <w:rsid w:val="00CE6A63"/>
    <w:rsid w:val="00CF65B3"/>
    <w:rsid w:val="00D00955"/>
    <w:rsid w:val="00D24317"/>
    <w:rsid w:val="00D71912"/>
    <w:rsid w:val="00D83012"/>
    <w:rsid w:val="00DA0AD4"/>
    <w:rsid w:val="00E21F98"/>
    <w:rsid w:val="00E25BF7"/>
    <w:rsid w:val="00E9164A"/>
    <w:rsid w:val="00EB0690"/>
    <w:rsid w:val="00ED4575"/>
    <w:rsid w:val="00F32A3D"/>
    <w:rsid w:val="00F34BB0"/>
    <w:rsid w:val="00F53C89"/>
    <w:rsid w:val="00F75CE4"/>
    <w:rsid w:val="00F8010B"/>
    <w:rsid w:val="00FB5EF0"/>
    <w:rsid w:val="00FE78E8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Воронежского СП</Company>
  <LinksUpToDate>false</LinksUpToDate>
  <CharactersWithSpaces>24755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Администрация</cp:lastModifiedBy>
  <cp:revision>57</cp:revision>
  <cp:lastPrinted>2019-02-07T13:58:00Z</cp:lastPrinted>
  <dcterms:created xsi:type="dcterms:W3CDTF">2018-01-29T06:30:00Z</dcterms:created>
  <dcterms:modified xsi:type="dcterms:W3CDTF">2019-02-07T14:02:00Z</dcterms:modified>
</cp:coreProperties>
</file>