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51" w:rsidRPr="007D3EA8" w:rsidRDefault="004E6151" w:rsidP="004E6151">
      <w:pPr>
        <w:spacing w:after="0" w:line="240" w:lineRule="auto"/>
        <w:jc w:val="center"/>
        <w:rPr>
          <w:rFonts w:ascii="Times New Roman" w:hAnsi="Times New Roman"/>
          <w:noProof/>
          <w:sz w:val="24"/>
          <w:szCs w:val="24"/>
        </w:rPr>
      </w:pPr>
      <w:r w:rsidRPr="007D3EA8">
        <w:rPr>
          <w:rFonts w:ascii="Times New Roman" w:hAnsi="Times New Roman"/>
          <w:noProof/>
          <w:sz w:val="24"/>
          <w:szCs w:val="24"/>
        </w:rPr>
        <w:drawing>
          <wp:inline distT="0" distB="0" distL="0" distR="0">
            <wp:extent cx="723900"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4E6151" w:rsidRPr="007D3EA8" w:rsidRDefault="00715271" w:rsidP="004E6151">
      <w:pPr>
        <w:spacing w:after="0" w:line="240" w:lineRule="auto"/>
        <w:jc w:val="center"/>
        <w:rPr>
          <w:rFonts w:ascii="Times New Roman" w:hAnsi="Times New Roman"/>
          <w:b/>
          <w:sz w:val="28"/>
          <w:szCs w:val="24"/>
        </w:rPr>
      </w:pPr>
      <w:r>
        <w:rPr>
          <w:rFonts w:ascii="Times New Roman" w:hAnsi="Times New Roman"/>
          <w:noProof/>
          <w:sz w:val="24"/>
          <w:szCs w:val="24"/>
        </w:rPr>
        <w:pict>
          <v:rect id="Прямоугольник 3" o:spid="_x0000_s1052" style="position:absolute;left:0;text-align:left;margin-left:279pt;margin-top:-55.5pt;width:171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" filled="f" stroked="f">
            <v:textbox>
              <w:txbxContent>
                <w:p w:rsidR="004E6151" w:rsidRDefault="004E6151" w:rsidP="004E6151">
                  <w:r>
                    <w:t xml:space="preserve">             </w:t>
                  </w:r>
                </w:p>
              </w:txbxContent>
            </v:textbox>
          </v:rect>
        </w:pict>
      </w:r>
      <w:r w:rsidR="004E6151" w:rsidRPr="007D3EA8">
        <w:rPr>
          <w:rFonts w:ascii="Times New Roman" w:hAnsi="Times New Roman"/>
          <w:b/>
          <w:sz w:val="28"/>
          <w:szCs w:val="24"/>
        </w:rPr>
        <w:t xml:space="preserve">АДМИНИСТРАЦИЯ ВОРОНЕЖСКОГО СЕЛЬСКОГО </w:t>
      </w:r>
      <w:r>
        <w:rPr>
          <w:rFonts w:ascii="Times New Roman" w:hAnsi="Times New Roman"/>
          <w:noProof/>
          <w:sz w:val="24"/>
          <w:szCs w:val="24"/>
        </w:rPr>
        <w:pict>
          <v:rect id="Прямоугольник 2" o:spid="_x0000_s1053" style="position:absolute;left:0;text-align:left;margin-left:396pt;margin-top:1.9pt;width:108pt;height:2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22gIAAMg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" filled="f" stroked="f">
            <v:textbox>
              <w:txbxContent>
                <w:p w:rsidR="004E6151" w:rsidRDefault="004E6151" w:rsidP="004E6151"/>
              </w:txbxContent>
            </v:textbox>
          </v:rect>
        </w:pict>
      </w:r>
      <w:r w:rsidR="004E6151" w:rsidRPr="007D3EA8">
        <w:rPr>
          <w:rFonts w:ascii="Times New Roman" w:hAnsi="Times New Roman"/>
          <w:b/>
          <w:sz w:val="28"/>
          <w:szCs w:val="24"/>
        </w:rPr>
        <w:t xml:space="preserve">ПОСЕЛЕНИЯ </w:t>
      </w:r>
    </w:p>
    <w:p w:rsidR="004E6151" w:rsidRPr="007D3EA8" w:rsidRDefault="004E6151" w:rsidP="004E6151">
      <w:pPr>
        <w:spacing w:after="0" w:line="240" w:lineRule="auto"/>
        <w:jc w:val="center"/>
        <w:rPr>
          <w:rFonts w:ascii="Times New Roman" w:hAnsi="Times New Roman"/>
          <w:b/>
          <w:sz w:val="28"/>
          <w:szCs w:val="24"/>
        </w:rPr>
      </w:pPr>
      <w:r w:rsidRPr="007D3EA8">
        <w:rPr>
          <w:rFonts w:ascii="Times New Roman" w:hAnsi="Times New Roman"/>
          <w:b/>
          <w:sz w:val="28"/>
          <w:szCs w:val="24"/>
        </w:rPr>
        <w:t xml:space="preserve">УСТЬ-ЛАБИНСКОГО РАЙОНА </w:t>
      </w:r>
    </w:p>
    <w:p w:rsidR="004E6151" w:rsidRPr="007D3EA8" w:rsidRDefault="004E6151" w:rsidP="004E6151">
      <w:pPr>
        <w:spacing w:after="0" w:line="240" w:lineRule="auto"/>
        <w:jc w:val="center"/>
        <w:rPr>
          <w:rFonts w:ascii="Times New Roman" w:hAnsi="Times New Roman"/>
          <w:sz w:val="28"/>
          <w:szCs w:val="24"/>
        </w:rPr>
      </w:pPr>
    </w:p>
    <w:p w:rsidR="004E6151" w:rsidRPr="007D3EA8" w:rsidRDefault="004E6151" w:rsidP="004E6151">
      <w:pPr>
        <w:spacing w:after="0" w:line="240" w:lineRule="auto"/>
        <w:jc w:val="center"/>
        <w:rPr>
          <w:rFonts w:ascii="Times New Roman" w:hAnsi="Times New Roman"/>
          <w:sz w:val="24"/>
          <w:szCs w:val="24"/>
        </w:rPr>
      </w:pPr>
      <w:r w:rsidRPr="007D3EA8">
        <w:rPr>
          <w:rFonts w:ascii="Times New Roman" w:hAnsi="Times New Roman"/>
          <w:b/>
          <w:sz w:val="36"/>
          <w:szCs w:val="24"/>
        </w:rPr>
        <w:t>П О С Т А Н О В Л Е Н И Е</w:t>
      </w:r>
    </w:p>
    <w:p w:rsidR="004E6151" w:rsidRPr="007D3EA8" w:rsidRDefault="004E6151" w:rsidP="004E6151">
      <w:pPr>
        <w:spacing w:after="0" w:line="240" w:lineRule="auto"/>
        <w:jc w:val="center"/>
        <w:rPr>
          <w:rFonts w:ascii="Times New Roman" w:hAnsi="Times New Roman"/>
          <w:sz w:val="20"/>
          <w:szCs w:val="20"/>
        </w:rPr>
      </w:pPr>
      <w:r w:rsidRPr="007D3EA8">
        <w:rPr>
          <w:rFonts w:ascii="Times New Roman" w:hAnsi="Times New Roman"/>
          <w:sz w:val="20"/>
          <w:szCs w:val="20"/>
        </w:rPr>
        <w:t xml:space="preserve"> </w:t>
      </w:r>
    </w:p>
    <w:p w:rsidR="004E6151" w:rsidRPr="007D3EA8" w:rsidRDefault="004E6151" w:rsidP="004E6151">
      <w:pPr>
        <w:tabs>
          <w:tab w:val="left" w:pos="540"/>
          <w:tab w:val="left" w:pos="720"/>
          <w:tab w:val="left" w:pos="900"/>
        </w:tabs>
        <w:spacing w:after="0" w:line="240" w:lineRule="auto"/>
        <w:rPr>
          <w:rFonts w:ascii="Times New Roman" w:hAnsi="Times New Roman"/>
          <w:sz w:val="26"/>
          <w:szCs w:val="24"/>
        </w:rPr>
      </w:pPr>
      <w:r w:rsidRPr="007D3EA8">
        <w:rPr>
          <w:rFonts w:ascii="Times New Roman" w:hAnsi="Times New Roman"/>
          <w:sz w:val="28"/>
          <w:szCs w:val="28"/>
        </w:rPr>
        <w:t xml:space="preserve">от 29.01.2016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24</w:t>
      </w:r>
    </w:p>
    <w:p w:rsidR="004E6151" w:rsidRPr="007D3EA8" w:rsidRDefault="004E6151" w:rsidP="004E6151">
      <w:pPr>
        <w:spacing w:after="0" w:line="240" w:lineRule="auto"/>
        <w:jc w:val="center"/>
        <w:rPr>
          <w:rFonts w:ascii="Times New Roman" w:hAnsi="Times New Roman"/>
          <w:sz w:val="24"/>
          <w:szCs w:val="24"/>
        </w:rPr>
      </w:pPr>
      <w:r w:rsidRPr="007D3EA8">
        <w:rPr>
          <w:rFonts w:ascii="Times New Roman" w:hAnsi="Times New Roman"/>
          <w:sz w:val="24"/>
          <w:szCs w:val="24"/>
        </w:rPr>
        <w:t>станица Воронежская</w:t>
      </w: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AC41AF" w:rsidRDefault="00592904" w:rsidP="00592904">
      <w:pPr>
        <w:pStyle w:val="af"/>
        <w:spacing w:before="0" w:after="0"/>
        <w:jc w:val="center"/>
        <w:rPr>
          <w:rFonts w:ascii="Times New Roman" w:hAnsi="Times New Roman"/>
          <w:b/>
        </w:rPr>
      </w:pPr>
      <w:r w:rsidRPr="00AC41AF">
        <w:rPr>
          <w:rFonts w:ascii="Times New Roman" w:hAnsi="Times New Roman"/>
          <w:b/>
        </w:rPr>
        <w:t xml:space="preserve">Об утверждении административного регламента </w:t>
      </w:r>
      <w:r w:rsidRPr="00AC41AF">
        <w:rPr>
          <w:rFonts w:ascii="Times New Roman" w:hAnsi="Times New Roman"/>
          <w:b/>
          <w:bCs/>
        </w:rPr>
        <w:t xml:space="preserve">предоставления администрацией </w:t>
      </w:r>
      <w:r w:rsidR="009D51F6">
        <w:rPr>
          <w:rFonts w:ascii="Times New Roman" w:hAnsi="Times New Roman"/>
          <w:b/>
          <w:bCs/>
        </w:rPr>
        <w:t>Воронежск</w:t>
      </w:r>
      <w:r w:rsidRPr="00AC41AF">
        <w:rPr>
          <w:rFonts w:ascii="Times New Roman" w:hAnsi="Times New Roman"/>
          <w:b/>
          <w:bCs/>
        </w:rPr>
        <w:t xml:space="preserve">ого 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Default="00C57495" w:rsidP="00C57495">
      <w:pPr>
        <w:pStyle w:val="af"/>
        <w:spacing w:before="0" w:after="0"/>
        <w:jc w:val="center"/>
        <w:rPr>
          <w:rFonts w:ascii="Times New Roman" w:eastAsia="Times New Roman" w:hAnsi="Times New Roman" w:cs="Times New Roman"/>
        </w:rPr>
      </w:pPr>
    </w:p>
    <w:p w:rsidR="008216CC" w:rsidRPr="008216CC" w:rsidRDefault="008216CC" w:rsidP="008216CC">
      <w:pPr>
        <w:pStyle w:val="af0"/>
        <w:rPr>
          <w:lang w:eastAsia="ar-SA"/>
        </w:rPr>
      </w:pPr>
    </w:p>
    <w:p w:rsidR="00120835" w:rsidRPr="00AC41AF" w:rsidRDefault="00120835" w:rsidP="00120835">
      <w:pPr>
        <w:spacing w:after="0" w:line="240" w:lineRule="auto"/>
        <w:ind w:firstLine="840"/>
        <w:jc w:val="both"/>
        <w:rPr>
          <w:rFonts w:ascii="Times New Roman" w:hAnsi="Times New Roman"/>
          <w:sz w:val="28"/>
          <w:szCs w:val="28"/>
        </w:rPr>
      </w:pPr>
      <w:r w:rsidRPr="00AC41AF">
        <w:rPr>
          <w:rFonts w:ascii="Times New Roman" w:hAnsi="Times New Roman"/>
          <w:sz w:val="28"/>
          <w:szCs w:val="28"/>
        </w:rPr>
        <w:t>В соответствии со статьей 13 Федерального закона от 27 июля 2010 года № 210-ФЗ «Об организации предоставления государственных и му</w:t>
      </w:r>
      <w:r w:rsidR="008216CC">
        <w:rPr>
          <w:rFonts w:ascii="Times New Roman" w:hAnsi="Times New Roman"/>
          <w:sz w:val="28"/>
          <w:szCs w:val="28"/>
        </w:rPr>
        <w:t xml:space="preserve">ниципальных услуг», статьёй 14 </w:t>
      </w:r>
      <w:r w:rsidRPr="00AC41AF">
        <w:rPr>
          <w:rFonts w:ascii="Times New Roman" w:hAnsi="Times New Roman"/>
          <w:sz w:val="28"/>
          <w:szCs w:val="28"/>
        </w:rPr>
        <w:t xml:space="preserve">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w:t>
      </w:r>
      <w:r w:rsidR="009D51F6">
        <w:rPr>
          <w:rFonts w:ascii="Times New Roman" w:hAnsi="Times New Roman"/>
          <w:sz w:val="28"/>
          <w:szCs w:val="28"/>
        </w:rPr>
        <w:t>Воронежск</w:t>
      </w:r>
      <w:r w:rsidR="008216CC">
        <w:rPr>
          <w:rFonts w:ascii="Times New Roman" w:hAnsi="Times New Roman"/>
          <w:sz w:val="28"/>
          <w:szCs w:val="28"/>
        </w:rPr>
        <w:t xml:space="preserve">ого </w:t>
      </w:r>
      <w:r w:rsidRPr="00AC41AF">
        <w:rPr>
          <w:rFonts w:ascii="Times New Roman" w:hAnsi="Times New Roman"/>
          <w:sz w:val="28"/>
          <w:szCs w:val="28"/>
        </w:rPr>
        <w:t>сельского по</w:t>
      </w:r>
      <w:r w:rsidR="008216CC">
        <w:rPr>
          <w:rFonts w:ascii="Times New Roman" w:hAnsi="Times New Roman"/>
          <w:sz w:val="28"/>
          <w:szCs w:val="28"/>
        </w:rPr>
        <w:t>селения Усть-Лабинского района, постановляю</w:t>
      </w:r>
      <w:r w:rsidRPr="00AC41AF">
        <w:rPr>
          <w:rFonts w:ascii="Times New Roman" w:hAnsi="Times New Roman"/>
          <w:sz w:val="28"/>
          <w:szCs w:val="28"/>
        </w:rPr>
        <w:t>:</w:t>
      </w:r>
    </w:p>
    <w:p w:rsidR="00120835" w:rsidRPr="00AC41AF" w:rsidRDefault="00120835" w:rsidP="00120835">
      <w:pPr>
        <w:pStyle w:val="af"/>
        <w:spacing w:before="0" w:after="0"/>
        <w:ind w:firstLine="708"/>
        <w:jc w:val="both"/>
        <w:rPr>
          <w:rFonts w:ascii="Times New Roman" w:hAnsi="Times New Roman"/>
        </w:rPr>
      </w:pPr>
      <w:r w:rsidRPr="00AC41AF">
        <w:rPr>
          <w:rFonts w:ascii="Times New Roman" w:hAnsi="Times New Roman"/>
        </w:rPr>
        <w:t xml:space="preserve">1. Утвердить административный регламент </w:t>
      </w:r>
      <w:r w:rsidRPr="00AC41AF">
        <w:rPr>
          <w:rFonts w:ascii="Times New Roman" w:hAnsi="Times New Roman"/>
          <w:bCs/>
        </w:rPr>
        <w:t xml:space="preserve">предоставления администрацией </w:t>
      </w:r>
      <w:r w:rsidR="009D51F6">
        <w:rPr>
          <w:rFonts w:ascii="Times New Roman" w:hAnsi="Times New Roman"/>
          <w:bCs/>
        </w:rPr>
        <w:t>Воронежск</w:t>
      </w:r>
      <w:r w:rsidRPr="00AC41AF">
        <w:rPr>
          <w:rFonts w:ascii="Times New Roman" w:hAnsi="Times New Roman"/>
          <w:bCs/>
        </w:rPr>
        <w:t xml:space="preserve">ого сельского поселения Усть-Лабинского района муниципальной услуги </w:t>
      </w:r>
      <w:r w:rsidRPr="00AC41AF">
        <w:rPr>
          <w:rFonts w:ascii="Times New Roman" w:hAnsi="Times New Roman" w:cs="Times New Roman"/>
          <w:bCs/>
        </w:rPr>
        <w:t>«</w:t>
      </w:r>
      <w:r w:rsidRPr="00AC41AF">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rPr>
        <w:t>», согласно приложению.</w:t>
      </w:r>
    </w:p>
    <w:p w:rsidR="008216CC" w:rsidRPr="008216CC" w:rsidRDefault="008216CC" w:rsidP="008216CC">
      <w:pPr>
        <w:spacing w:after="0" w:line="240" w:lineRule="auto"/>
        <w:ind w:firstLine="708"/>
        <w:jc w:val="both"/>
        <w:rPr>
          <w:rFonts w:ascii="Times New Roman" w:hAnsi="Times New Roman"/>
          <w:sz w:val="28"/>
          <w:szCs w:val="28"/>
        </w:rPr>
      </w:pPr>
      <w:r w:rsidRPr="008216CC">
        <w:rPr>
          <w:rFonts w:ascii="Times New Roman" w:hAnsi="Times New Roman"/>
          <w:sz w:val="28"/>
          <w:szCs w:val="28"/>
        </w:rPr>
        <w:t>2. Общему отделу администрации Воронежского сельского поселения Усть-Лабинского района (Шевченко) обнародовать настоящее постановление и разместить на официальном сайте Воронежского сельского поселения Усть-Лабинского района в сети «Интернет».</w:t>
      </w:r>
    </w:p>
    <w:p w:rsidR="008216CC" w:rsidRPr="008216CC" w:rsidRDefault="008216CC" w:rsidP="008216CC">
      <w:pPr>
        <w:spacing w:after="0" w:line="240" w:lineRule="auto"/>
        <w:ind w:firstLine="708"/>
        <w:jc w:val="both"/>
        <w:rPr>
          <w:rFonts w:ascii="Times New Roman" w:hAnsi="Times New Roman"/>
          <w:sz w:val="28"/>
          <w:szCs w:val="28"/>
        </w:rPr>
      </w:pPr>
      <w:r w:rsidRPr="008216CC">
        <w:rPr>
          <w:rFonts w:ascii="Times New Roman" w:hAnsi="Times New Roman"/>
          <w:sz w:val="28"/>
          <w:szCs w:val="28"/>
        </w:rPr>
        <w:t>3. Контроль за выполнением настоящего постановления возложить на и.о. главы Воронежского сельского поселения Усть-Лабинского района О.В. Склярову</w:t>
      </w:r>
    </w:p>
    <w:p w:rsidR="008216CC" w:rsidRPr="008216CC" w:rsidRDefault="008216CC" w:rsidP="008216CC">
      <w:pPr>
        <w:spacing w:after="0" w:line="240" w:lineRule="auto"/>
        <w:ind w:firstLine="708"/>
        <w:jc w:val="both"/>
        <w:rPr>
          <w:rFonts w:ascii="Times New Roman" w:hAnsi="Times New Roman"/>
          <w:sz w:val="28"/>
          <w:szCs w:val="28"/>
        </w:rPr>
      </w:pPr>
      <w:r w:rsidRPr="008216CC">
        <w:rPr>
          <w:rFonts w:ascii="Times New Roman" w:hAnsi="Times New Roman"/>
          <w:bCs/>
          <w:kern w:val="2"/>
          <w:sz w:val="28"/>
          <w:szCs w:val="28"/>
        </w:rPr>
        <w:t>4. Н</w:t>
      </w:r>
      <w:r w:rsidRPr="008216CC">
        <w:rPr>
          <w:rFonts w:ascii="Times New Roman" w:hAnsi="Times New Roman"/>
          <w:sz w:val="28"/>
          <w:szCs w:val="28"/>
        </w:rPr>
        <w:t>астоящее постановление вступает в силу со дня его обнародования.</w:t>
      </w:r>
    </w:p>
    <w:p w:rsidR="008216CC" w:rsidRDefault="008216CC" w:rsidP="008216CC">
      <w:pPr>
        <w:spacing w:after="0" w:line="240" w:lineRule="auto"/>
        <w:ind w:firstLine="709"/>
        <w:jc w:val="both"/>
        <w:rPr>
          <w:rFonts w:ascii="Times New Roman" w:hAnsi="Times New Roman"/>
          <w:sz w:val="28"/>
          <w:szCs w:val="28"/>
        </w:rPr>
      </w:pPr>
    </w:p>
    <w:p w:rsidR="008216CC" w:rsidRDefault="008216CC" w:rsidP="008216CC">
      <w:pPr>
        <w:spacing w:after="0" w:line="240" w:lineRule="auto"/>
        <w:ind w:firstLine="709"/>
        <w:jc w:val="both"/>
        <w:rPr>
          <w:rFonts w:ascii="Times New Roman" w:hAnsi="Times New Roman"/>
          <w:sz w:val="28"/>
          <w:szCs w:val="28"/>
        </w:rPr>
      </w:pPr>
    </w:p>
    <w:p w:rsidR="008216CC" w:rsidRPr="008216CC" w:rsidRDefault="008216CC" w:rsidP="008216CC">
      <w:pPr>
        <w:spacing w:after="0" w:line="240" w:lineRule="auto"/>
        <w:ind w:firstLine="709"/>
        <w:jc w:val="both"/>
        <w:rPr>
          <w:rFonts w:ascii="Times New Roman" w:hAnsi="Times New Roman"/>
          <w:sz w:val="28"/>
          <w:szCs w:val="28"/>
        </w:rPr>
      </w:pPr>
    </w:p>
    <w:p w:rsidR="008216CC" w:rsidRPr="008216CC" w:rsidRDefault="008216CC" w:rsidP="008216CC">
      <w:pPr>
        <w:spacing w:after="0" w:line="240" w:lineRule="auto"/>
        <w:jc w:val="both"/>
        <w:rPr>
          <w:rFonts w:ascii="Times New Roman" w:hAnsi="Times New Roman"/>
          <w:sz w:val="28"/>
          <w:szCs w:val="28"/>
        </w:rPr>
      </w:pPr>
      <w:r w:rsidRPr="008216CC">
        <w:rPr>
          <w:rFonts w:ascii="Times New Roman" w:hAnsi="Times New Roman"/>
          <w:sz w:val="28"/>
          <w:szCs w:val="28"/>
        </w:rPr>
        <w:t>Исполняющий обязанности главы</w:t>
      </w:r>
    </w:p>
    <w:p w:rsidR="008216CC" w:rsidRPr="008216CC" w:rsidRDefault="008216CC" w:rsidP="008216CC">
      <w:pPr>
        <w:spacing w:after="0" w:line="240" w:lineRule="auto"/>
        <w:jc w:val="both"/>
        <w:rPr>
          <w:rFonts w:ascii="Times New Roman" w:hAnsi="Times New Roman"/>
          <w:sz w:val="28"/>
          <w:szCs w:val="28"/>
        </w:rPr>
      </w:pPr>
      <w:r w:rsidRPr="008216CC">
        <w:rPr>
          <w:rFonts w:ascii="Times New Roman" w:hAnsi="Times New Roman"/>
          <w:sz w:val="28"/>
          <w:szCs w:val="28"/>
        </w:rPr>
        <w:t xml:space="preserve">Воронежского сельского поселения </w:t>
      </w:r>
    </w:p>
    <w:p w:rsidR="008216CC" w:rsidRPr="008216CC" w:rsidRDefault="008216CC" w:rsidP="008216CC">
      <w:pPr>
        <w:spacing w:after="0" w:line="240" w:lineRule="auto"/>
        <w:jc w:val="both"/>
        <w:rPr>
          <w:rFonts w:ascii="Times New Roman" w:hAnsi="Times New Roman"/>
          <w:sz w:val="28"/>
          <w:szCs w:val="28"/>
        </w:rPr>
      </w:pPr>
      <w:r w:rsidRPr="008216CC">
        <w:rPr>
          <w:rFonts w:ascii="Times New Roman" w:hAnsi="Times New Roman"/>
          <w:sz w:val="28"/>
          <w:szCs w:val="28"/>
        </w:rPr>
        <w:t xml:space="preserve">Усть-Лабинского района                                        </w:t>
      </w:r>
      <w:r>
        <w:rPr>
          <w:rFonts w:ascii="Times New Roman" w:hAnsi="Times New Roman"/>
          <w:sz w:val="28"/>
          <w:szCs w:val="28"/>
        </w:rPr>
        <w:t xml:space="preserve">                                </w:t>
      </w:r>
      <w:r w:rsidRPr="008216CC">
        <w:rPr>
          <w:rFonts w:ascii="Times New Roman" w:hAnsi="Times New Roman"/>
          <w:sz w:val="28"/>
          <w:szCs w:val="28"/>
        </w:rPr>
        <w:t>В.А.Мацко</w:t>
      </w:r>
    </w:p>
    <w:p w:rsidR="00120835" w:rsidRPr="00AC41AF" w:rsidRDefault="00120835" w:rsidP="00120835">
      <w:pPr>
        <w:adjustRightInd w:val="0"/>
        <w:spacing w:after="0" w:line="240" w:lineRule="auto"/>
        <w:ind w:firstLine="4480"/>
        <w:jc w:val="both"/>
        <w:rPr>
          <w:rFonts w:ascii="Times New Roman" w:hAnsi="Times New Roman"/>
          <w:sz w:val="28"/>
          <w:szCs w:val="28"/>
        </w:rPr>
      </w:pPr>
    </w:p>
    <w:p w:rsidR="00592904" w:rsidRDefault="00592904" w:rsidP="00592904">
      <w:pPr>
        <w:pStyle w:val="af0"/>
        <w:rPr>
          <w:lang w:eastAsia="ar-SA"/>
        </w:rPr>
      </w:pPr>
    </w:p>
    <w:p w:rsidR="00592904" w:rsidRDefault="00592904" w:rsidP="00592904">
      <w:pPr>
        <w:pStyle w:val="af0"/>
        <w:rPr>
          <w:lang w:eastAsia="ar-SA"/>
        </w:rPr>
      </w:pPr>
    </w:p>
    <w:p w:rsidR="008216CC" w:rsidRPr="008216CC" w:rsidRDefault="008216CC" w:rsidP="008216CC">
      <w:pPr>
        <w:tabs>
          <w:tab w:val="left" w:pos="10992"/>
          <w:tab w:val="left" w:pos="11908"/>
          <w:tab w:val="left" w:pos="12824"/>
          <w:tab w:val="left" w:pos="13740"/>
          <w:tab w:val="left" w:pos="14656"/>
        </w:tabs>
        <w:autoSpaceDE w:val="0"/>
        <w:autoSpaceDN w:val="0"/>
        <w:spacing w:after="0" w:line="240" w:lineRule="auto"/>
        <w:ind w:firstLine="4536"/>
        <w:outlineLvl w:val="0"/>
        <w:rPr>
          <w:rFonts w:ascii="Times New Roman" w:hAnsi="Times New Roman"/>
          <w:sz w:val="28"/>
          <w:szCs w:val="28"/>
          <w:lang w:val="x-none" w:eastAsia="x-none"/>
        </w:rPr>
      </w:pPr>
      <w:r>
        <w:rPr>
          <w:rFonts w:ascii="Times New Roman" w:hAnsi="Times New Roman"/>
          <w:sz w:val="28"/>
          <w:szCs w:val="28"/>
          <w:lang w:eastAsia="x-none"/>
        </w:rPr>
        <w:t xml:space="preserve">       </w:t>
      </w:r>
      <w:r w:rsidRPr="008216CC">
        <w:rPr>
          <w:rFonts w:ascii="Times New Roman" w:hAnsi="Times New Roman"/>
          <w:sz w:val="28"/>
          <w:szCs w:val="28"/>
          <w:lang w:val="x-none" w:eastAsia="x-none"/>
        </w:rPr>
        <w:t>ПРИЛОЖЕНИЕ</w:t>
      </w:r>
    </w:p>
    <w:p w:rsidR="008216CC" w:rsidRPr="008216CC" w:rsidRDefault="008216CC" w:rsidP="008216CC">
      <w:pPr>
        <w:tabs>
          <w:tab w:val="left" w:pos="10992"/>
          <w:tab w:val="left" w:pos="11908"/>
          <w:tab w:val="left" w:pos="12824"/>
          <w:tab w:val="left" w:pos="13740"/>
          <w:tab w:val="left" w:pos="14656"/>
        </w:tabs>
        <w:autoSpaceDE w:val="0"/>
        <w:autoSpaceDN w:val="0"/>
        <w:spacing w:after="0" w:line="240" w:lineRule="auto"/>
        <w:ind w:firstLine="4536"/>
        <w:outlineLvl w:val="0"/>
        <w:rPr>
          <w:rFonts w:ascii="Times New Roman" w:hAnsi="Times New Roman"/>
          <w:sz w:val="28"/>
          <w:szCs w:val="28"/>
          <w:lang w:val="x-none" w:eastAsia="x-none"/>
        </w:rPr>
      </w:pPr>
      <w:r w:rsidRPr="008216CC">
        <w:rPr>
          <w:rFonts w:ascii="Times New Roman" w:hAnsi="Times New Roman"/>
          <w:sz w:val="28"/>
          <w:szCs w:val="28"/>
          <w:lang w:eastAsia="x-none"/>
        </w:rPr>
        <w:t xml:space="preserve">       </w:t>
      </w:r>
      <w:r w:rsidRPr="008216CC">
        <w:rPr>
          <w:rFonts w:ascii="Times New Roman" w:hAnsi="Times New Roman"/>
          <w:sz w:val="28"/>
          <w:szCs w:val="28"/>
          <w:lang w:val="x-none" w:eastAsia="x-none"/>
        </w:rPr>
        <w:t>к постановлению администрации</w:t>
      </w:r>
    </w:p>
    <w:p w:rsidR="008216CC" w:rsidRPr="008216CC" w:rsidRDefault="008216CC" w:rsidP="008216CC">
      <w:pPr>
        <w:tabs>
          <w:tab w:val="left" w:pos="870"/>
          <w:tab w:val="left" w:pos="10992"/>
          <w:tab w:val="left" w:pos="11908"/>
          <w:tab w:val="left" w:pos="12824"/>
          <w:tab w:val="left" w:pos="13740"/>
          <w:tab w:val="left" w:pos="14656"/>
        </w:tabs>
        <w:autoSpaceDE w:val="0"/>
        <w:autoSpaceDN w:val="0"/>
        <w:spacing w:after="0" w:line="240" w:lineRule="auto"/>
        <w:ind w:firstLine="4536"/>
        <w:outlineLvl w:val="0"/>
        <w:rPr>
          <w:rFonts w:ascii="Times New Roman" w:hAnsi="Times New Roman"/>
          <w:sz w:val="28"/>
          <w:szCs w:val="28"/>
          <w:lang w:val="x-none" w:eastAsia="x-none"/>
        </w:rPr>
      </w:pPr>
      <w:r w:rsidRPr="008216CC">
        <w:rPr>
          <w:rFonts w:ascii="Times New Roman" w:hAnsi="Times New Roman"/>
          <w:sz w:val="28"/>
          <w:szCs w:val="28"/>
          <w:lang w:eastAsia="x-none"/>
        </w:rPr>
        <w:t xml:space="preserve">       </w:t>
      </w:r>
      <w:r w:rsidRPr="008216CC">
        <w:rPr>
          <w:rFonts w:ascii="Times New Roman" w:hAnsi="Times New Roman"/>
          <w:sz w:val="28"/>
          <w:szCs w:val="28"/>
          <w:lang w:val="x-none" w:eastAsia="x-none"/>
        </w:rPr>
        <w:t xml:space="preserve">Воронежского сельского поселения </w:t>
      </w:r>
    </w:p>
    <w:p w:rsidR="008216CC" w:rsidRPr="008216CC" w:rsidRDefault="008216CC" w:rsidP="008216CC">
      <w:pPr>
        <w:tabs>
          <w:tab w:val="left" w:pos="870"/>
          <w:tab w:val="left" w:pos="10992"/>
          <w:tab w:val="left" w:pos="11908"/>
          <w:tab w:val="left" w:pos="12824"/>
          <w:tab w:val="left" w:pos="13740"/>
          <w:tab w:val="left" w:pos="14656"/>
        </w:tabs>
        <w:autoSpaceDE w:val="0"/>
        <w:autoSpaceDN w:val="0"/>
        <w:spacing w:after="0" w:line="240" w:lineRule="auto"/>
        <w:ind w:firstLine="4536"/>
        <w:outlineLvl w:val="0"/>
        <w:rPr>
          <w:rFonts w:ascii="Times New Roman" w:hAnsi="Times New Roman"/>
          <w:sz w:val="28"/>
          <w:szCs w:val="28"/>
          <w:lang w:val="x-none" w:eastAsia="x-none"/>
        </w:rPr>
      </w:pPr>
      <w:r w:rsidRPr="008216CC">
        <w:rPr>
          <w:rFonts w:ascii="Times New Roman" w:hAnsi="Times New Roman"/>
          <w:sz w:val="28"/>
          <w:szCs w:val="28"/>
          <w:lang w:eastAsia="x-none"/>
        </w:rPr>
        <w:t xml:space="preserve">       </w:t>
      </w:r>
      <w:r w:rsidRPr="008216CC">
        <w:rPr>
          <w:rFonts w:ascii="Times New Roman" w:hAnsi="Times New Roman"/>
          <w:sz w:val="28"/>
          <w:szCs w:val="28"/>
          <w:lang w:val="x-none" w:eastAsia="x-none"/>
        </w:rPr>
        <w:t>Усть-Лабинского района</w:t>
      </w:r>
    </w:p>
    <w:p w:rsidR="008216CC" w:rsidRPr="008216CC" w:rsidRDefault="008216CC" w:rsidP="008216CC">
      <w:pPr>
        <w:tabs>
          <w:tab w:val="left" w:pos="10992"/>
          <w:tab w:val="left" w:pos="11908"/>
          <w:tab w:val="left" w:pos="12824"/>
          <w:tab w:val="left" w:pos="13740"/>
          <w:tab w:val="left" w:pos="14656"/>
        </w:tabs>
        <w:autoSpaceDE w:val="0"/>
        <w:autoSpaceDN w:val="0"/>
        <w:spacing w:after="0" w:line="240" w:lineRule="auto"/>
        <w:ind w:firstLine="4536"/>
        <w:outlineLvl w:val="0"/>
        <w:rPr>
          <w:rFonts w:ascii="Times New Roman" w:hAnsi="Times New Roman"/>
          <w:sz w:val="28"/>
          <w:szCs w:val="28"/>
          <w:lang w:eastAsia="x-none"/>
        </w:rPr>
      </w:pPr>
      <w:r w:rsidRPr="008216CC">
        <w:rPr>
          <w:rFonts w:ascii="Times New Roman" w:hAnsi="Times New Roman"/>
          <w:sz w:val="28"/>
          <w:szCs w:val="28"/>
          <w:lang w:eastAsia="x-none"/>
        </w:rPr>
        <w:t xml:space="preserve">       </w:t>
      </w:r>
      <w:r w:rsidRPr="008216CC">
        <w:rPr>
          <w:rFonts w:ascii="Times New Roman" w:hAnsi="Times New Roman"/>
          <w:sz w:val="28"/>
          <w:szCs w:val="28"/>
          <w:lang w:val="x-none" w:eastAsia="x-none"/>
        </w:rPr>
        <w:t>от «</w:t>
      </w:r>
      <w:r w:rsidRPr="008216CC">
        <w:rPr>
          <w:rFonts w:ascii="Times New Roman" w:hAnsi="Times New Roman"/>
          <w:sz w:val="28"/>
          <w:szCs w:val="28"/>
          <w:lang w:eastAsia="x-none"/>
        </w:rPr>
        <w:t>29</w:t>
      </w:r>
      <w:r w:rsidRPr="008216CC">
        <w:rPr>
          <w:rFonts w:ascii="Times New Roman" w:hAnsi="Times New Roman"/>
          <w:sz w:val="28"/>
          <w:szCs w:val="28"/>
          <w:lang w:val="x-none" w:eastAsia="x-none"/>
        </w:rPr>
        <w:t>» января 201</w:t>
      </w:r>
      <w:r w:rsidRPr="008216CC">
        <w:rPr>
          <w:rFonts w:ascii="Times New Roman" w:hAnsi="Times New Roman"/>
          <w:sz w:val="28"/>
          <w:szCs w:val="28"/>
          <w:lang w:eastAsia="x-none"/>
        </w:rPr>
        <w:t>6</w:t>
      </w:r>
      <w:r w:rsidRPr="008216CC">
        <w:rPr>
          <w:rFonts w:ascii="Times New Roman" w:hAnsi="Times New Roman"/>
          <w:sz w:val="28"/>
          <w:szCs w:val="28"/>
          <w:lang w:val="x-none" w:eastAsia="x-none"/>
        </w:rPr>
        <w:t xml:space="preserve"> г. №</w:t>
      </w:r>
      <w:r>
        <w:rPr>
          <w:rFonts w:ascii="Times New Roman" w:hAnsi="Times New Roman"/>
          <w:sz w:val="28"/>
          <w:szCs w:val="28"/>
          <w:lang w:eastAsia="x-none"/>
        </w:rPr>
        <w:t xml:space="preserve"> 24</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Times New Roman" w:hAnsi="Times New Roman"/>
          <w:sz w:val="28"/>
          <w:szCs w:val="28"/>
        </w:rPr>
      </w:pPr>
    </w:p>
    <w:p w:rsidR="00592904" w:rsidRDefault="00592904" w:rsidP="00592904">
      <w:pPr>
        <w:pStyle w:val="af0"/>
        <w:rPr>
          <w:lang w:eastAsia="ar-SA"/>
        </w:rPr>
      </w:pPr>
    </w:p>
    <w:p w:rsidR="008216CC" w:rsidRDefault="00C57495" w:rsidP="00C57495">
      <w:pPr>
        <w:pStyle w:val="af"/>
        <w:spacing w:before="0" w:after="0"/>
        <w:jc w:val="center"/>
        <w:rPr>
          <w:rFonts w:ascii="Times New Roman" w:eastAsia="Times New Roman" w:hAnsi="Times New Roman" w:cs="Times New Roman"/>
          <w:b/>
        </w:rPr>
      </w:pPr>
      <w:r w:rsidRPr="00AC41AF">
        <w:rPr>
          <w:rFonts w:ascii="Times New Roman" w:eastAsia="Times New Roman" w:hAnsi="Times New Roman" w:cs="Times New Roman"/>
          <w:b/>
        </w:rPr>
        <w:t xml:space="preserve">Административный регламент </w:t>
      </w:r>
    </w:p>
    <w:p w:rsidR="00C57495" w:rsidRPr="00AC41AF" w:rsidRDefault="00C57495" w:rsidP="00C57495">
      <w:pPr>
        <w:pStyle w:val="af"/>
        <w:spacing w:before="0" w:after="0"/>
        <w:jc w:val="center"/>
        <w:rPr>
          <w:rFonts w:ascii="Times New Roman" w:hAnsi="Times New Roman"/>
          <w:b/>
        </w:rPr>
      </w:pPr>
      <w:r w:rsidRPr="00AC41AF">
        <w:rPr>
          <w:rFonts w:ascii="Times New Roman" w:hAnsi="Times New Roman"/>
          <w:b/>
          <w:bCs/>
        </w:rPr>
        <w:t xml:space="preserve">предоставления администрацией </w:t>
      </w:r>
      <w:r w:rsidR="009D51F6">
        <w:rPr>
          <w:rFonts w:ascii="Times New Roman" w:hAnsi="Times New Roman"/>
          <w:b/>
          <w:bCs/>
        </w:rPr>
        <w:t>Воронежск</w:t>
      </w:r>
      <w:r w:rsidR="00120835">
        <w:rPr>
          <w:rFonts w:ascii="Times New Roman" w:hAnsi="Times New Roman"/>
          <w:b/>
          <w:bCs/>
        </w:rPr>
        <w:t xml:space="preserve">ого </w:t>
      </w:r>
      <w:r w:rsidRPr="00AC41AF">
        <w:rPr>
          <w:rFonts w:ascii="Times New Roman" w:hAnsi="Times New Roman"/>
          <w:b/>
          <w:bCs/>
        </w:rPr>
        <w:t xml:space="preserve">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8216CC" w:rsidRDefault="00C57495" w:rsidP="00C57495">
      <w:pPr>
        <w:spacing w:after="0" w:line="240" w:lineRule="auto"/>
        <w:jc w:val="center"/>
        <w:rPr>
          <w:rFonts w:ascii="Times New Roman" w:hAnsi="Times New Roman"/>
          <w:sz w:val="28"/>
          <w:szCs w:val="28"/>
        </w:rPr>
      </w:pPr>
      <w:r w:rsidRPr="008216CC">
        <w:rPr>
          <w:rFonts w:ascii="Times New Roman" w:hAnsi="Times New Roman"/>
          <w:bCs/>
          <w:sz w:val="28"/>
          <w:szCs w:val="28"/>
          <w:lang w:val="en-US"/>
        </w:rPr>
        <w:t>I</w:t>
      </w:r>
      <w:r w:rsidRPr="008216CC">
        <w:rPr>
          <w:rFonts w:ascii="Times New Roman" w:hAnsi="Times New Roman"/>
          <w:bCs/>
          <w:sz w:val="28"/>
          <w:szCs w:val="28"/>
        </w:rPr>
        <w:t>. Общие положения</w:t>
      </w:r>
    </w:p>
    <w:p w:rsidR="00C57495" w:rsidRPr="00AC41AF" w:rsidRDefault="00C57495" w:rsidP="008216CC">
      <w:pPr>
        <w:spacing w:after="0" w:line="240" w:lineRule="auto"/>
        <w:jc w:val="center"/>
        <w:rPr>
          <w:rFonts w:ascii="Times New Roman" w:hAnsi="Times New Roman"/>
          <w:sz w:val="28"/>
          <w:szCs w:val="28"/>
        </w:rPr>
      </w:pPr>
      <w:r w:rsidRPr="00AC41AF">
        <w:rPr>
          <w:rFonts w:ascii="Times New Roman" w:hAnsi="Times New Roman"/>
          <w:bCs/>
          <w:sz w:val="28"/>
          <w:szCs w:val="28"/>
        </w:rPr>
        <w:t> </w:t>
      </w: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C57495"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 xml:space="preserve">Административный регламент предоставления администрацией </w:t>
      </w:r>
      <w:r w:rsidR="009D51F6">
        <w:rPr>
          <w:rFonts w:ascii="Times New Roman" w:hAnsi="Times New Roman"/>
          <w:sz w:val="28"/>
          <w:szCs w:val="28"/>
        </w:rPr>
        <w:t>Воронежск</w:t>
      </w:r>
      <w:r w:rsidRPr="00AC41AF">
        <w:rPr>
          <w:rFonts w:ascii="Times New Roman" w:hAnsi="Times New Roman"/>
          <w:sz w:val="28"/>
          <w:szCs w:val="28"/>
        </w:rPr>
        <w:t xml:space="preserve">ого сельского поселения Усть-Лабинского района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9D51F6">
        <w:rPr>
          <w:rFonts w:ascii="Times New Roman" w:hAnsi="Times New Roman"/>
          <w:sz w:val="28"/>
          <w:szCs w:val="28"/>
        </w:rPr>
        <w:t>Воронежск</w:t>
      </w:r>
      <w:r w:rsidR="00120835">
        <w:rPr>
          <w:rFonts w:ascii="Times New Roman" w:hAnsi="Times New Roman"/>
          <w:sz w:val="28"/>
          <w:szCs w:val="28"/>
        </w:rPr>
        <w:t>ого</w:t>
      </w:r>
      <w:r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в границах которого испрашивается земельный участок;</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9D51F6">
        <w:rPr>
          <w:rFonts w:ascii="Times New Roman" w:hAnsi="Times New Roman"/>
          <w:sz w:val="28"/>
          <w:szCs w:val="28"/>
        </w:rPr>
        <w:t>Воронежск</w:t>
      </w:r>
      <w:r w:rsidR="00120835">
        <w:rPr>
          <w:rFonts w:ascii="Times New Roman" w:hAnsi="Times New Roman"/>
          <w:sz w:val="28"/>
          <w:szCs w:val="28"/>
        </w:rPr>
        <w:t>ого</w:t>
      </w:r>
      <w:r w:rsidR="00120835"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Pr>
          <w:rFonts w:ascii="Times New Roman" w:hAnsi="Times New Roman"/>
          <w:sz w:val="28"/>
          <w:szCs w:val="28"/>
        </w:rPr>
        <w:t>№</w:t>
      </w:r>
      <w:r w:rsidRPr="00AC41AF">
        <w:rPr>
          <w:rFonts w:ascii="Times New Roman" w:hAnsi="Times New Roman"/>
          <w:sz w:val="28"/>
          <w:szCs w:val="28"/>
        </w:rPr>
        <w:t xml:space="preserve"> 48-ФЗ "Об опеке и попечительстве");</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4) возраст младшего из детей заявителя не должен превышать:</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8216CC">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1.2.2. От имени гражданина Российской Федерации, имеющего трёх и более детей с заявлением о предоставлении муниципальной услуги имеют право обрати</w:t>
      </w:r>
      <w:r w:rsidR="008216CC">
        <w:rPr>
          <w:rFonts w:ascii="Times New Roman" w:hAnsi="Times New Roman"/>
          <w:sz w:val="28"/>
          <w:szCs w:val="28"/>
        </w:rPr>
        <w:t>ться их законные представители.</w:t>
      </w:r>
    </w:p>
    <w:p w:rsidR="00C57495" w:rsidRPr="00AC41AF" w:rsidRDefault="00C57495"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w:t>
      </w:r>
      <w:r w:rsidR="002E690F" w:rsidRPr="002E690F">
        <w:rPr>
          <w:rFonts w:ascii="Times New Roman" w:hAnsi="Times New Roman"/>
          <w:sz w:val="28"/>
          <w:szCs w:val="28"/>
        </w:rPr>
        <w:t xml:space="preserve"> </w:t>
      </w:r>
      <w:r w:rsidRPr="00AC41AF">
        <w:rPr>
          <w:rFonts w:ascii="Times New Roman" w:hAnsi="Times New Roman"/>
          <w:sz w:val="28"/>
          <w:szCs w:val="28"/>
        </w:rPr>
        <w:t>Требования к порядку информирования о порядке предоставления</w:t>
      </w:r>
    </w:p>
    <w:p w:rsidR="00C57495" w:rsidRPr="00AC41AF" w:rsidRDefault="008216CC" w:rsidP="00C57495">
      <w:pPr>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00C57495" w:rsidRPr="00AC41AF">
        <w:rPr>
          <w:rFonts w:ascii="Times New Roman" w:hAnsi="Times New Roman"/>
          <w:sz w:val="28"/>
          <w:szCs w:val="28"/>
        </w:rPr>
        <w:t>услуги</w:t>
      </w:r>
      <w:r w:rsidR="00C57495">
        <w:rPr>
          <w:rFonts w:ascii="Times New Roman" w:hAnsi="Times New Roman"/>
          <w:sz w:val="28"/>
          <w:szCs w:val="28"/>
        </w:rPr>
        <w:t>:</w:t>
      </w:r>
    </w:p>
    <w:p w:rsidR="00C57495" w:rsidRPr="00AC41AF" w:rsidRDefault="00C57495" w:rsidP="00C57495">
      <w:pPr>
        <w:pStyle w:val="p8"/>
        <w:spacing w:before="0" w:beforeAutospacing="0" w:after="0" w:afterAutospacing="0"/>
        <w:ind w:firstLine="708"/>
        <w:jc w:val="both"/>
        <w:rPr>
          <w:sz w:val="28"/>
          <w:szCs w:val="28"/>
        </w:rPr>
      </w:pPr>
      <w:r w:rsidRPr="00AC41AF">
        <w:rPr>
          <w:sz w:val="28"/>
          <w:szCs w:val="28"/>
        </w:rPr>
        <w:t>1.3.1.</w:t>
      </w:r>
      <w:r w:rsidR="002E690F" w:rsidRPr="002E690F">
        <w:rPr>
          <w:sz w:val="28"/>
          <w:szCs w:val="28"/>
        </w:rPr>
        <w:t xml:space="preserve"> </w:t>
      </w:r>
      <w:r w:rsidRPr="00AC41AF">
        <w:rPr>
          <w:sz w:val="28"/>
          <w:szCs w:val="28"/>
        </w:rPr>
        <w:t>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714"/>
        <w:gridCol w:w="1997"/>
        <w:gridCol w:w="2593"/>
      </w:tblGrid>
      <w:tr w:rsidR="00C57495" w:rsidRPr="00AC41AF" w:rsidTr="0015273A">
        <w:trPr>
          <w:tblCellSpacing w:w="15" w:type="dxa"/>
          <w:jc w:val="center"/>
        </w:trPr>
        <w:tc>
          <w:tcPr>
            <w:tcW w:w="9405" w:type="dxa"/>
            <w:gridSpan w:val="5"/>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C57495" w:rsidRPr="00AC41AF" w:rsidTr="0015273A">
        <w:trPr>
          <w:tblCellSpacing w:w="15" w:type="dxa"/>
          <w:jc w:val="center"/>
        </w:trPr>
        <w:tc>
          <w:tcPr>
            <w:tcW w:w="619"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1684"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19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2548"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C57495" w:rsidRPr="00AC41AF" w:rsidTr="0015273A">
        <w:trPr>
          <w:tblCellSpacing w:w="15" w:type="dxa"/>
          <w:jc w:val="center"/>
        </w:trPr>
        <w:tc>
          <w:tcPr>
            <w:tcW w:w="619" w:type="dxa"/>
            <w:vAlign w:val="center"/>
            <w:hideMark/>
          </w:tcPr>
          <w:p w:rsidR="00C57495" w:rsidRPr="00AC41AF" w:rsidRDefault="00C57495" w:rsidP="008216CC">
            <w:pPr>
              <w:spacing w:after="0" w:line="240" w:lineRule="auto"/>
              <w:jc w:val="center"/>
              <w:rPr>
                <w:rFonts w:ascii="Times New Roman" w:hAnsi="Times New Roman"/>
                <w:sz w:val="28"/>
                <w:szCs w:val="28"/>
              </w:rPr>
            </w:pPr>
            <w:r w:rsidRPr="00AC41AF">
              <w:rPr>
                <w:rFonts w:ascii="Times New Roman" w:hAnsi="Times New Roman"/>
                <w:sz w:val="28"/>
                <w:szCs w:val="28"/>
              </w:rPr>
              <w:t>1</w:t>
            </w:r>
          </w:p>
        </w:tc>
        <w:tc>
          <w:tcPr>
            <w:tcW w:w="2467" w:type="dxa"/>
            <w:vAlign w:val="center"/>
            <w:hideMark/>
          </w:tcPr>
          <w:p w:rsidR="00C57495" w:rsidRPr="00AC41AF" w:rsidRDefault="00C57495" w:rsidP="008216CC">
            <w:pPr>
              <w:spacing w:after="0" w:line="240" w:lineRule="auto"/>
              <w:jc w:val="center"/>
              <w:rPr>
                <w:rFonts w:ascii="Times New Roman" w:hAnsi="Times New Roman"/>
                <w:sz w:val="28"/>
                <w:szCs w:val="28"/>
              </w:rPr>
            </w:pPr>
            <w:r w:rsidRPr="00AC41AF">
              <w:rPr>
                <w:rFonts w:ascii="Times New Roman" w:hAnsi="Times New Roman"/>
                <w:sz w:val="28"/>
                <w:szCs w:val="28"/>
              </w:rPr>
              <w:t>2</w:t>
            </w:r>
          </w:p>
        </w:tc>
        <w:tc>
          <w:tcPr>
            <w:tcW w:w="1684" w:type="dxa"/>
            <w:vAlign w:val="center"/>
            <w:hideMark/>
          </w:tcPr>
          <w:p w:rsidR="00C57495" w:rsidRPr="00AC41AF" w:rsidRDefault="00C57495" w:rsidP="008216CC">
            <w:pPr>
              <w:spacing w:after="0" w:line="240" w:lineRule="auto"/>
              <w:jc w:val="center"/>
              <w:rPr>
                <w:rFonts w:ascii="Times New Roman" w:hAnsi="Times New Roman"/>
                <w:sz w:val="28"/>
                <w:szCs w:val="28"/>
              </w:rPr>
            </w:pPr>
            <w:r w:rsidRPr="00AC41AF">
              <w:rPr>
                <w:rFonts w:ascii="Times New Roman" w:hAnsi="Times New Roman"/>
                <w:sz w:val="28"/>
                <w:szCs w:val="28"/>
              </w:rPr>
              <w:t>3</w:t>
            </w:r>
          </w:p>
        </w:tc>
        <w:tc>
          <w:tcPr>
            <w:tcW w:w="1967" w:type="dxa"/>
            <w:vAlign w:val="center"/>
            <w:hideMark/>
          </w:tcPr>
          <w:p w:rsidR="00C57495" w:rsidRPr="00AC41AF" w:rsidRDefault="00C57495" w:rsidP="008216CC">
            <w:pPr>
              <w:spacing w:after="0" w:line="240" w:lineRule="auto"/>
              <w:jc w:val="center"/>
              <w:rPr>
                <w:rFonts w:ascii="Times New Roman" w:hAnsi="Times New Roman"/>
                <w:sz w:val="28"/>
                <w:szCs w:val="28"/>
              </w:rPr>
            </w:pPr>
            <w:r w:rsidRPr="00AC41AF">
              <w:rPr>
                <w:rFonts w:ascii="Times New Roman" w:hAnsi="Times New Roman"/>
                <w:sz w:val="28"/>
                <w:szCs w:val="28"/>
              </w:rPr>
              <w:t>4</w:t>
            </w:r>
          </w:p>
        </w:tc>
        <w:tc>
          <w:tcPr>
            <w:tcW w:w="2548" w:type="dxa"/>
            <w:vAlign w:val="center"/>
            <w:hideMark/>
          </w:tcPr>
          <w:p w:rsidR="00C57495" w:rsidRPr="00AC41AF" w:rsidRDefault="00C57495" w:rsidP="008216CC">
            <w:pPr>
              <w:spacing w:after="0" w:line="240" w:lineRule="auto"/>
              <w:jc w:val="center"/>
              <w:rPr>
                <w:rFonts w:ascii="Times New Roman" w:hAnsi="Times New Roman"/>
                <w:sz w:val="28"/>
                <w:szCs w:val="28"/>
              </w:rPr>
            </w:pPr>
            <w:r w:rsidRPr="00AC41AF">
              <w:rPr>
                <w:rFonts w:ascii="Times New Roman" w:hAnsi="Times New Roman"/>
                <w:sz w:val="28"/>
                <w:szCs w:val="28"/>
              </w:rPr>
              <w:t>5</w:t>
            </w:r>
          </w:p>
        </w:tc>
      </w:tr>
      <w:tr w:rsidR="008216CC" w:rsidRPr="00AC41AF" w:rsidTr="0015273A">
        <w:trPr>
          <w:tblCellSpacing w:w="15" w:type="dxa"/>
          <w:jc w:val="center"/>
        </w:trPr>
        <w:tc>
          <w:tcPr>
            <w:tcW w:w="619" w:type="dxa"/>
            <w:vAlign w:val="center"/>
            <w:hideMark/>
          </w:tcPr>
          <w:p w:rsidR="008216CC" w:rsidRPr="00AC41AF" w:rsidRDefault="008216CC" w:rsidP="008216CC">
            <w:pPr>
              <w:spacing w:after="0" w:line="240" w:lineRule="auto"/>
              <w:jc w:val="center"/>
              <w:rPr>
                <w:rFonts w:ascii="Times New Roman" w:hAnsi="Times New Roman"/>
                <w:sz w:val="28"/>
                <w:szCs w:val="28"/>
              </w:rPr>
            </w:pPr>
            <w:r w:rsidRPr="00AC41AF">
              <w:rPr>
                <w:rFonts w:ascii="Times New Roman" w:hAnsi="Times New Roman"/>
                <w:sz w:val="28"/>
                <w:szCs w:val="28"/>
              </w:rPr>
              <w:t>1.</w:t>
            </w:r>
          </w:p>
        </w:tc>
        <w:tc>
          <w:tcPr>
            <w:tcW w:w="2467" w:type="dxa"/>
            <w:tcBorders>
              <w:top w:val="single" w:sz="4" w:space="0" w:color="auto"/>
              <w:left w:val="single" w:sz="4" w:space="0" w:color="auto"/>
              <w:bottom w:val="single" w:sz="4" w:space="0" w:color="auto"/>
              <w:right w:val="single" w:sz="4" w:space="0" w:color="auto"/>
            </w:tcBorders>
            <w:hideMark/>
          </w:tcPr>
          <w:p w:rsidR="008216CC" w:rsidRPr="003D49D2" w:rsidRDefault="008216CC" w:rsidP="008216CC">
            <w:pPr>
              <w:pStyle w:val="ConsPlusTitle"/>
              <w:jc w:val="center"/>
              <w:outlineLvl w:val="0"/>
              <w:rPr>
                <w:b w:val="0"/>
              </w:rPr>
            </w:pPr>
            <w:r w:rsidRPr="003D49D2">
              <w:rPr>
                <w:b w:val="0"/>
              </w:rPr>
              <w:t xml:space="preserve">Администрация </w:t>
            </w:r>
            <w:r>
              <w:rPr>
                <w:b w:val="0"/>
              </w:rPr>
              <w:t>Воронежск</w:t>
            </w:r>
            <w:r w:rsidRPr="003D49D2">
              <w:rPr>
                <w:b w:val="0"/>
              </w:rPr>
              <w:t>ого сельского поселения Усть-Лабинского района</w:t>
            </w:r>
          </w:p>
        </w:tc>
        <w:tc>
          <w:tcPr>
            <w:tcW w:w="1684" w:type="dxa"/>
            <w:tcBorders>
              <w:top w:val="single" w:sz="4" w:space="0" w:color="auto"/>
              <w:left w:val="single" w:sz="4" w:space="0" w:color="auto"/>
              <w:bottom w:val="single" w:sz="4" w:space="0" w:color="auto"/>
              <w:right w:val="single" w:sz="4" w:space="0" w:color="auto"/>
            </w:tcBorders>
            <w:hideMark/>
          </w:tcPr>
          <w:p w:rsidR="008216CC" w:rsidRPr="00CD160C" w:rsidRDefault="008216CC" w:rsidP="008216CC">
            <w:pPr>
              <w:pStyle w:val="ConsPlusTitle"/>
              <w:jc w:val="center"/>
              <w:outlineLvl w:val="0"/>
              <w:rPr>
                <w:b w:val="0"/>
              </w:rPr>
            </w:pPr>
            <w:r w:rsidRPr="00CD160C">
              <w:rPr>
                <w:b w:val="0"/>
              </w:rPr>
              <w:t>Понедельник – четверг</w:t>
            </w:r>
          </w:p>
          <w:p w:rsidR="008216CC" w:rsidRPr="00CD160C" w:rsidRDefault="008216CC" w:rsidP="008216CC">
            <w:pPr>
              <w:pStyle w:val="ConsPlusTitle"/>
              <w:jc w:val="center"/>
              <w:outlineLvl w:val="0"/>
              <w:rPr>
                <w:b w:val="0"/>
              </w:rPr>
            </w:pPr>
            <w:r w:rsidRPr="00CD160C">
              <w:rPr>
                <w:b w:val="0"/>
              </w:rPr>
              <w:t>с 8-00 до 17-00 час.</w:t>
            </w:r>
          </w:p>
          <w:p w:rsidR="008216CC" w:rsidRPr="00CD160C" w:rsidRDefault="008216CC" w:rsidP="008216CC">
            <w:pPr>
              <w:pStyle w:val="ConsPlusTitle"/>
              <w:jc w:val="center"/>
              <w:outlineLvl w:val="0"/>
              <w:rPr>
                <w:b w:val="0"/>
              </w:rPr>
            </w:pPr>
            <w:r w:rsidRPr="00CD160C">
              <w:rPr>
                <w:b w:val="0"/>
              </w:rPr>
              <w:t>перерыв с 12-00 до 14-00</w:t>
            </w:r>
          </w:p>
          <w:p w:rsidR="008216CC" w:rsidRPr="00CD160C" w:rsidRDefault="008216CC" w:rsidP="008216CC">
            <w:pPr>
              <w:pStyle w:val="ConsPlusTitle"/>
              <w:jc w:val="center"/>
              <w:outlineLvl w:val="0"/>
              <w:rPr>
                <w:b w:val="0"/>
              </w:rPr>
            </w:pPr>
            <w:r w:rsidRPr="00CD160C">
              <w:rPr>
                <w:b w:val="0"/>
              </w:rPr>
              <w:t>пятница</w:t>
            </w:r>
          </w:p>
          <w:p w:rsidR="008216CC" w:rsidRPr="00CD160C" w:rsidRDefault="008216CC" w:rsidP="008216CC">
            <w:pPr>
              <w:pStyle w:val="ConsPlusTitle"/>
              <w:jc w:val="center"/>
              <w:outlineLvl w:val="0"/>
              <w:rPr>
                <w:b w:val="0"/>
              </w:rPr>
            </w:pPr>
            <w:r w:rsidRPr="00CD160C">
              <w:rPr>
                <w:b w:val="0"/>
              </w:rPr>
              <w:t>с 8-00 до 16-00 час.</w:t>
            </w:r>
          </w:p>
          <w:p w:rsidR="008216CC" w:rsidRPr="00684820" w:rsidRDefault="008216CC" w:rsidP="008216CC">
            <w:pPr>
              <w:pStyle w:val="ConsPlusTitle"/>
              <w:jc w:val="center"/>
              <w:outlineLvl w:val="0"/>
              <w:rPr>
                <w:b w:val="0"/>
              </w:rPr>
            </w:pPr>
            <w:r w:rsidRPr="00CD160C">
              <w:rPr>
                <w:b w:val="0"/>
              </w:rPr>
              <w:t>перерыв с 12-00 до 14-00</w:t>
            </w:r>
          </w:p>
        </w:tc>
        <w:tc>
          <w:tcPr>
            <w:tcW w:w="1967" w:type="dxa"/>
            <w:tcBorders>
              <w:top w:val="single" w:sz="4" w:space="0" w:color="auto"/>
              <w:left w:val="single" w:sz="4" w:space="0" w:color="auto"/>
              <w:bottom w:val="single" w:sz="4" w:space="0" w:color="auto"/>
              <w:right w:val="single" w:sz="4" w:space="0" w:color="auto"/>
            </w:tcBorders>
            <w:hideMark/>
          </w:tcPr>
          <w:p w:rsidR="008216CC" w:rsidRPr="00CD160C" w:rsidRDefault="008216CC" w:rsidP="0015273A">
            <w:pPr>
              <w:pStyle w:val="ConsPlusTitle"/>
              <w:outlineLvl w:val="0"/>
              <w:rPr>
                <w:b w:val="0"/>
              </w:rPr>
            </w:pPr>
            <w:r w:rsidRPr="00CD160C">
              <w:rPr>
                <w:b w:val="0"/>
              </w:rPr>
              <w:t>352325,</w:t>
            </w:r>
          </w:p>
          <w:p w:rsidR="008216CC" w:rsidRPr="00CD160C" w:rsidRDefault="008216CC" w:rsidP="0015273A">
            <w:pPr>
              <w:pStyle w:val="ConsPlusTitle"/>
              <w:outlineLvl w:val="0"/>
              <w:rPr>
                <w:b w:val="0"/>
              </w:rPr>
            </w:pPr>
            <w:r w:rsidRPr="00CD160C">
              <w:rPr>
                <w:b w:val="0"/>
              </w:rPr>
              <w:t>Краснодарский край,</w:t>
            </w:r>
          </w:p>
          <w:p w:rsidR="008216CC" w:rsidRPr="00CD160C" w:rsidRDefault="008216CC" w:rsidP="0015273A">
            <w:pPr>
              <w:pStyle w:val="ConsPlusTitle"/>
              <w:outlineLvl w:val="0"/>
              <w:rPr>
                <w:b w:val="0"/>
              </w:rPr>
            </w:pPr>
            <w:r w:rsidRPr="00CD160C">
              <w:rPr>
                <w:b w:val="0"/>
              </w:rPr>
              <w:t>Усть-Лаби</w:t>
            </w:r>
            <w:r>
              <w:rPr>
                <w:b w:val="0"/>
              </w:rPr>
              <w:t>нский район, станица Воронежская</w:t>
            </w:r>
            <w:r w:rsidRPr="00CD160C">
              <w:rPr>
                <w:b w:val="0"/>
              </w:rPr>
              <w:t>,</w:t>
            </w:r>
          </w:p>
          <w:p w:rsidR="008216CC" w:rsidRPr="00CD160C" w:rsidRDefault="008216CC" w:rsidP="0015273A">
            <w:pPr>
              <w:pStyle w:val="ConsPlusTitle"/>
              <w:outlineLvl w:val="0"/>
              <w:rPr>
                <w:b w:val="0"/>
              </w:rPr>
            </w:pPr>
            <w:r w:rsidRPr="00CD160C">
              <w:rPr>
                <w:b w:val="0"/>
              </w:rPr>
              <w:t>ул. Ленина, 51,</w:t>
            </w:r>
          </w:p>
          <w:p w:rsidR="008216CC" w:rsidRPr="00CD160C" w:rsidRDefault="008216CC" w:rsidP="0015273A">
            <w:pPr>
              <w:pStyle w:val="ConsPlusTitle"/>
              <w:outlineLvl w:val="0"/>
              <w:rPr>
                <w:b w:val="0"/>
              </w:rPr>
            </w:pPr>
            <w:r w:rsidRPr="00CD160C">
              <w:rPr>
                <w:b w:val="0"/>
              </w:rPr>
              <w:t>кабинет общего отдела,</w:t>
            </w:r>
          </w:p>
          <w:p w:rsidR="008216CC" w:rsidRPr="003D49D2" w:rsidRDefault="008216CC" w:rsidP="0015273A">
            <w:pPr>
              <w:pStyle w:val="ConsPlusTitle"/>
              <w:outlineLvl w:val="0"/>
              <w:rPr>
                <w:b w:val="0"/>
              </w:rPr>
            </w:pPr>
            <w:r w:rsidRPr="00CD160C">
              <w:rPr>
                <w:b w:val="0"/>
              </w:rPr>
              <w:t xml:space="preserve">тел. </w:t>
            </w:r>
            <w:r w:rsidR="0015273A">
              <w:rPr>
                <w:b w:val="0"/>
              </w:rPr>
              <w:t xml:space="preserve">8 (86135) </w:t>
            </w:r>
            <w:r w:rsidRPr="00CD160C">
              <w:rPr>
                <w:b w:val="0"/>
              </w:rPr>
              <w:t>37-4-45</w:t>
            </w:r>
          </w:p>
        </w:tc>
        <w:tc>
          <w:tcPr>
            <w:tcW w:w="2548" w:type="dxa"/>
            <w:tcBorders>
              <w:top w:val="single" w:sz="4" w:space="0" w:color="auto"/>
              <w:left w:val="single" w:sz="4" w:space="0" w:color="auto"/>
              <w:bottom w:val="single" w:sz="4" w:space="0" w:color="auto"/>
              <w:right w:val="single" w:sz="4" w:space="0" w:color="auto"/>
            </w:tcBorders>
            <w:hideMark/>
          </w:tcPr>
          <w:p w:rsidR="008216CC" w:rsidRPr="008216CC" w:rsidRDefault="008216CC" w:rsidP="0015273A">
            <w:pPr>
              <w:pStyle w:val="ConsPlusTitle"/>
              <w:outlineLvl w:val="0"/>
              <w:rPr>
                <w:b w:val="0"/>
              </w:rPr>
            </w:pPr>
            <w:r w:rsidRPr="008216CC">
              <w:rPr>
                <w:b w:val="0"/>
              </w:rPr>
              <w:t>е-</w:t>
            </w:r>
            <w:r w:rsidRPr="00CD160C">
              <w:rPr>
                <w:b w:val="0"/>
                <w:lang w:val="en-US"/>
              </w:rPr>
              <w:t>mail</w:t>
            </w:r>
            <w:r w:rsidRPr="008216CC">
              <w:rPr>
                <w:b w:val="0"/>
              </w:rPr>
              <w:t>:</w:t>
            </w:r>
          </w:p>
          <w:p w:rsidR="008216CC" w:rsidRPr="00E62DDD" w:rsidRDefault="008216CC" w:rsidP="0015273A">
            <w:pPr>
              <w:pStyle w:val="ConsPlusTitle"/>
              <w:outlineLvl w:val="0"/>
              <w:rPr>
                <w:b w:val="0"/>
              </w:rPr>
            </w:pPr>
            <w:r w:rsidRPr="00E62DDD">
              <w:rPr>
                <w:b w:val="0"/>
                <w:lang w:val="en-US"/>
              </w:rPr>
              <w:t>admin</w:t>
            </w:r>
            <w:r w:rsidRPr="00E62DDD">
              <w:rPr>
                <w:b w:val="0"/>
              </w:rPr>
              <w:t>_</w:t>
            </w:r>
            <w:r w:rsidRPr="00E62DDD">
              <w:rPr>
                <w:b w:val="0"/>
                <w:lang w:val="en-US"/>
              </w:rPr>
              <w:t>voronez</w:t>
            </w:r>
            <w:r w:rsidRPr="00E62DDD">
              <w:rPr>
                <w:b w:val="0"/>
              </w:rPr>
              <w:t>@</w:t>
            </w:r>
            <w:r w:rsidRPr="00E62DDD">
              <w:rPr>
                <w:b w:val="0"/>
                <w:lang w:val="en-US"/>
              </w:rPr>
              <w:t>mail</w:t>
            </w:r>
            <w:r w:rsidRPr="00E62DDD">
              <w:rPr>
                <w:b w:val="0"/>
              </w:rPr>
              <w:t>.</w:t>
            </w:r>
            <w:r w:rsidRPr="00E62DDD">
              <w:rPr>
                <w:b w:val="0"/>
                <w:lang w:val="en-US"/>
              </w:rPr>
              <w:t>ru</w:t>
            </w:r>
          </w:p>
          <w:p w:rsidR="008216CC" w:rsidRPr="00E62DDD" w:rsidRDefault="008216CC" w:rsidP="0015273A">
            <w:pPr>
              <w:pStyle w:val="ConsPlusTitle"/>
              <w:outlineLvl w:val="0"/>
              <w:rPr>
                <w:b w:val="0"/>
              </w:rPr>
            </w:pPr>
            <w:r w:rsidRPr="00E62DDD">
              <w:rPr>
                <w:b w:val="0"/>
                <w:lang w:val="en-US"/>
              </w:rPr>
              <w:t>www</w:t>
            </w:r>
            <w:r w:rsidRPr="002547ED">
              <w:rPr>
                <w:b w:val="0"/>
              </w:rPr>
              <w:t>.</w:t>
            </w:r>
            <w:r w:rsidRPr="00E62DDD">
              <w:rPr>
                <w:b w:val="0"/>
                <w:lang w:val="en-US"/>
              </w:rPr>
              <w:t>voronezhskoesp</w:t>
            </w:r>
            <w:r w:rsidRPr="002547ED">
              <w:rPr>
                <w:b w:val="0"/>
              </w:rPr>
              <w:t>.</w:t>
            </w:r>
            <w:r w:rsidRPr="00E62DDD">
              <w:rPr>
                <w:b w:val="0"/>
                <w:lang w:val="en-US"/>
              </w:rPr>
              <w:t>ru</w:t>
            </w:r>
          </w:p>
        </w:tc>
      </w:tr>
      <w:tr w:rsidR="00C57495" w:rsidRPr="00AC41AF" w:rsidTr="0015273A">
        <w:trPr>
          <w:tblCellSpacing w:w="15" w:type="dxa"/>
          <w:jc w:val="center"/>
        </w:trPr>
        <w:tc>
          <w:tcPr>
            <w:tcW w:w="9405" w:type="dxa"/>
            <w:gridSpan w:val="5"/>
            <w:vAlign w:val="center"/>
            <w:hideMark/>
          </w:tcPr>
          <w:p w:rsidR="00C57495" w:rsidRPr="00AC41AF" w:rsidRDefault="00C57495" w:rsidP="0015273A">
            <w:pPr>
              <w:spacing w:after="0" w:line="240" w:lineRule="auto"/>
              <w:jc w:val="center"/>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C57495" w:rsidRPr="00AC41AF" w:rsidTr="0015273A">
        <w:trPr>
          <w:tblCellSpacing w:w="15" w:type="dxa"/>
          <w:jc w:val="center"/>
        </w:trPr>
        <w:tc>
          <w:tcPr>
            <w:tcW w:w="619" w:type="dxa"/>
            <w:vAlign w:val="center"/>
            <w:hideMark/>
          </w:tcPr>
          <w:p w:rsidR="00C57495" w:rsidRPr="00AC41AF" w:rsidRDefault="00C57495" w:rsidP="0015273A">
            <w:pPr>
              <w:spacing w:after="0" w:line="240" w:lineRule="auto"/>
              <w:jc w:val="center"/>
              <w:rPr>
                <w:rFonts w:ascii="Times New Roman" w:hAnsi="Times New Roman"/>
                <w:sz w:val="28"/>
                <w:szCs w:val="28"/>
              </w:rPr>
            </w:pPr>
            <w:r w:rsidRPr="00AC41AF">
              <w:rPr>
                <w:rFonts w:ascii="Times New Roman" w:hAnsi="Times New Roman"/>
                <w:sz w:val="28"/>
                <w:szCs w:val="28"/>
              </w:rPr>
              <w:t>1.</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Муниципальное бюджетное учреждение «Многофункциональный центр предоставления </w:t>
            </w:r>
            <w:r w:rsidRPr="00AC41AF">
              <w:rPr>
                <w:rFonts w:ascii="Times New Roman" w:hAnsi="Times New Roman"/>
                <w:sz w:val="28"/>
                <w:szCs w:val="28"/>
              </w:rPr>
              <w:lastRenderedPageBreak/>
              <w:t>государственных и муниципальных услуг населению Усть-Лабинского района»</w:t>
            </w:r>
          </w:p>
        </w:tc>
        <w:tc>
          <w:tcPr>
            <w:tcW w:w="1684"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Понедельник</w:t>
            </w:r>
          </w:p>
          <w:p w:rsidR="00C57495" w:rsidRPr="00AC41AF" w:rsidRDefault="00671D46" w:rsidP="00DF7349">
            <w:pPr>
              <w:spacing w:after="0" w:line="240" w:lineRule="auto"/>
              <w:rPr>
                <w:rFonts w:ascii="Times New Roman" w:hAnsi="Times New Roman"/>
                <w:sz w:val="28"/>
                <w:szCs w:val="28"/>
              </w:rPr>
            </w:pPr>
            <w:r>
              <w:rPr>
                <w:rFonts w:ascii="Times New Roman" w:hAnsi="Times New Roman"/>
                <w:sz w:val="28"/>
                <w:szCs w:val="28"/>
              </w:rPr>
              <w:t>с</w:t>
            </w:r>
            <w:r w:rsidR="00C57495" w:rsidRPr="00AC41AF">
              <w:rPr>
                <w:rFonts w:ascii="Times New Roman" w:hAnsi="Times New Roman"/>
                <w:sz w:val="28"/>
                <w:szCs w:val="28"/>
              </w:rPr>
              <w:t xml:space="preserve"> 8-00 до 20-00 час.</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Вторник-пятница</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 8-00 до 18-</w:t>
            </w:r>
            <w:r w:rsidRPr="00AC41AF">
              <w:rPr>
                <w:rFonts w:ascii="Times New Roman" w:hAnsi="Times New Roman"/>
                <w:sz w:val="28"/>
                <w:szCs w:val="28"/>
              </w:rPr>
              <w:lastRenderedPageBreak/>
              <w:t>00 час.</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16-00 час. без перерыва Выходной Воскресенье</w:t>
            </w:r>
          </w:p>
        </w:tc>
        <w:tc>
          <w:tcPr>
            <w:tcW w:w="19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352330,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Краснодарский край, г.Усть-Лабинск,</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ул. Ленина, 43,</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тел.</w:t>
            </w:r>
            <w:r w:rsidR="0015273A">
              <w:rPr>
                <w:rFonts w:ascii="Times New Roman" w:hAnsi="Times New Roman"/>
                <w:sz w:val="28"/>
                <w:szCs w:val="28"/>
              </w:rPr>
              <w:t>8 (86135)</w:t>
            </w:r>
            <w:r w:rsidRPr="00AC41AF">
              <w:rPr>
                <w:rFonts w:ascii="Times New Roman" w:hAnsi="Times New Roman"/>
                <w:sz w:val="28"/>
                <w:szCs w:val="28"/>
              </w:rPr>
              <w:t xml:space="preserve"> 5-</w:t>
            </w:r>
            <w:r w:rsidRPr="00AC41AF">
              <w:rPr>
                <w:rFonts w:ascii="Times New Roman" w:hAnsi="Times New Roman"/>
                <w:sz w:val="28"/>
                <w:szCs w:val="28"/>
              </w:rPr>
              <w:lastRenderedPageBreak/>
              <w:t xml:space="preserve">13-05 </w:t>
            </w:r>
          </w:p>
        </w:tc>
        <w:tc>
          <w:tcPr>
            <w:tcW w:w="2548" w:type="dxa"/>
            <w:hideMark/>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lastRenderedPageBreak/>
              <w:t>е</w:t>
            </w:r>
            <w:r w:rsidRPr="00AC41AF">
              <w:rPr>
                <w:rFonts w:ascii="Times New Roman" w:hAnsi="Times New Roman"/>
                <w:sz w:val="28"/>
                <w:szCs w:val="28"/>
                <w:lang w:val="en-US"/>
              </w:rPr>
              <w:t xml:space="preserve">-mail: </w:t>
            </w:r>
          </w:p>
          <w:p w:rsidR="00C57495" w:rsidRPr="00AC41AF" w:rsidRDefault="00715271" w:rsidP="00DF7349">
            <w:pPr>
              <w:spacing w:after="0" w:line="240" w:lineRule="auto"/>
              <w:rPr>
                <w:rFonts w:ascii="Times New Roman" w:hAnsi="Times New Roman"/>
                <w:sz w:val="28"/>
                <w:szCs w:val="28"/>
                <w:lang w:val="en-US"/>
              </w:rPr>
            </w:pPr>
            <w:hyperlink r:id="rId9" w:tgtFrame="_blank" w:history="1">
              <w:r w:rsidR="00C57495" w:rsidRPr="00AC41AF">
                <w:rPr>
                  <w:rFonts w:ascii="Times New Roman" w:hAnsi="Times New Roman"/>
                  <w:sz w:val="28"/>
                  <w:szCs w:val="28"/>
                  <w:u w:val="single"/>
                  <w:lang w:val="en-US"/>
                </w:rPr>
                <w:t>mfc-ustlab@mail.ru</w:t>
              </w:r>
            </w:hyperlink>
            <w:r w:rsidR="00C57495" w:rsidRPr="00AC41AF">
              <w:rPr>
                <w:rFonts w:ascii="Times New Roman" w:hAnsi="Times New Roman"/>
                <w:sz w:val="28"/>
                <w:szCs w:val="28"/>
                <w:lang w:val="en-US"/>
              </w:rPr>
              <w:t>;</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сайт: </w:t>
            </w:r>
            <w:hyperlink r:id="rId10" w:tgtFrame="_blank" w:history="1">
              <w:r w:rsidRPr="00AC41AF">
                <w:rPr>
                  <w:rFonts w:ascii="Times New Roman" w:hAnsi="Times New Roman"/>
                  <w:sz w:val="28"/>
                  <w:szCs w:val="28"/>
                  <w:u w:val="single"/>
                </w:rPr>
                <w:t>www.ust-lab.e-mfc.ru</w:t>
              </w:r>
            </w:hyperlink>
            <w:r w:rsidRPr="00AC41AF">
              <w:rPr>
                <w:rFonts w:ascii="Times New Roman" w:hAnsi="Times New Roman"/>
                <w:sz w:val="28"/>
                <w:szCs w:val="28"/>
              </w:rPr>
              <w:t>.</w:t>
            </w:r>
          </w:p>
        </w:tc>
      </w:tr>
      <w:tr w:rsidR="00C57495" w:rsidRPr="00AC41AF" w:rsidTr="0015273A">
        <w:trPr>
          <w:trHeight w:val="1668"/>
          <w:tblCellSpacing w:w="15" w:type="dxa"/>
          <w:jc w:val="center"/>
        </w:trPr>
        <w:tc>
          <w:tcPr>
            <w:tcW w:w="619" w:type="dxa"/>
            <w:vAlign w:val="center"/>
            <w:hideMark/>
          </w:tcPr>
          <w:p w:rsidR="00C57495" w:rsidRPr="00AC41AF" w:rsidRDefault="00C57495" w:rsidP="0015273A">
            <w:pPr>
              <w:spacing w:after="0" w:line="240" w:lineRule="auto"/>
              <w:jc w:val="center"/>
              <w:rPr>
                <w:rFonts w:ascii="Times New Roman" w:hAnsi="Times New Roman"/>
                <w:sz w:val="28"/>
                <w:szCs w:val="28"/>
              </w:rPr>
            </w:pPr>
            <w:r w:rsidRPr="00AC41AF">
              <w:rPr>
                <w:rFonts w:ascii="Times New Roman" w:hAnsi="Times New Roman"/>
                <w:sz w:val="28"/>
                <w:szCs w:val="28"/>
              </w:rPr>
              <w:t>2.</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1684"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352330, Краснодарский край,</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г. Усть-Лабинск, ул. Ободовского, 31а.</w:t>
            </w:r>
          </w:p>
          <w:p w:rsidR="0015273A" w:rsidRDefault="0015273A" w:rsidP="00DF7349">
            <w:pPr>
              <w:spacing w:after="0" w:line="240" w:lineRule="auto"/>
              <w:rPr>
                <w:rFonts w:ascii="Times New Roman" w:hAnsi="Times New Roman"/>
                <w:sz w:val="28"/>
                <w:szCs w:val="28"/>
              </w:rPr>
            </w:pPr>
            <w:r>
              <w:rPr>
                <w:rFonts w:ascii="Times New Roman" w:hAnsi="Times New Roman"/>
                <w:sz w:val="28"/>
                <w:szCs w:val="28"/>
              </w:rPr>
              <w:t xml:space="preserve">тел./факс </w:t>
            </w:r>
          </w:p>
          <w:p w:rsidR="00C57495" w:rsidRPr="00AC41AF" w:rsidRDefault="0015273A" w:rsidP="00DF7349">
            <w:pPr>
              <w:spacing w:after="0" w:line="240" w:lineRule="auto"/>
              <w:rPr>
                <w:rFonts w:ascii="Times New Roman" w:hAnsi="Times New Roman"/>
                <w:sz w:val="28"/>
                <w:szCs w:val="28"/>
              </w:rPr>
            </w:pPr>
            <w:r>
              <w:rPr>
                <w:rFonts w:ascii="Times New Roman" w:hAnsi="Times New Roman"/>
                <w:sz w:val="28"/>
                <w:szCs w:val="28"/>
              </w:rPr>
              <w:t xml:space="preserve">8 (86135) </w:t>
            </w:r>
            <w:r w:rsidR="00C57495" w:rsidRPr="00AC41AF">
              <w:rPr>
                <w:rFonts w:ascii="Times New Roman" w:hAnsi="Times New Roman"/>
                <w:sz w:val="28"/>
                <w:szCs w:val="28"/>
              </w:rPr>
              <w:t>4-05-79</w:t>
            </w:r>
          </w:p>
        </w:tc>
        <w:tc>
          <w:tcPr>
            <w:tcW w:w="2548" w:type="dxa"/>
            <w:hideMark/>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 xml:space="preserve">-mail: </w:t>
            </w:r>
            <w:hyperlink r:id="rId11" w:tgtFrame="_blank" w:history="1">
              <w:r w:rsidRPr="00AC41AF">
                <w:rPr>
                  <w:rFonts w:ascii="Times New Roman" w:hAnsi="Times New Roman"/>
                  <w:sz w:val="28"/>
                  <w:szCs w:val="28"/>
                  <w:u w:val="single"/>
                  <w:lang w:val="en-US"/>
                </w:rPr>
                <w:t>OO_33@frskuban.ru</w:t>
              </w:r>
            </w:hyperlink>
          </w:p>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C57495" w:rsidRPr="00745FAF" w:rsidTr="0015273A">
        <w:trPr>
          <w:trHeight w:val="1668"/>
          <w:tblCellSpacing w:w="15" w:type="dxa"/>
          <w:jc w:val="center"/>
        </w:trPr>
        <w:tc>
          <w:tcPr>
            <w:tcW w:w="619" w:type="dxa"/>
            <w:vAlign w:val="center"/>
          </w:tcPr>
          <w:p w:rsidR="00C57495" w:rsidRPr="00AC41AF" w:rsidRDefault="00C57495" w:rsidP="0015273A">
            <w:pPr>
              <w:spacing w:after="0" w:line="240" w:lineRule="auto"/>
              <w:jc w:val="center"/>
              <w:rPr>
                <w:rFonts w:ascii="Times New Roman" w:hAnsi="Times New Roman"/>
                <w:sz w:val="28"/>
                <w:szCs w:val="28"/>
              </w:rPr>
            </w:pPr>
            <w:r w:rsidRPr="00AC41AF">
              <w:rPr>
                <w:rFonts w:ascii="Times New Roman" w:hAnsi="Times New Roman"/>
                <w:sz w:val="28"/>
                <w:szCs w:val="28"/>
              </w:rPr>
              <w:t>3.</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ab/>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C57495" w:rsidRPr="00AC41AF" w:rsidRDefault="00C57495" w:rsidP="00DF7349">
            <w:pPr>
              <w:spacing w:after="0" w:line="240" w:lineRule="auto"/>
              <w:rPr>
                <w:rFonts w:ascii="Times New Roman" w:hAnsi="Times New Roman"/>
                <w:sz w:val="28"/>
                <w:szCs w:val="28"/>
              </w:rPr>
            </w:pPr>
          </w:p>
        </w:tc>
        <w:tc>
          <w:tcPr>
            <w:tcW w:w="2467" w:type="dxa"/>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1684" w:type="dxa"/>
            <w:vAlign w:val="center"/>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967" w:type="dxa"/>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352330,</w:t>
            </w:r>
            <w:r w:rsidR="0015273A">
              <w:rPr>
                <w:rFonts w:ascii="Times New Roman" w:hAnsi="Times New Roman"/>
                <w:sz w:val="28"/>
                <w:szCs w:val="28"/>
              </w:rPr>
              <w:t xml:space="preserve"> </w:t>
            </w:r>
            <w:r w:rsidRPr="00AC41AF">
              <w:rPr>
                <w:rFonts w:ascii="Times New Roman" w:hAnsi="Times New Roman"/>
                <w:sz w:val="28"/>
                <w:szCs w:val="28"/>
              </w:rPr>
              <w:t>Краснодар</w:t>
            </w:r>
            <w:r w:rsidR="0015273A">
              <w:rPr>
                <w:rFonts w:ascii="Times New Roman" w:hAnsi="Times New Roman"/>
                <w:sz w:val="28"/>
                <w:szCs w:val="28"/>
              </w:rPr>
              <w:t>ский край, г. Усть-Лабинск, ул.</w:t>
            </w:r>
            <w:r w:rsidRPr="00AC41AF">
              <w:rPr>
                <w:rFonts w:ascii="Times New Roman" w:hAnsi="Times New Roman"/>
                <w:sz w:val="28"/>
                <w:szCs w:val="28"/>
              </w:rPr>
              <w:t>Пролетарская, 72</w:t>
            </w:r>
          </w:p>
          <w:p w:rsidR="00C57495" w:rsidRPr="00AC41AF" w:rsidRDefault="0015273A" w:rsidP="00DF7349">
            <w:pPr>
              <w:spacing w:after="0" w:line="240" w:lineRule="auto"/>
              <w:rPr>
                <w:rFonts w:ascii="Times New Roman" w:hAnsi="Times New Roman"/>
                <w:sz w:val="28"/>
                <w:szCs w:val="28"/>
              </w:rPr>
            </w:pPr>
            <w:r>
              <w:rPr>
                <w:rFonts w:ascii="Times New Roman" w:hAnsi="Times New Roman"/>
                <w:sz w:val="28"/>
                <w:szCs w:val="28"/>
              </w:rPr>
              <w:t>т</w:t>
            </w:r>
            <w:r w:rsidR="00C57495" w:rsidRPr="00AC41AF">
              <w:rPr>
                <w:rFonts w:ascii="Times New Roman" w:hAnsi="Times New Roman"/>
                <w:sz w:val="28"/>
                <w:szCs w:val="28"/>
              </w:rPr>
              <w:t xml:space="preserve">ел. </w:t>
            </w:r>
            <w:r>
              <w:rPr>
                <w:rFonts w:ascii="Times New Roman" w:hAnsi="Times New Roman"/>
                <w:sz w:val="28"/>
                <w:szCs w:val="28"/>
              </w:rPr>
              <w:t xml:space="preserve">8 (86135) </w:t>
            </w:r>
            <w:r w:rsidR="00C57495" w:rsidRPr="00AC41AF">
              <w:rPr>
                <w:rFonts w:ascii="Times New Roman" w:hAnsi="Times New Roman"/>
                <w:sz w:val="28"/>
                <w:szCs w:val="28"/>
              </w:rPr>
              <w:t>5-00-37</w:t>
            </w:r>
          </w:p>
          <w:p w:rsidR="00C57495" w:rsidRPr="00AC41AF" w:rsidRDefault="00C57495" w:rsidP="00DF7349">
            <w:pPr>
              <w:spacing w:after="0" w:line="240" w:lineRule="auto"/>
              <w:rPr>
                <w:rFonts w:ascii="Times New Roman" w:hAnsi="Times New Roman"/>
                <w:sz w:val="28"/>
                <w:szCs w:val="28"/>
              </w:rPr>
            </w:pPr>
          </w:p>
        </w:tc>
        <w:tc>
          <w:tcPr>
            <w:tcW w:w="2548" w:type="dxa"/>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C57495">
      <w:pPr>
        <w:autoSpaceDE w:val="0"/>
        <w:autoSpaceDN w:val="0"/>
        <w:adjustRightInd w:val="0"/>
        <w:spacing w:after="0" w:line="240" w:lineRule="auto"/>
        <w:jc w:val="center"/>
        <w:outlineLvl w:val="2"/>
        <w:rPr>
          <w:rFonts w:ascii="Times New Roman" w:hAnsi="Times New Roman"/>
          <w:sz w:val="28"/>
          <w:szCs w:val="28"/>
          <w:lang w:val="en-US"/>
        </w:rPr>
      </w:pP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sidR="009D51F6">
        <w:rPr>
          <w:rFonts w:ascii="Times New Roman" w:hAnsi="Times New Roman"/>
          <w:sz w:val="28"/>
          <w:szCs w:val="28"/>
        </w:rPr>
        <w:t>Воронежск</w:t>
      </w:r>
      <w:r w:rsidR="00C42F7F">
        <w:rPr>
          <w:rFonts w:ascii="Times New Roman" w:hAnsi="Times New Roman"/>
          <w:sz w:val="28"/>
          <w:szCs w:val="28"/>
        </w:rPr>
        <w:t>ого</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 xml:space="preserve">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w:t>
      </w:r>
      <w:r w:rsidRPr="00AC41AF">
        <w:rPr>
          <w:rFonts w:ascii="Times New Roman" w:hAnsi="Times New Roman"/>
          <w:sz w:val="28"/>
          <w:szCs w:val="28"/>
        </w:rPr>
        <w:lastRenderedPageBreak/>
        <w:t>в раздаточных информационных материалах (например, брошюрах, буклетах и т.п.).</w:t>
      </w:r>
    </w:p>
    <w:p w:rsidR="00C57495" w:rsidRPr="00AC41AF" w:rsidRDefault="00C57495" w:rsidP="00C57495">
      <w:pPr>
        <w:pStyle w:val="12"/>
        <w:tabs>
          <w:tab w:val="clear" w:pos="360"/>
        </w:tabs>
        <w:spacing w:before="0" w:after="0"/>
        <w:ind w:firstLine="709"/>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краткое описание порядка предоставления услуги;</w:t>
      </w:r>
    </w:p>
    <w:p w:rsidR="00C57495" w:rsidRPr="00AC41AF" w:rsidRDefault="00C57495" w:rsidP="00C57495">
      <w:pPr>
        <w:pStyle w:val="10"/>
        <w:tabs>
          <w:tab w:val="clear" w:pos="360"/>
          <w:tab w:val="left" w:pos="709"/>
          <w:tab w:val="left" w:pos="1418"/>
        </w:tabs>
        <w:spacing w:before="0" w:after="0"/>
        <w:ind w:firstLine="709"/>
        <w:rPr>
          <w:sz w:val="28"/>
          <w:szCs w:val="28"/>
        </w:rPr>
      </w:pPr>
      <w:r w:rsidRPr="00AC41AF">
        <w:rPr>
          <w:sz w:val="28"/>
          <w:szCs w:val="28"/>
        </w:rPr>
        <w:t>- переч</w:t>
      </w:r>
      <w:r w:rsidR="009E6323">
        <w:rPr>
          <w:sz w:val="28"/>
          <w:szCs w:val="28"/>
        </w:rPr>
        <w:t>е</w:t>
      </w:r>
      <w:r w:rsidRPr="00AC41AF">
        <w:rPr>
          <w:sz w:val="28"/>
          <w:szCs w:val="28"/>
        </w:rPr>
        <w:t>н</w:t>
      </w:r>
      <w:r w:rsidR="009E6323">
        <w:rPr>
          <w:sz w:val="28"/>
          <w:szCs w:val="28"/>
        </w:rPr>
        <w:t>ь</w:t>
      </w:r>
      <w:r w:rsidRPr="00AC41AF">
        <w:rPr>
          <w:sz w:val="28"/>
          <w:szCs w:val="28"/>
        </w:rPr>
        <w:t xml:space="preserve"> документов, необходимых для предоставления Муниципальной услуги, и требования, предъявляемые к этим документам;</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об отказе в предоставлении Муниципальной услуги;</w:t>
      </w:r>
    </w:p>
    <w:p w:rsidR="00C57495" w:rsidRDefault="00C57495" w:rsidP="00C57495">
      <w:pPr>
        <w:pStyle w:val="10"/>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1.3.8. Приём и консультирование пользователей осуществляется:</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 xml:space="preserve">- Администрацией, расположенной по адресу: cт. Воронежская, ул. Ленина, 51, телефон: 8 (86135) 37-4-45, </w:t>
      </w:r>
      <w:r>
        <w:rPr>
          <w:spacing w:val="-8"/>
          <w:sz w:val="28"/>
          <w:szCs w:val="28"/>
        </w:rPr>
        <w:t>в соответствии со следующим гра</w:t>
      </w:r>
      <w:r w:rsidRPr="0015273A">
        <w:rPr>
          <w:spacing w:val="-8"/>
          <w:sz w:val="28"/>
          <w:szCs w:val="28"/>
        </w:rPr>
        <w:t>фиком:</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понедельник – четверг</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lastRenderedPageBreak/>
        <w:t>с 8-00 до 17-00 час.</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перерыв с 12-00 до 14-00</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пятница</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с 8-00 до 16-00 час.</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перерыв с 12-00 до 14-00</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суббота, воскресенье – выходные дни.</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 МФЦ, расположенном по адресу: г. Усть-Лабинск, ул. Ленина, 43, телефоны: 8 (86135) 5-13-05, 5-01-37, в соответствии со следующим графиком:</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 xml:space="preserve">понедельник с 08.00 до 20.00, </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 xml:space="preserve">вторник - пятница – с 08.00 до 18.00, </w:t>
      </w:r>
    </w:p>
    <w:p w:rsidR="0015273A" w:rsidRPr="0015273A" w:rsidRDefault="0015273A" w:rsidP="0015273A">
      <w:pPr>
        <w:pStyle w:val="10"/>
        <w:tabs>
          <w:tab w:val="left" w:pos="709"/>
          <w:tab w:val="left" w:pos="1134"/>
        </w:tabs>
        <w:spacing w:before="0" w:after="0"/>
        <w:ind w:firstLine="709"/>
        <w:rPr>
          <w:spacing w:val="-8"/>
          <w:sz w:val="28"/>
          <w:szCs w:val="28"/>
        </w:rPr>
      </w:pPr>
      <w:r w:rsidRPr="0015273A">
        <w:rPr>
          <w:spacing w:val="-8"/>
          <w:sz w:val="28"/>
          <w:szCs w:val="28"/>
        </w:rPr>
        <w:t>суббота с 08.00 до 16.00</w:t>
      </w:r>
    </w:p>
    <w:p w:rsidR="0015273A" w:rsidRPr="00AC41AF" w:rsidRDefault="0015273A" w:rsidP="0015273A">
      <w:pPr>
        <w:pStyle w:val="10"/>
        <w:tabs>
          <w:tab w:val="clear" w:pos="360"/>
          <w:tab w:val="left" w:pos="709"/>
          <w:tab w:val="left" w:pos="1134"/>
        </w:tabs>
        <w:spacing w:before="0" w:after="0"/>
        <w:ind w:firstLine="709"/>
        <w:rPr>
          <w:spacing w:val="-8"/>
          <w:sz w:val="28"/>
          <w:szCs w:val="28"/>
        </w:rPr>
      </w:pPr>
      <w:r w:rsidRPr="0015273A">
        <w:rPr>
          <w:spacing w:val="-8"/>
          <w:sz w:val="28"/>
          <w:szCs w:val="28"/>
        </w:rPr>
        <w:t>воскресенье – выходной день.</w:t>
      </w:r>
    </w:p>
    <w:p w:rsidR="00C57495" w:rsidRPr="00C57495" w:rsidRDefault="00C57495" w:rsidP="00C57495">
      <w:pPr>
        <w:pStyle w:val="3"/>
        <w:widowControl w:val="0"/>
        <w:tabs>
          <w:tab w:val="num" w:pos="0"/>
        </w:tabs>
        <w:ind w:right="0"/>
      </w:pPr>
      <w:r>
        <w:tab/>
      </w:r>
      <w:r w:rsidRPr="00AC41AF">
        <w:t>1.4. Порядок информирования о ходе предоставления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C57495">
      <w:pPr>
        <w:pStyle w:val="12"/>
        <w:tabs>
          <w:tab w:val="clear" w:pos="360"/>
        </w:tabs>
        <w:spacing w:before="0" w:after="0"/>
        <w:ind w:firstLine="708"/>
        <w:rPr>
          <w:sz w:val="28"/>
          <w:szCs w:val="28"/>
        </w:rPr>
      </w:pPr>
      <w:r w:rsidRPr="00AC41AF">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history="1">
        <w:r w:rsidRPr="00AC41AF">
          <w:rPr>
            <w:rStyle w:val="af7"/>
            <w:sz w:val="28"/>
            <w:szCs w:val="28"/>
            <w:lang w:val="en-US"/>
          </w:rPr>
          <w:t>www</w:t>
        </w:r>
        <w:r w:rsidRPr="00AC41AF">
          <w:rPr>
            <w:rStyle w:val="af7"/>
            <w:sz w:val="28"/>
            <w:szCs w:val="28"/>
          </w:rPr>
          <w:t>.</w:t>
        </w:r>
        <w:r w:rsidRPr="00AC41AF">
          <w:rPr>
            <w:rStyle w:val="af7"/>
            <w:sz w:val="28"/>
            <w:szCs w:val="28"/>
            <w:lang w:val="en-US"/>
          </w:rPr>
          <w:t>gosuslugi</w:t>
        </w:r>
        <w:r w:rsidRPr="00AC41AF">
          <w:rPr>
            <w:rStyle w:val="af7"/>
            <w:sz w:val="28"/>
            <w:szCs w:val="28"/>
          </w:rPr>
          <w:t>.</w:t>
        </w:r>
        <w:r w:rsidRPr="00AC41AF">
          <w:rPr>
            <w:rStyle w:val="af7"/>
            <w:sz w:val="28"/>
            <w:szCs w:val="28"/>
            <w:lang w:val="en-US"/>
          </w:rPr>
          <w:t>ru</w:t>
        </w:r>
      </w:hyperlink>
      <w:r w:rsidRPr="00AC41AF">
        <w:rPr>
          <w:rFonts w:ascii="Times New Roman" w:hAnsi="Times New Roman"/>
          <w:sz w:val="28"/>
          <w:szCs w:val="28"/>
        </w:rPr>
        <w:t>).</w:t>
      </w:r>
    </w:p>
    <w:p w:rsidR="00C57495" w:rsidRPr="00AC41AF" w:rsidRDefault="00C57495" w:rsidP="00C57495">
      <w:pPr>
        <w:pStyle w:val="12"/>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AC41AF" w:rsidRDefault="00C57495" w:rsidP="00C57495">
      <w:pPr>
        <w:pStyle w:val="3"/>
        <w:widowControl w:val="0"/>
        <w:ind w:right="0"/>
        <w:jc w:val="both"/>
      </w:pPr>
    </w:p>
    <w:p w:rsidR="00C57495" w:rsidRPr="00C57495" w:rsidRDefault="00C57495" w:rsidP="00C57495">
      <w:pPr>
        <w:pStyle w:val="3"/>
        <w:widowControl w:val="0"/>
        <w:ind w:right="0" w:firstLine="708"/>
        <w:jc w:val="both"/>
      </w:pPr>
      <w:r w:rsidRPr="00AC41AF">
        <w:t>1.5. Порядок получения консультаций о предоставлении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C57495">
      <w:pPr>
        <w:pStyle w:val="10"/>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C57495" w:rsidRPr="00AC41AF" w:rsidRDefault="00C57495" w:rsidP="00C57495">
      <w:pPr>
        <w:spacing w:after="0" w:line="240" w:lineRule="auto"/>
        <w:jc w:val="both"/>
        <w:rPr>
          <w:rFonts w:ascii="Times New Roman" w:hAnsi="Times New Roman"/>
          <w:sz w:val="28"/>
          <w:szCs w:val="28"/>
        </w:rPr>
      </w:pPr>
    </w:p>
    <w:p w:rsidR="00C57495" w:rsidRPr="0015273A" w:rsidRDefault="00C57495" w:rsidP="00C57495">
      <w:pPr>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w:t>
      </w:r>
      <w:r w:rsidRPr="0015273A">
        <w:rPr>
          <w:rFonts w:ascii="Times New Roman" w:hAnsi="Times New Roman"/>
          <w:sz w:val="28"/>
          <w:szCs w:val="28"/>
          <w:lang w:val="en-US"/>
        </w:rPr>
        <w:t>II</w:t>
      </w:r>
      <w:r w:rsidRPr="0015273A">
        <w:rPr>
          <w:rFonts w:ascii="Times New Roman" w:hAnsi="Times New Roman"/>
          <w:sz w:val="28"/>
          <w:szCs w:val="28"/>
        </w:rPr>
        <w:t>. Стандарт предоставления муниципальной услуги</w:t>
      </w:r>
    </w:p>
    <w:p w:rsidR="00C57495" w:rsidRPr="009D51F6" w:rsidRDefault="00C57495" w:rsidP="009D51F6">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sidR="00264364">
        <w:rPr>
          <w:rFonts w:ascii="Times New Roman" w:hAnsi="Times New Roman"/>
          <w:sz w:val="28"/>
          <w:szCs w:val="28"/>
        </w:rPr>
        <w:t>:</w:t>
      </w:r>
      <w:r w:rsidR="009D51F6">
        <w:rPr>
          <w:rFonts w:ascii="Times New Roman" w:hAnsi="Times New Roman"/>
          <w:sz w:val="28"/>
          <w:szCs w:val="28"/>
        </w:rPr>
        <w:t xml:space="preserve"> «</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009D51F6">
        <w:rPr>
          <w:rFonts w:ascii="Times New Roman" w:hAnsi="Times New Roman"/>
          <w:bCs/>
          <w:sz w:val="28"/>
          <w:szCs w:val="28"/>
          <w:shd w:val="clear" w:color="auto" w:fill="FFFFFF"/>
        </w:rPr>
        <w:t>»</w:t>
      </w:r>
      <w:r w:rsidRPr="00AC41AF">
        <w:rPr>
          <w:rFonts w:ascii="Times New Roman" w:hAnsi="Times New Roman"/>
          <w:bCs/>
          <w:sz w:val="28"/>
          <w:szCs w:val="28"/>
          <w:shd w:val="clear" w:color="auto" w:fill="FFFFFF"/>
        </w:rPr>
        <w:t>.</w:t>
      </w:r>
    </w:p>
    <w:p w:rsidR="00C57495" w:rsidRPr="00AC41AF" w:rsidRDefault="00264364" w:rsidP="00264364">
      <w:pPr>
        <w:spacing w:after="0" w:line="240" w:lineRule="auto"/>
        <w:ind w:firstLine="708"/>
        <w:rPr>
          <w:rFonts w:ascii="Times New Roman" w:hAnsi="Times New Roman"/>
          <w:sz w:val="28"/>
          <w:szCs w:val="28"/>
        </w:rPr>
      </w:pPr>
      <w:r>
        <w:rPr>
          <w:rFonts w:ascii="Times New Roman" w:hAnsi="Times New Roman"/>
          <w:sz w:val="28"/>
          <w:szCs w:val="28"/>
        </w:rPr>
        <w:t>Наименование</w:t>
      </w:r>
      <w:r w:rsidR="00C57495" w:rsidRPr="00AC41AF">
        <w:rPr>
          <w:rFonts w:ascii="Times New Roman" w:hAnsi="Times New Roman"/>
          <w:sz w:val="28"/>
          <w:szCs w:val="28"/>
        </w:rPr>
        <w:t xml:space="preserve"> органа, предоставляющего </w:t>
      </w:r>
      <w:r>
        <w:rPr>
          <w:rFonts w:ascii="Times New Roman" w:hAnsi="Times New Roman"/>
          <w:sz w:val="28"/>
          <w:szCs w:val="28"/>
        </w:rPr>
        <w:t>м</w:t>
      </w:r>
      <w:r w:rsidR="00C57495" w:rsidRPr="00AC41AF">
        <w:rPr>
          <w:rFonts w:ascii="Times New Roman" w:hAnsi="Times New Roman"/>
          <w:sz w:val="28"/>
          <w:szCs w:val="28"/>
        </w:rPr>
        <w:t>униципальную услугу</w:t>
      </w:r>
      <w:r>
        <w:rPr>
          <w:rFonts w:ascii="Times New Roman" w:hAnsi="Times New Roman"/>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w:t>
      </w:r>
      <w:r w:rsidR="0015273A">
        <w:rPr>
          <w:rFonts w:ascii="Times New Roman" w:hAnsi="Times New Roman"/>
          <w:bCs/>
          <w:sz w:val="28"/>
          <w:szCs w:val="28"/>
        </w:rPr>
        <w:t xml:space="preserve">ной услуги, осуществляют МФЦ и </w:t>
      </w:r>
      <w:r w:rsidRPr="00AC41AF">
        <w:rPr>
          <w:rFonts w:ascii="Times New Roman" w:hAnsi="Times New Roman"/>
          <w:bCs/>
          <w:sz w:val="28"/>
          <w:szCs w:val="28"/>
        </w:rPr>
        <w:t xml:space="preserve">Администрация. </w:t>
      </w:r>
    </w:p>
    <w:p w:rsidR="00C57495" w:rsidRPr="00AC41AF" w:rsidRDefault="00264364" w:rsidP="00C57495">
      <w:pPr>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C57495" w:rsidRPr="00AC41AF">
        <w:rPr>
          <w:rFonts w:ascii="Times New Roman" w:hAnsi="Times New Roman"/>
          <w:bCs/>
          <w:sz w:val="28"/>
          <w:szCs w:val="28"/>
        </w:rPr>
        <w:t xml:space="preserve"> При предоставле</w:t>
      </w:r>
      <w:r w:rsidR="0015273A">
        <w:rPr>
          <w:rFonts w:ascii="Times New Roman" w:hAnsi="Times New Roman"/>
          <w:bCs/>
          <w:sz w:val="28"/>
          <w:szCs w:val="28"/>
        </w:rPr>
        <w:t xml:space="preserve">нии Муниципальной </w:t>
      </w:r>
      <w:r w:rsidR="009E6323">
        <w:rPr>
          <w:rFonts w:ascii="Times New Roman" w:hAnsi="Times New Roman"/>
          <w:bCs/>
          <w:sz w:val="28"/>
          <w:szCs w:val="28"/>
        </w:rPr>
        <w:t>услуги так</w:t>
      </w:r>
      <w:r w:rsidR="00C57495" w:rsidRPr="00AC41AF">
        <w:rPr>
          <w:rFonts w:ascii="Times New Roman" w:hAnsi="Times New Roman"/>
          <w:bCs/>
          <w:sz w:val="28"/>
          <w:szCs w:val="28"/>
        </w:rPr>
        <w:t>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36"/>
        <w:gridCol w:w="1707"/>
        <w:gridCol w:w="2136"/>
      </w:tblGrid>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DF7349">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tab/>
            </w:r>
          </w:p>
          <w:p w:rsidR="00C57495" w:rsidRPr="00AC41AF" w:rsidRDefault="00C57495" w:rsidP="00DF7349">
            <w:pPr>
              <w:spacing w:after="0" w:line="240" w:lineRule="auto"/>
              <w:ind w:firstLine="851"/>
              <w:jc w:val="both"/>
              <w:rPr>
                <w:rFonts w:ascii="Times New Roman" w:eastAsia="Calibri" w:hAnsi="Times New Roman"/>
                <w:bCs/>
                <w:sz w:val="28"/>
                <w:szCs w:val="28"/>
              </w:rPr>
            </w:pP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Управления Росреестра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Сведения из государственного кадастра недвижимости</w:t>
            </w:r>
          </w:p>
          <w:p w:rsidR="00C57495" w:rsidRPr="00AC41AF" w:rsidRDefault="00C57495" w:rsidP="00DF7349">
            <w:pPr>
              <w:spacing w:after="0" w:line="240" w:lineRule="auto"/>
              <w:jc w:val="both"/>
              <w:rPr>
                <w:rFonts w:ascii="Times New Roman" w:eastAsia="Calibri" w:hAnsi="Times New Roman"/>
                <w:bCs/>
                <w:sz w:val="28"/>
                <w:szCs w:val="28"/>
              </w:rPr>
            </w:pP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г. Усть-Лабинск, ул. Ободовского, 31а.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w:t>
            </w:r>
            <w:r w:rsidR="0015273A">
              <w:rPr>
                <w:rFonts w:ascii="Times New Roman" w:eastAsia="Calibri" w:hAnsi="Times New Roman"/>
                <w:bCs/>
                <w:sz w:val="28"/>
                <w:szCs w:val="28"/>
              </w:rPr>
              <w:t xml:space="preserve"> (86135) </w:t>
            </w:r>
            <w:r w:rsidRPr="00AC41AF">
              <w:rPr>
                <w:rFonts w:ascii="Times New Roman" w:eastAsia="Calibri" w:hAnsi="Times New Roman"/>
                <w:bCs/>
                <w:sz w:val="28"/>
                <w:szCs w:val="28"/>
              </w:rPr>
              <w:t>4-05-79</w:t>
            </w:r>
          </w:p>
          <w:p w:rsidR="00C57495" w:rsidRPr="00AC41AF" w:rsidRDefault="00C57495" w:rsidP="00DF7349">
            <w:pPr>
              <w:spacing w:after="0" w:line="240" w:lineRule="auto"/>
              <w:jc w:val="both"/>
              <w:rPr>
                <w:rFonts w:ascii="Times New Roman" w:eastAsia="Calibri" w:hAnsi="Times New Roman"/>
                <w:bCs/>
                <w:sz w:val="28"/>
                <w:szCs w:val="28"/>
              </w:rPr>
            </w:pPr>
          </w:p>
        </w:tc>
      </w:tr>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2</w:t>
            </w: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 г. Усть-Лабинск, ул. Пролетарская, 72</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тел. </w:t>
            </w:r>
            <w:r w:rsidR="0015273A">
              <w:rPr>
                <w:rFonts w:ascii="Times New Roman" w:eastAsia="Calibri" w:hAnsi="Times New Roman"/>
                <w:bCs/>
                <w:sz w:val="28"/>
                <w:szCs w:val="28"/>
              </w:rPr>
              <w:t>8 (86135)</w:t>
            </w:r>
            <w:r w:rsidRPr="00AC41AF">
              <w:rPr>
                <w:rFonts w:ascii="Times New Roman" w:eastAsia="Calibri" w:hAnsi="Times New Roman"/>
                <w:bCs/>
                <w:sz w:val="28"/>
                <w:szCs w:val="28"/>
              </w:rPr>
              <w:t>5-00-37</w:t>
            </w:r>
          </w:p>
        </w:tc>
      </w:tr>
    </w:tbl>
    <w:p w:rsidR="00C57495" w:rsidRPr="00AC41AF" w:rsidRDefault="00C57495" w:rsidP="00264364">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sidR="00264364">
        <w:rPr>
          <w:rFonts w:ascii="Times New Roman" w:hAnsi="Times New Roman"/>
          <w:bCs/>
          <w:sz w:val="28"/>
          <w:szCs w:val="28"/>
        </w:rPr>
        <w:t xml:space="preserve">   </w:t>
      </w:r>
      <w:r w:rsidRPr="00AC41AF">
        <w:rPr>
          <w:rFonts w:ascii="Times New Roman" w:hAnsi="Times New Roman"/>
          <w:bCs/>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554832">
        <w:rPr>
          <w:rFonts w:ascii="Times New Roman" w:hAnsi="Times New Roman"/>
          <w:bCs/>
          <w:sz w:val="28"/>
          <w:szCs w:val="28"/>
        </w:rPr>
        <w:t xml:space="preserve"> </w:t>
      </w:r>
      <w:r w:rsidR="009D51F6">
        <w:rPr>
          <w:rFonts w:ascii="Times New Roman" w:hAnsi="Times New Roman"/>
          <w:bCs/>
          <w:sz w:val="28"/>
          <w:szCs w:val="28"/>
        </w:rPr>
        <w:t>Воронежск</w:t>
      </w:r>
      <w:r w:rsidR="00554832">
        <w:rPr>
          <w:rFonts w:ascii="Times New Roman" w:hAnsi="Times New Roman"/>
          <w:bCs/>
          <w:sz w:val="28"/>
          <w:szCs w:val="28"/>
        </w:rPr>
        <w:t xml:space="preserve">ого </w:t>
      </w:r>
      <w:r w:rsidRPr="00AC41AF">
        <w:rPr>
          <w:rFonts w:ascii="Times New Roman" w:hAnsi="Times New Roman"/>
          <w:bCs/>
          <w:sz w:val="28"/>
          <w:szCs w:val="28"/>
        </w:rPr>
        <w:t>сельского поселения Усть-Лабинского района.</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sidR="00264364">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bCs/>
          <w:sz w:val="28"/>
          <w:szCs w:val="28"/>
        </w:rPr>
      </w:pPr>
      <w:r w:rsidRPr="00AC41AF">
        <w:rPr>
          <w:rFonts w:ascii="Times New Roman" w:hAnsi="Times New Roman"/>
          <w:spacing w:val="-6"/>
          <w:sz w:val="28"/>
          <w:szCs w:val="28"/>
        </w:rPr>
        <w:lastRenderedPageBreak/>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C57495">
      <w:pPr>
        <w:tabs>
          <w:tab w:val="left" w:pos="1260"/>
        </w:tabs>
        <w:spacing w:after="0" w:line="240" w:lineRule="auto"/>
        <w:ind w:firstLine="709"/>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AC41AF" w:rsidRDefault="00C57495" w:rsidP="00C57495">
      <w:pPr>
        <w:pStyle w:val="ae"/>
        <w:tabs>
          <w:tab w:val="left" w:pos="0"/>
          <w:tab w:val="left" w:pos="426"/>
          <w:tab w:val="left" w:pos="851"/>
        </w:tabs>
        <w:ind w:firstLine="567"/>
        <w:jc w:val="both"/>
        <w:rPr>
          <w:sz w:val="28"/>
          <w:szCs w:val="28"/>
        </w:rPr>
      </w:pPr>
      <w:r w:rsidRPr="00AC41AF">
        <w:rPr>
          <w:sz w:val="28"/>
          <w:szCs w:val="28"/>
        </w:rPr>
        <w:t xml:space="preserve">-Устав </w:t>
      </w:r>
      <w:r w:rsidR="009D51F6">
        <w:rPr>
          <w:sz w:val="28"/>
          <w:szCs w:val="28"/>
        </w:rPr>
        <w:t>Воронежск</w:t>
      </w:r>
      <w:r w:rsidR="008551AA">
        <w:rPr>
          <w:sz w:val="28"/>
          <w:szCs w:val="28"/>
        </w:rPr>
        <w:t>ого</w:t>
      </w:r>
      <w:r w:rsidRPr="00AC41AF">
        <w:rPr>
          <w:sz w:val="28"/>
          <w:szCs w:val="28"/>
        </w:rPr>
        <w:t xml:space="preserve"> сельского поселения Усть-Лабинского района;</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8551AA">
        <w:rPr>
          <w:rFonts w:ascii="Times New Roman" w:hAnsi="Times New Roman"/>
          <w:bCs/>
          <w:sz w:val="28"/>
          <w:szCs w:val="28"/>
        </w:rPr>
        <w:t xml:space="preserve">м </w:t>
      </w:r>
      <w:r w:rsidR="00264364">
        <w:rPr>
          <w:rFonts w:ascii="Times New Roman" w:hAnsi="Times New Roman"/>
          <w:bCs/>
          <w:sz w:val="28"/>
          <w:szCs w:val="28"/>
        </w:rPr>
        <w:t>регламент</w:t>
      </w:r>
      <w:r w:rsidR="008551AA">
        <w:rPr>
          <w:rFonts w:ascii="Times New Roman" w:hAnsi="Times New Roman"/>
          <w:bCs/>
          <w:sz w:val="28"/>
          <w:szCs w:val="28"/>
        </w:rPr>
        <w:t>ом</w:t>
      </w:r>
      <w:r w:rsidRPr="00AC41AF">
        <w:rPr>
          <w:rFonts w:ascii="Times New Roman" w:hAnsi="Times New Roman"/>
          <w:bCs/>
          <w:sz w:val="28"/>
          <w:szCs w:val="28"/>
        </w:rPr>
        <w:t>.</w:t>
      </w:r>
    </w:p>
    <w:p w:rsidR="00C57495" w:rsidRPr="00AC41AF" w:rsidRDefault="00264364" w:rsidP="00C57495">
      <w:pPr>
        <w:tabs>
          <w:tab w:val="left" w:pos="980"/>
        </w:tabs>
        <w:spacing w:after="0" w:line="240" w:lineRule="auto"/>
        <w:jc w:val="both"/>
        <w:rPr>
          <w:rFonts w:ascii="Times New Roman" w:hAnsi="Times New Roman"/>
          <w:sz w:val="28"/>
          <w:szCs w:val="28"/>
        </w:rPr>
      </w:pPr>
      <w:r>
        <w:rPr>
          <w:rFonts w:ascii="Times New Roman" w:hAnsi="Times New Roman"/>
          <w:sz w:val="28"/>
          <w:szCs w:val="28"/>
        </w:rPr>
        <w:tab/>
      </w:r>
      <w:r w:rsidR="00C57495" w:rsidRPr="008551AA">
        <w:rPr>
          <w:rFonts w:ascii="Times New Roman" w:hAnsi="Times New Roman"/>
          <w:sz w:val="28"/>
          <w:szCs w:val="28"/>
        </w:rPr>
        <w:t>2.6.</w:t>
      </w:r>
      <w:r w:rsidR="00C57495" w:rsidRPr="00AC41A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AC41AF" w:rsidRDefault="00C57495" w:rsidP="00264364">
      <w:pPr>
        <w:tabs>
          <w:tab w:val="left" w:pos="980"/>
        </w:tabs>
        <w:spacing w:after="0" w:line="240" w:lineRule="auto"/>
        <w:rPr>
          <w:rFonts w:ascii="Times New Roman" w:hAnsi="Times New Roman"/>
          <w:sz w:val="28"/>
          <w:szCs w:val="28"/>
        </w:rPr>
      </w:pPr>
      <w:r w:rsidRPr="00AC41AF">
        <w:rPr>
          <w:rFonts w:ascii="Times New Roman" w:hAnsi="Times New Roman"/>
          <w:sz w:val="28"/>
          <w:szCs w:val="28"/>
        </w:rPr>
        <w:t xml:space="preserve">         Заявителем предоставля</w:t>
      </w:r>
      <w:r w:rsidR="00264364">
        <w:rPr>
          <w:rFonts w:ascii="Times New Roman" w:hAnsi="Times New Roman"/>
          <w:sz w:val="28"/>
          <w:szCs w:val="28"/>
        </w:rPr>
        <w:t>е</w:t>
      </w:r>
      <w:r w:rsidRPr="00AC41AF">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паспорт</w:t>
      </w:r>
      <w:r w:rsidR="00264364">
        <w:rPr>
          <w:rFonts w:ascii="Times New Roman" w:hAnsi="Times New Roman"/>
          <w:sz w:val="28"/>
          <w:szCs w:val="28"/>
        </w:rPr>
        <w:t>а</w:t>
      </w:r>
      <w:r w:rsidRPr="00AC41AF">
        <w:rPr>
          <w:rFonts w:ascii="Times New Roman" w:hAnsi="Times New Roman"/>
          <w:sz w:val="28"/>
          <w:szCs w:val="28"/>
        </w:rPr>
        <w:t xml:space="preserve"> </w:t>
      </w:r>
      <w:r w:rsidR="00264364">
        <w:rPr>
          <w:rFonts w:ascii="Times New Roman" w:hAnsi="Times New Roman"/>
          <w:sz w:val="28"/>
          <w:szCs w:val="28"/>
        </w:rPr>
        <w:t>заявителя;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судебного решения о месте жительства в случае отсутствия сведений о регистрации заявителя на территории </w:t>
      </w:r>
      <w:r w:rsidR="009D51F6">
        <w:rPr>
          <w:rFonts w:ascii="Times New Roman" w:hAnsi="Times New Roman"/>
          <w:sz w:val="28"/>
          <w:szCs w:val="28"/>
        </w:rPr>
        <w:t>Воронежск</w:t>
      </w:r>
      <w:r w:rsidR="008551AA">
        <w:rPr>
          <w:rFonts w:ascii="Times New Roman" w:hAnsi="Times New Roman"/>
          <w:sz w:val="28"/>
          <w:szCs w:val="28"/>
        </w:rPr>
        <w:t xml:space="preserve">ого </w:t>
      </w:r>
      <w:r w:rsidRPr="00AC41AF">
        <w:rPr>
          <w:rFonts w:ascii="Times New Roman" w:hAnsi="Times New Roman"/>
          <w:sz w:val="28"/>
          <w:szCs w:val="28"/>
        </w:rPr>
        <w:t>сельского поселения Усть-Лабинского района, в границах которого испрашивается земельный участок, или в случае наличия спора о месте регистрации;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документов, подтверждающих наличие у заявителя трёх и более детей на момент подачи заявления;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lastRenderedPageBreak/>
        <w:t>- свидетельства о браке в случае несовпадения фамилии заявителя и ребёнка (детей);</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AC41AF">
        <w:rPr>
          <w:rFonts w:ascii="Times New Roman" w:hAnsi="Times New Roman"/>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C57495">
      <w:pPr>
        <w:spacing w:after="0" w:line="240" w:lineRule="auto"/>
        <w:ind w:left="540" w:firstLine="16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за получением услуги ненадлежащего лица;</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xml:space="preserve">. Максимальный срок ожидания в очереди при подаче </w:t>
      </w:r>
      <w:r w:rsidR="009E6323">
        <w:rPr>
          <w:rFonts w:ascii="Times New Roman" w:hAnsi="Times New Roman"/>
          <w:bCs/>
          <w:sz w:val="28"/>
          <w:szCs w:val="28"/>
        </w:rPr>
        <w:t>заявления</w:t>
      </w:r>
      <w:r w:rsidRPr="00AC41AF">
        <w:rPr>
          <w:rFonts w:ascii="Times New Roman" w:hAnsi="Times New Roman"/>
          <w:bCs/>
          <w:sz w:val="28"/>
          <w:szCs w:val="28"/>
        </w:rPr>
        <w:t xml:space="preserve"> о предоставлении муниципальной услуги и при получении результата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009E6323">
        <w:rPr>
          <w:rFonts w:ascii="Times New Roman" w:hAnsi="Times New Roman"/>
          <w:sz w:val="28"/>
          <w:szCs w:val="28"/>
        </w:rPr>
        <w:t>. Срок регистрации заявления</w:t>
      </w:r>
      <w:r w:rsidRPr="00AC41AF">
        <w:rPr>
          <w:rFonts w:ascii="Times New Roman" w:hAnsi="Times New Roman"/>
          <w:sz w:val="28"/>
          <w:szCs w:val="28"/>
        </w:rPr>
        <w:t xml:space="preserve"> заявителя о предоставлении муниципальной услуги</w:t>
      </w:r>
      <w:r w:rsidR="00264364">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Срок регистрации </w:t>
      </w:r>
      <w:r w:rsidR="009E6323">
        <w:rPr>
          <w:rFonts w:ascii="Times New Roman" w:hAnsi="Times New Roman"/>
          <w:sz w:val="28"/>
          <w:szCs w:val="28"/>
        </w:rPr>
        <w:t>заявления</w:t>
      </w:r>
      <w:r w:rsidRPr="00AC41AF">
        <w:rPr>
          <w:rFonts w:ascii="Times New Roman" w:hAnsi="Times New Roman"/>
          <w:sz w:val="28"/>
          <w:szCs w:val="28"/>
        </w:rPr>
        <w:t xml:space="preserve"> заявителя о предоставлении Муниципальной услуги – не более 15 минут.</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2</w:t>
      </w:r>
      <w:r w:rsidRPr="00AC41AF">
        <w:rPr>
          <w:rFonts w:ascii="Times New Roman" w:hAnsi="Times New Roman"/>
          <w:sz w:val="28"/>
          <w:szCs w:val="28"/>
        </w:rPr>
        <w:t>.2.</w:t>
      </w:r>
      <w:r w:rsidR="00BC25A0">
        <w:rPr>
          <w:rFonts w:ascii="Times New Roman" w:hAnsi="Times New Roman"/>
          <w:sz w:val="28"/>
          <w:szCs w:val="28"/>
        </w:rPr>
        <w:t xml:space="preserve"> </w:t>
      </w:r>
      <w:r w:rsidRPr="00AC41AF">
        <w:rPr>
          <w:rFonts w:ascii="Times New Roman" w:hAnsi="Times New Roman"/>
          <w:sz w:val="28"/>
          <w:szCs w:val="28"/>
        </w:rPr>
        <w:t>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w:t>
      </w:r>
      <w:r w:rsidRPr="00AC41AF">
        <w:rPr>
          <w:rFonts w:ascii="Times New Roman" w:hAnsi="Times New Roman"/>
          <w:sz w:val="28"/>
          <w:szCs w:val="28"/>
        </w:rPr>
        <w:lastRenderedPageBreak/>
        <w:t>расписки на руки заявителю, второй экземпляр расписки помещается в пакет принятых документов.</w:t>
      </w:r>
    </w:p>
    <w:p w:rsidR="00BC25A0" w:rsidRPr="00BC25A0" w:rsidRDefault="00BC25A0" w:rsidP="00BC25A0">
      <w:pPr>
        <w:tabs>
          <w:tab w:val="left" w:pos="1260"/>
        </w:tabs>
        <w:spacing w:after="0" w:line="240" w:lineRule="auto"/>
        <w:ind w:firstLine="709"/>
        <w:jc w:val="both"/>
        <w:rPr>
          <w:rFonts w:ascii="Times New Roman" w:hAnsi="Times New Roman"/>
          <w:bCs/>
          <w:sz w:val="28"/>
          <w:szCs w:val="28"/>
        </w:rPr>
      </w:pPr>
      <w:r w:rsidRPr="00BC25A0">
        <w:rPr>
          <w:rFonts w:ascii="Times New Roman" w:hAnsi="Times New Roman"/>
          <w:sz w:val="28"/>
          <w:szCs w:val="28"/>
        </w:rPr>
        <w:t>2.1</w:t>
      </w:r>
      <w:r>
        <w:rPr>
          <w:rFonts w:ascii="Times New Roman" w:hAnsi="Times New Roman"/>
          <w:sz w:val="28"/>
          <w:szCs w:val="28"/>
        </w:rPr>
        <w:t>3</w:t>
      </w:r>
      <w:r w:rsidRPr="00BC25A0">
        <w:rPr>
          <w:rFonts w:ascii="Times New Roman" w:hAnsi="Times New Roman"/>
          <w:sz w:val="28"/>
          <w:szCs w:val="28"/>
        </w:rPr>
        <w:t>.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w:t>
      </w:r>
      <w:r w:rsidR="00206F43">
        <w:rPr>
          <w:rFonts w:ascii="Times New Roman" w:hAnsi="Times New Roman"/>
          <w:sz w:val="28"/>
          <w:szCs w:val="28"/>
        </w:rPr>
        <w:t xml:space="preserve">ссийской Федерации о социальной </w:t>
      </w:r>
      <w:r w:rsidRPr="00BC25A0">
        <w:rPr>
          <w:rFonts w:ascii="Times New Roman" w:hAnsi="Times New Roman"/>
          <w:sz w:val="28"/>
          <w:szCs w:val="28"/>
        </w:rPr>
        <w:t>защиты инвалидов:</w:t>
      </w:r>
    </w:p>
    <w:p w:rsidR="00BC25A0" w:rsidRPr="00BC25A0" w:rsidRDefault="00BC25A0" w:rsidP="00BC25A0">
      <w:pPr>
        <w:tabs>
          <w:tab w:val="left" w:pos="1260"/>
        </w:tabs>
        <w:spacing w:after="0" w:line="240" w:lineRule="auto"/>
        <w:ind w:firstLine="709"/>
        <w:jc w:val="both"/>
        <w:rPr>
          <w:rFonts w:ascii="Times New Roman" w:hAnsi="Times New Roman"/>
          <w:sz w:val="28"/>
          <w:szCs w:val="28"/>
        </w:rPr>
      </w:pPr>
      <w:r w:rsidRPr="00BC25A0">
        <w:rPr>
          <w:rFonts w:ascii="Times New Roman" w:hAnsi="Times New Roman"/>
          <w:sz w:val="28"/>
          <w:szCs w:val="28"/>
        </w:rPr>
        <w:t>2.1</w:t>
      </w:r>
      <w:r>
        <w:rPr>
          <w:rFonts w:ascii="Times New Roman" w:hAnsi="Times New Roman"/>
          <w:sz w:val="28"/>
          <w:szCs w:val="28"/>
        </w:rPr>
        <w:t>3</w:t>
      </w:r>
      <w:r w:rsidRPr="00BC25A0">
        <w:rPr>
          <w:rFonts w:ascii="Times New Roman" w:hAnsi="Times New Roman"/>
          <w:sz w:val="28"/>
          <w:szCs w:val="28"/>
        </w:rPr>
        <w:t>.1 Здание МФЦ располагается в пешеходной доступности от остановок общественного транспорта. Дорога от близлежащих остановок обществе</w:t>
      </w:r>
      <w:r w:rsidR="00206F43">
        <w:rPr>
          <w:rFonts w:ascii="Times New Roman" w:hAnsi="Times New Roman"/>
          <w:sz w:val="28"/>
          <w:szCs w:val="28"/>
        </w:rPr>
        <w:t xml:space="preserve">нного транспорта до здания МФЦ </w:t>
      </w:r>
      <w:r w:rsidRPr="00BC25A0">
        <w:rPr>
          <w:rFonts w:ascii="Times New Roman" w:hAnsi="Times New Roman"/>
          <w:sz w:val="28"/>
          <w:szCs w:val="28"/>
        </w:rPr>
        <w:t>оборудована указателями.</w:t>
      </w:r>
    </w:p>
    <w:p w:rsidR="00BC25A0" w:rsidRPr="00BC25A0" w:rsidRDefault="00206F43" w:rsidP="00BC25A0">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Здание МФЦ должно отвечать </w:t>
      </w:r>
      <w:r w:rsidR="00BC25A0" w:rsidRPr="00BC25A0">
        <w:rPr>
          <w:rFonts w:ascii="Times New Roman" w:hAnsi="Times New Roman"/>
          <w:sz w:val="28"/>
          <w:szCs w:val="28"/>
        </w:rPr>
        <w:t xml:space="preserve">требованиям доступности для инвалидов в соответствии с законодательством Российской Федерации о социальной защите инвалидов. </w:t>
      </w:r>
    </w:p>
    <w:p w:rsidR="00BC25A0" w:rsidRPr="00BC25A0" w:rsidRDefault="00BC25A0" w:rsidP="00BC25A0">
      <w:pPr>
        <w:tabs>
          <w:tab w:val="left" w:pos="1260"/>
        </w:tabs>
        <w:spacing w:after="0" w:line="240" w:lineRule="auto"/>
        <w:ind w:firstLine="709"/>
        <w:jc w:val="both"/>
        <w:rPr>
          <w:rFonts w:ascii="Times New Roman" w:hAnsi="Times New Roman"/>
          <w:sz w:val="28"/>
          <w:szCs w:val="28"/>
        </w:rPr>
      </w:pPr>
      <w:r w:rsidRPr="00BC25A0">
        <w:rPr>
          <w:rFonts w:ascii="Times New Roman" w:hAnsi="Times New Roman"/>
          <w:sz w:val="28"/>
          <w:szCs w:val="28"/>
        </w:rPr>
        <w:t>2.1</w:t>
      </w:r>
      <w:r>
        <w:rPr>
          <w:rFonts w:ascii="Times New Roman" w:hAnsi="Times New Roman"/>
          <w:sz w:val="28"/>
          <w:szCs w:val="28"/>
        </w:rPr>
        <w:t>3</w:t>
      </w:r>
      <w:r w:rsidRPr="00BC25A0">
        <w:rPr>
          <w:rFonts w:ascii="Times New Roman" w:hAnsi="Times New Roman"/>
          <w:sz w:val="28"/>
          <w:szCs w:val="28"/>
        </w:rPr>
        <w:t>.2. Операционный зал МФЦ располагается на первом этаже здания с оборудованным отдельным входом для заявителей.</w:t>
      </w:r>
    </w:p>
    <w:p w:rsidR="00BC25A0" w:rsidRPr="00BC25A0" w:rsidRDefault="00BC25A0" w:rsidP="00BC25A0">
      <w:pPr>
        <w:tabs>
          <w:tab w:val="left" w:pos="1260"/>
        </w:tabs>
        <w:spacing w:after="0" w:line="240" w:lineRule="auto"/>
        <w:ind w:firstLine="709"/>
        <w:jc w:val="both"/>
        <w:rPr>
          <w:rFonts w:ascii="Times New Roman" w:hAnsi="Times New Roman"/>
          <w:sz w:val="28"/>
          <w:szCs w:val="28"/>
        </w:rPr>
      </w:pPr>
      <w:r w:rsidRPr="00BC25A0">
        <w:rPr>
          <w:rFonts w:ascii="Times New Roman" w:hAnsi="Times New Roman"/>
          <w:sz w:val="28"/>
          <w:szCs w:val="28"/>
        </w:rPr>
        <w:t>2.1</w:t>
      </w:r>
      <w:r>
        <w:rPr>
          <w:rFonts w:ascii="Times New Roman" w:hAnsi="Times New Roman"/>
          <w:sz w:val="28"/>
          <w:szCs w:val="28"/>
        </w:rPr>
        <w:t>3</w:t>
      </w:r>
      <w:r w:rsidRPr="00BC25A0">
        <w:rPr>
          <w:rFonts w:ascii="Times New Roman" w:hAnsi="Times New Roman"/>
          <w:sz w:val="28"/>
          <w:szCs w:val="28"/>
        </w:rPr>
        <w:t>.3. Вход в здание оборудован лестницей, а также пандусами для беспрепятственного передвижения инвалидных колясок.</w:t>
      </w:r>
    </w:p>
    <w:p w:rsidR="00BC25A0" w:rsidRPr="00BC25A0" w:rsidRDefault="00BC25A0" w:rsidP="00BC25A0">
      <w:pPr>
        <w:tabs>
          <w:tab w:val="left" w:pos="1260"/>
        </w:tabs>
        <w:spacing w:after="0" w:line="240" w:lineRule="auto"/>
        <w:ind w:firstLine="709"/>
        <w:jc w:val="both"/>
        <w:rPr>
          <w:rFonts w:ascii="Times New Roman" w:hAnsi="Times New Roman"/>
          <w:sz w:val="28"/>
          <w:szCs w:val="28"/>
        </w:rPr>
      </w:pPr>
      <w:r w:rsidRPr="00BC25A0">
        <w:rPr>
          <w:rFonts w:ascii="Times New Roman" w:hAnsi="Times New Roman"/>
          <w:sz w:val="28"/>
          <w:szCs w:val="28"/>
        </w:rPr>
        <w:t>2.1</w:t>
      </w:r>
      <w:r>
        <w:rPr>
          <w:rFonts w:ascii="Times New Roman" w:hAnsi="Times New Roman"/>
          <w:sz w:val="28"/>
          <w:szCs w:val="28"/>
        </w:rPr>
        <w:t>3</w:t>
      </w:r>
      <w:r w:rsidRPr="00BC25A0">
        <w:rPr>
          <w:rFonts w:ascii="Times New Roman" w:hAnsi="Times New Roman"/>
          <w:sz w:val="28"/>
          <w:szCs w:val="28"/>
        </w:rPr>
        <w:t>.4. 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w:t>
      </w:r>
    </w:p>
    <w:p w:rsidR="00BC25A0" w:rsidRPr="00BC25A0" w:rsidRDefault="00BC25A0" w:rsidP="00BC25A0">
      <w:pPr>
        <w:tabs>
          <w:tab w:val="left" w:pos="1260"/>
        </w:tabs>
        <w:spacing w:after="0" w:line="240" w:lineRule="auto"/>
        <w:ind w:firstLine="709"/>
        <w:jc w:val="both"/>
        <w:rPr>
          <w:rFonts w:ascii="Times New Roman" w:hAnsi="Times New Roman"/>
          <w:sz w:val="28"/>
          <w:szCs w:val="28"/>
        </w:rPr>
      </w:pPr>
      <w:r w:rsidRPr="00BC25A0">
        <w:rPr>
          <w:rFonts w:ascii="Times New Roman" w:hAnsi="Times New Roman"/>
          <w:sz w:val="28"/>
          <w:szCs w:val="28"/>
        </w:rPr>
        <w:t>2.1</w:t>
      </w:r>
      <w:r>
        <w:rPr>
          <w:rFonts w:ascii="Times New Roman" w:hAnsi="Times New Roman"/>
          <w:sz w:val="28"/>
          <w:szCs w:val="28"/>
        </w:rPr>
        <w:t>3</w:t>
      </w:r>
      <w:r w:rsidRPr="00BC25A0">
        <w:rPr>
          <w:rFonts w:ascii="Times New Roman" w:hAnsi="Times New Roman"/>
          <w:sz w:val="28"/>
          <w:szCs w:val="28"/>
        </w:rPr>
        <w:t>.5. МФЦ оборудован стоянками для автомобильного транспорта граждан – получателей муниципальной услуги.</w:t>
      </w:r>
    </w:p>
    <w:p w:rsidR="00BC25A0" w:rsidRPr="00BC25A0" w:rsidRDefault="00BC25A0" w:rsidP="00BC25A0">
      <w:pPr>
        <w:tabs>
          <w:tab w:val="left" w:pos="1260"/>
        </w:tabs>
        <w:spacing w:after="0" w:line="240" w:lineRule="auto"/>
        <w:ind w:firstLine="709"/>
        <w:jc w:val="both"/>
        <w:rPr>
          <w:rFonts w:ascii="Times New Roman" w:hAnsi="Times New Roman"/>
          <w:sz w:val="28"/>
          <w:szCs w:val="28"/>
        </w:rPr>
      </w:pPr>
      <w:r w:rsidRPr="00BC25A0">
        <w:rPr>
          <w:rFonts w:ascii="Times New Roman" w:hAnsi="Times New Roman"/>
          <w:sz w:val="28"/>
          <w:szCs w:val="28"/>
        </w:rPr>
        <w:t>Предоставляется бесплатный доступ получателей муниципальной услуги к парковочным местам.</w:t>
      </w:r>
    </w:p>
    <w:p w:rsidR="00BC25A0" w:rsidRPr="00BC25A0" w:rsidRDefault="00BC25A0" w:rsidP="00BC25A0">
      <w:pPr>
        <w:tabs>
          <w:tab w:val="left" w:pos="1260"/>
        </w:tabs>
        <w:spacing w:after="0" w:line="240" w:lineRule="auto"/>
        <w:ind w:firstLine="709"/>
        <w:jc w:val="both"/>
        <w:rPr>
          <w:rFonts w:ascii="Times New Roman" w:hAnsi="Times New Roman"/>
          <w:sz w:val="28"/>
          <w:szCs w:val="28"/>
        </w:rPr>
      </w:pPr>
      <w:r w:rsidRPr="00BC25A0">
        <w:rPr>
          <w:rFonts w:ascii="Times New Roman" w:hAnsi="Times New Roman"/>
          <w:sz w:val="28"/>
          <w:szCs w:val="28"/>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.6. Сектор ожидания оборудован стульями, креслами, столами  для оформления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.7. Операционный зал оборудован электронной системой управления очередью.</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.8. В секторе ожидания установлена система звукового информирования для информирования престарелых и слабовидящих граждан. </w:t>
      </w:r>
    </w:p>
    <w:p w:rsidR="00C57495"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00C57495" w:rsidRPr="00AC41AF">
        <w:rPr>
          <w:rFonts w:ascii="Times New Roman" w:hAnsi="Times New Roman"/>
          <w:sz w:val="28"/>
          <w:szCs w:val="28"/>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4E6151" w:rsidRDefault="004E6151"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2.13.10. Сектор информирования оборудуется стульями, столами для оформления документов. </w:t>
      </w:r>
    </w:p>
    <w:p w:rsidR="00BC25A0" w:rsidRDefault="004E6151" w:rsidP="00BC25A0">
      <w:pPr>
        <w:widowControl w:val="0"/>
        <w:suppressAutoHyphens/>
        <w:spacing w:after="0" w:line="240" w:lineRule="auto"/>
        <w:ind w:firstLine="709"/>
        <w:jc w:val="both"/>
        <w:rPr>
          <w:rFonts w:ascii="Times New Roman" w:eastAsia="Lucida Sans Unicode" w:hAnsi="Times New Roman"/>
          <w:color w:val="FF0000"/>
          <w:sz w:val="28"/>
          <w:szCs w:val="28"/>
          <w:lang w:eastAsia="en-US" w:bidi="en-US"/>
        </w:rPr>
      </w:pPr>
      <w:r>
        <w:rPr>
          <w:rFonts w:ascii="Times New Roman" w:hAnsi="Times New Roman"/>
          <w:sz w:val="28"/>
          <w:szCs w:val="28"/>
        </w:rPr>
        <w:t>2.13.11</w:t>
      </w:r>
      <w:r w:rsidR="00BC25A0">
        <w:rPr>
          <w:rFonts w:ascii="Times New Roman" w:hAnsi="Times New Roman"/>
          <w:sz w:val="28"/>
          <w:szCs w:val="28"/>
        </w:rPr>
        <w:t xml:space="preserve">. </w:t>
      </w:r>
      <w:r w:rsidR="00BC25A0" w:rsidRPr="00BC25A0">
        <w:rPr>
          <w:rFonts w:ascii="Times New Roman" w:eastAsia="Lucida Sans Unicode" w:hAnsi="Times New Roman"/>
          <w:color w:val="FF0000"/>
          <w:sz w:val="28"/>
          <w:szCs w:val="28"/>
          <w:lang w:eastAsia="en-US"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BC25A0" w:rsidRPr="00BC25A0" w:rsidRDefault="00BC25A0" w:rsidP="00BC25A0">
      <w:pPr>
        <w:widowControl w:val="0"/>
        <w:suppressAutoHyphens/>
        <w:spacing w:after="0" w:line="240" w:lineRule="auto"/>
        <w:ind w:firstLine="709"/>
        <w:jc w:val="both"/>
        <w:rPr>
          <w:rFonts w:ascii="Times New Roman" w:eastAsia="Lucida Sans Unicode" w:hAnsi="Times New Roman"/>
          <w:color w:val="FF0000"/>
          <w:sz w:val="28"/>
          <w:szCs w:val="28"/>
          <w:lang w:eastAsia="en-US" w:bidi="en-US"/>
        </w:rPr>
      </w:pPr>
      <w:r w:rsidRPr="00BC25A0">
        <w:rPr>
          <w:rFonts w:ascii="Times New Roman" w:eastAsia="Lucida Sans Unicode" w:hAnsi="Times New Roman"/>
          <w:color w:val="FF0000"/>
          <w:sz w:val="28"/>
          <w:szCs w:val="28"/>
          <w:lang w:eastAsia="en-US" w:bidi="en-US"/>
        </w:rPr>
        <w:t>2.1</w:t>
      </w:r>
      <w:r>
        <w:rPr>
          <w:rFonts w:ascii="Times New Roman" w:eastAsia="Lucida Sans Unicode" w:hAnsi="Times New Roman"/>
          <w:color w:val="FF0000"/>
          <w:sz w:val="28"/>
          <w:szCs w:val="28"/>
          <w:lang w:eastAsia="en-US" w:bidi="en-US"/>
        </w:rPr>
        <w:t>3</w:t>
      </w:r>
      <w:r w:rsidR="004E6151">
        <w:rPr>
          <w:rFonts w:ascii="Times New Roman" w:eastAsia="Lucida Sans Unicode" w:hAnsi="Times New Roman"/>
          <w:color w:val="FF0000"/>
          <w:sz w:val="28"/>
          <w:szCs w:val="28"/>
          <w:lang w:eastAsia="en-US" w:bidi="en-US"/>
        </w:rPr>
        <w:t>.12</w:t>
      </w:r>
      <w:r w:rsidRPr="00BC25A0">
        <w:rPr>
          <w:rFonts w:ascii="Times New Roman" w:eastAsia="Lucida Sans Unicode" w:hAnsi="Times New Roman"/>
          <w:color w:val="FF0000"/>
          <w:sz w:val="28"/>
          <w:szCs w:val="28"/>
          <w:lang w:eastAsia="en-US" w:bidi="en-US"/>
        </w:rPr>
        <w:t xml:space="preserve">. В секторе информирования устанавливаются информационно-справочные терминалы со справочно-информационными системами - </w:t>
      </w:r>
      <w:r w:rsidRPr="00BC25A0">
        <w:rPr>
          <w:rFonts w:ascii="Times New Roman" w:eastAsia="Lucida Sans Unicode" w:hAnsi="Times New Roman"/>
          <w:color w:val="FF0000"/>
          <w:sz w:val="28"/>
          <w:szCs w:val="28"/>
          <w:lang w:eastAsia="en-US" w:bidi="en-US"/>
        </w:rPr>
        <w:lastRenderedPageBreak/>
        <w:t xml:space="preserve">информационные киоски (информаторы). </w:t>
      </w:r>
    </w:p>
    <w:p w:rsidR="00BC25A0" w:rsidRDefault="00BC25A0" w:rsidP="00BC25A0">
      <w:pPr>
        <w:widowControl w:val="0"/>
        <w:suppressAutoHyphens/>
        <w:spacing w:after="0" w:line="240" w:lineRule="auto"/>
        <w:ind w:firstLine="709"/>
        <w:jc w:val="both"/>
        <w:rPr>
          <w:rFonts w:ascii="Times New Roman" w:eastAsia="Lucida Sans Unicode" w:hAnsi="Times New Roman"/>
          <w:color w:val="FF0000"/>
          <w:sz w:val="28"/>
          <w:szCs w:val="28"/>
          <w:lang w:eastAsia="en-US" w:bidi="en-US"/>
        </w:rPr>
      </w:pPr>
      <w:r w:rsidRPr="00BC25A0">
        <w:rPr>
          <w:rFonts w:ascii="Times New Roman" w:eastAsia="Lucida Sans Unicode" w:hAnsi="Times New Roman"/>
          <w:color w:val="FF0000"/>
          <w:sz w:val="28"/>
          <w:szCs w:val="28"/>
          <w:lang w:eastAsia="en-US" w:bidi="en-US"/>
        </w:rPr>
        <w:t>2.1</w:t>
      </w:r>
      <w:r>
        <w:rPr>
          <w:rFonts w:ascii="Times New Roman" w:eastAsia="Lucida Sans Unicode" w:hAnsi="Times New Roman"/>
          <w:color w:val="FF0000"/>
          <w:sz w:val="28"/>
          <w:szCs w:val="28"/>
          <w:lang w:eastAsia="en-US" w:bidi="en-US"/>
        </w:rPr>
        <w:t>3</w:t>
      </w:r>
      <w:r w:rsidRPr="00BC25A0">
        <w:rPr>
          <w:rFonts w:ascii="Times New Roman" w:eastAsia="Lucida Sans Unicode" w:hAnsi="Times New Roman"/>
          <w:color w:val="FF0000"/>
          <w:sz w:val="28"/>
          <w:szCs w:val="28"/>
          <w:lang w:eastAsia="en-US" w:bidi="en-US"/>
        </w:rPr>
        <w:t>.1</w:t>
      </w:r>
      <w:r w:rsidR="004E6151">
        <w:rPr>
          <w:rFonts w:ascii="Times New Roman" w:eastAsia="Lucida Sans Unicode" w:hAnsi="Times New Roman"/>
          <w:color w:val="FF0000"/>
          <w:sz w:val="28"/>
          <w:szCs w:val="28"/>
          <w:lang w:eastAsia="en-US" w:bidi="en-US"/>
        </w:rPr>
        <w:t>3</w:t>
      </w:r>
      <w:r w:rsidRPr="00BC25A0">
        <w:rPr>
          <w:rFonts w:ascii="Times New Roman" w:eastAsia="Lucida Sans Unicode" w:hAnsi="Times New Roman"/>
          <w:color w:val="FF0000"/>
          <w:sz w:val="28"/>
          <w:szCs w:val="28"/>
          <w:lang w:eastAsia="en-US" w:bidi="en-US"/>
        </w:rPr>
        <w:t>.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BC25A0" w:rsidRPr="00BC25A0" w:rsidRDefault="00BC25A0" w:rsidP="00BC25A0">
      <w:pPr>
        <w:widowControl w:val="0"/>
        <w:suppressAutoHyphens/>
        <w:spacing w:after="0" w:line="240" w:lineRule="auto"/>
        <w:ind w:firstLine="709"/>
        <w:jc w:val="both"/>
        <w:rPr>
          <w:rFonts w:ascii="Times New Roman" w:eastAsia="Lucida Sans Unicode" w:hAnsi="Times New Roman"/>
          <w:color w:val="FF0000"/>
          <w:sz w:val="28"/>
          <w:szCs w:val="28"/>
          <w:lang w:eastAsia="en-US" w:bidi="en-US"/>
        </w:rPr>
      </w:pPr>
      <w:r w:rsidRPr="00BC25A0">
        <w:rPr>
          <w:rFonts w:ascii="Times New Roman" w:eastAsia="Lucida Sans Unicode" w:hAnsi="Times New Roman"/>
          <w:color w:val="FF0000"/>
          <w:sz w:val="28"/>
          <w:szCs w:val="28"/>
          <w:lang w:eastAsia="en-US" w:bidi="en-US"/>
        </w:rPr>
        <w:t>2.1</w:t>
      </w:r>
      <w:r>
        <w:rPr>
          <w:rFonts w:ascii="Times New Roman" w:eastAsia="Lucida Sans Unicode" w:hAnsi="Times New Roman"/>
          <w:color w:val="FF0000"/>
          <w:sz w:val="28"/>
          <w:szCs w:val="28"/>
          <w:lang w:eastAsia="en-US" w:bidi="en-US"/>
        </w:rPr>
        <w:t>3</w:t>
      </w:r>
      <w:r w:rsidR="004E6151">
        <w:rPr>
          <w:rFonts w:ascii="Times New Roman" w:eastAsia="Lucida Sans Unicode" w:hAnsi="Times New Roman"/>
          <w:color w:val="FF0000"/>
          <w:sz w:val="28"/>
          <w:szCs w:val="28"/>
          <w:lang w:eastAsia="en-US" w:bidi="en-US"/>
        </w:rPr>
        <w:t>.14</w:t>
      </w:r>
      <w:r w:rsidRPr="00BC25A0">
        <w:rPr>
          <w:rFonts w:ascii="Times New Roman" w:eastAsia="Lucida Sans Unicode" w:hAnsi="Times New Roman"/>
          <w:color w:val="FF0000"/>
          <w:sz w:val="28"/>
          <w:szCs w:val="28"/>
          <w:lang w:eastAsia="en-US" w:bidi="en-US"/>
        </w:rPr>
        <w:t xml:space="preserve">. Сектор для информирования оборудован световым информационным табло (видеоэкран с информацией). </w:t>
      </w:r>
    </w:p>
    <w:p w:rsidR="00BC25A0" w:rsidRPr="00BC25A0" w:rsidRDefault="00BC25A0" w:rsidP="00BC25A0">
      <w:pPr>
        <w:widowControl w:val="0"/>
        <w:suppressAutoHyphens/>
        <w:spacing w:after="0" w:line="240" w:lineRule="auto"/>
        <w:ind w:firstLine="709"/>
        <w:jc w:val="both"/>
        <w:rPr>
          <w:rFonts w:ascii="Times New Roman" w:eastAsia="Lucida Sans Unicode" w:hAnsi="Times New Roman"/>
          <w:color w:val="FF0000"/>
          <w:sz w:val="28"/>
          <w:szCs w:val="28"/>
          <w:lang w:eastAsia="en-US" w:bidi="en-US"/>
        </w:rPr>
      </w:pPr>
      <w:r w:rsidRPr="00BC25A0">
        <w:rPr>
          <w:rFonts w:ascii="Times New Roman" w:eastAsia="Lucida Sans Unicode" w:hAnsi="Times New Roman"/>
          <w:color w:val="FF0000"/>
          <w:sz w:val="28"/>
          <w:szCs w:val="28"/>
          <w:lang w:eastAsia="en-US" w:bidi="en-US"/>
        </w:rPr>
        <w:t>2.1</w:t>
      </w:r>
      <w:r>
        <w:rPr>
          <w:rFonts w:ascii="Times New Roman" w:eastAsia="Lucida Sans Unicode" w:hAnsi="Times New Roman"/>
          <w:color w:val="FF0000"/>
          <w:sz w:val="28"/>
          <w:szCs w:val="28"/>
          <w:lang w:eastAsia="en-US" w:bidi="en-US"/>
        </w:rPr>
        <w:t>3</w:t>
      </w:r>
      <w:r w:rsidR="004E6151">
        <w:rPr>
          <w:rFonts w:ascii="Times New Roman" w:eastAsia="Lucida Sans Unicode" w:hAnsi="Times New Roman"/>
          <w:color w:val="FF0000"/>
          <w:sz w:val="28"/>
          <w:szCs w:val="28"/>
          <w:lang w:eastAsia="en-US" w:bidi="en-US"/>
        </w:rPr>
        <w:t>.15</w:t>
      </w:r>
      <w:r w:rsidRPr="00BC25A0">
        <w:rPr>
          <w:rFonts w:ascii="Times New Roman" w:eastAsia="Lucida Sans Unicode" w:hAnsi="Times New Roman"/>
          <w:color w:val="FF0000"/>
          <w:sz w:val="28"/>
          <w:szCs w:val="28"/>
          <w:lang w:eastAsia="en-US" w:bidi="en-US"/>
        </w:rPr>
        <w:t>.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BC25A0" w:rsidRPr="00BC25A0" w:rsidRDefault="00BC25A0" w:rsidP="00BC25A0">
      <w:pPr>
        <w:widowControl w:val="0"/>
        <w:suppressAutoHyphens/>
        <w:spacing w:after="0" w:line="240" w:lineRule="auto"/>
        <w:ind w:firstLine="709"/>
        <w:jc w:val="both"/>
        <w:rPr>
          <w:rFonts w:ascii="Times New Roman" w:eastAsia="Lucida Sans Unicode" w:hAnsi="Times New Roman"/>
          <w:color w:val="FF0000"/>
          <w:sz w:val="28"/>
          <w:szCs w:val="28"/>
          <w:lang w:eastAsia="en-US" w:bidi="en-US"/>
        </w:rPr>
      </w:pPr>
      <w:r w:rsidRPr="00BC25A0">
        <w:rPr>
          <w:rFonts w:ascii="Times New Roman" w:eastAsia="Lucida Sans Unicode" w:hAnsi="Times New Roman"/>
          <w:color w:val="FF0000"/>
          <w:sz w:val="28"/>
          <w:szCs w:val="28"/>
          <w:lang w:eastAsia="en-US" w:bidi="en-US"/>
        </w:rPr>
        <w:t>2.1</w:t>
      </w:r>
      <w:r>
        <w:rPr>
          <w:rFonts w:ascii="Times New Roman" w:eastAsia="Lucida Sans Unicode" w:hAnsi="Times New Roman"/>
          <w:color w:val="FF0000"/>
          <w:sz w:val="28"/>
          <w:szCs w:val="28"/>
          <w:lang w:eastAsia="en-US" w:bidi="en-US"/>
        </w:rPr>
        <w:t>3</w:t>
      </w:r>
      <w:r w:rsidR="004E6151">
        <w:rPr>
          <w:rFonts w:ascii="Times New Roman" w:eastAsia="Lucida Sans Unicode" w:hAnsi="Times New Roman"/>
          <w:color w:val="FF0000"/>
          <w:sz w:val="28"/>
          <w:szCs w:val="28"/>
          <w:lang w:eastAsia="en-US" w:bidi="en-US"/>
        </w:rPr>
        <w:t>.16</w:t>
      </w:r>
      <w:r w:rsidRPr="00BC25A0">
        <w:rPr>
          <w:rFonts w:ascii="Times New Roman" w:eastAsia="Lucida Sans Unicode" w:hAnsi="Times New Roman"/>
          <w:color w:val="FF0000"/>
          <w:sz w:val="28"/>
          <w:szCs w:val="28"/>
          <w:lang w:eastAsia="en-US" w:bidi="en-US"/>
        </w:rPr>
        <w:t xml:space="preserve">. Визуальная, текстовая информация о порядке предоставления муниципальной услуги размещается на информационном стенде, а также на Сайте.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A60DB">
        <w:rPr>
          <w:rFonts w:ascii="Times New Roman" w:hAnsi="Times New Roman"/>
          <w:sz w:val="28"/>
          <w:szCs w:val="28"/>
        </w:rPr>
        <w:t>3.17</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перечень документов, необходимых для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и сроки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адреса Интернет-сайтов;</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получения консультаций об оказании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бланки заявлений, представляемых заявителем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образцы заполнения заявлений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основания для отказа в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другая информация, необходимая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A60DB">
        <w:rPr>
          <w:rFonts w:ascii="Times New Roman" w:hAnsi="Times New Roman"/>
          <w:sz w:val="28"/>
          <w:szCs w:val="28"/>
        </w:rPr>
        <w:t>8</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57495" w:rsidRPr="00AC41AF" w:rsidRDefault="00C57495" w:rsidP="00C57495">
      <w:pPr>
        <w:autoSpaceDE w:val="0"/>
        <w:autoSpaceDN w:val="0"/>
        <w:adjustRightInd w:val="0"/>
        <w:spacing w:after="0" w:line="240" w:lineRule="auto"/>
        <w:ind w:firstLine="851"/>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w:t>
      </w:r>
      <w:r w:rsidR="00D162F7">
        <w:rPr>
          <w:rFonts w:ascii="Times New Roman" w:hAnsi="Times New Roman"/>
          <w:kern w:val="1"/>
          <w:sz w:val="28"/>
          <w:szCs w:val="28"/>
        </w:rPr>
        <w:t>оставлении муниципальной услуги;</w:t>
      </w:r>
    </w:p>
    <w:p w:rsidR="00D162F7" w:rsidRPr="00D162F7" w:rsidRDefault="00D162F7" w:rsidP="00D162F7">
      <w:pPr>
        <w:autoSpaceDE w:val="0"/>
        <w:autoSpaceDN w:val="0"/>
        <w:adjustRightInd w:val="0"/>
        <w:spacing w:after="0" w:line="240" w:lineRule="auto"/>
        <w:ind w:firstLine="851"/>
        <w:jc w:val="both"/>
        <w:rPr>
          <w:rFonts w:ascii="Times New Roman" w:hAnsi="Times New Roman"/>
          <w:kern w:val="1"/>
          <w:sz w:val="28"/>
          <w:szCs w:val="28"/>
        </w:rPr>
      </w:pPr>
      <w:r w:rsidRPr="00D162F7">
        <w:rPr>
          <w:rFonts w:ascii="Times New Roman" w:hAnsi="Times New Roman"/>
          <w:kern w:val="1"/>
          <w:sz w:val="28"/>
          <w:szCs w:val="28"/>
        </w:rPr>
        <w:lastRenderedPageBreak/>
        <w:t>- обеспечение беспрепятственного доступа инвалидов к помещениям, в которых предоставляется муниципальная услуга.</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5</w:t>
      </w:r>
      <w:r w:rsidRPr="00AC41AF">
        <w:rPr>
          <w:rFonts w:ascii="Times New Roman" w:hAnsi="Times New Roman"/>
          <w:kern w:val="1"/>
          <w:sz w:val="28"/>
          <w:szCs w:val="28"/>
        </w:rPr>
        <w:t>.</w:t>
      </w:r>
      <w:r w:rsidR="00550E0D">
        <w:rPr>
          <w:rFonts w:ascii="Times New Roman" w:hAnsi="Times New Roman"/>
          <w:kern w:val="1"/>
          <w:sz w:val="28"/>
          <w:szCs w:val="28"/>
        </w:rPr>
        <w:t xml:space="preserve"> </w:t>
      </w:r>
      <w:r w:rsidRPr="00AC41AF">
        <w:rPr>
          <w:rFonts w:ascii="Times New Roman" w:hAnsi="Times New Roman"/>
          <w:kern w:val="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50E0D">
        <w:rPr>
          <w:rFonts w:ascii="Times New Roman" w:hAnsi="Times New Roman"/>
          <w:kern w:val="1"/>
          <w:sz w:val="28"/>
          <w:szCs w:val="28"/>
        </w:rPr>
        <w:t>:</w:t>
      </w:r>
    </w:p>
    <w:p w:rsidR="00C57495" w:rsidRPr="00AC41AF" w:rsidRDefault="009D51F6" w:rsidP="00C57495">
      <w:pPr>
        <w:autoSpaceDE w:val="0"/>
        <w:autoSpaceDN w:val="0"/>
        <w:adjustRightInd w:val="0"/>
        <w:spacing w:after="0" w:line="240" w:lineRule="auto"/>
        <w:ind w:firstLine="708"/>
        <w:jc w:val="both"/>
        <w:rPr>
          <w:rFonts w:ascii="Times New Roman" w:hAnsi="Times New Roman"/>
          <w:kern w:val="1"/>
          <w:sz w:val="28"/>
          <w:szCs w:val="28"/>
        </w:rPr>
      </w:pPr>
      <w:r>
        <w:rPr>
          <w:rFonts w:ascii="Times New Roman" w:hAnsi="Times New Roman"/>
          <w:kern w:val="1"/>
          <w:sz w:val="28"/>
          <w:szCs w:val="28"/>
        </w:rPr>
        <w:t xml:space="preserve">2.15.1. </w:t>
      </w:r>
      <w:r w:rsidR="00C57495" w:rsidRPr="00AC41AF">
        <w:rPr>
          <w:rFonts w:ascii="Times New Roman" w:hAnsi="Times New Roman"/>
          <w:kern w:val="1"/>
          <w:sz w:val="28"/>
          <w:szCs w:val="28"/>
        </w:rPr>
        <w:t xml:space="preserve">Обеспечение возможности получения заявителями информации о предоставляемой муниципальной услуги на официальном сайте </w:t>
      </w:r>
      <w:r>
        <w:rPr>
          <w:rFonts w:ascii="Times New Roman" w:hAnsi="Times New Roman"/>
          <w:kern w:val="1"/>
          <w:sz w:val="28"/>
          <w:szCs w:val="28"/>
        </w:rPr>
        <w:t>Воронежск</w:t>
      </w:r>
      <w:r w:rsidR="008551AA">
        <w:rPr>
          <w:rFonts w:ascii="Times New Roman" w:hAnsi="Times New Roman"/>
          <w:kern w:val="1"/>
          <w:sz w:val="28"/>
          <w:szCs w:val="28"/>
        </w:rPr>
        <w:t>ого</w:t>
      </w:r>
      <w:r w:rsidR="00C57495" w:rsidRPr="00AC41AF">
        <w:rPr>
          <w:rFonts w:ascii="Times New Roman" w:hAnsi="Times New Roman"/>
          <w:kern w:val="1"/>
          <w:sz w:val="28"/>
          <w:szCs w:val="28"/>
        </w:rPr>
        <w:t xml:space="preserve"> сельского п</w:t>
      </w:r>
      <w:r w:rsidR="00933169">
        <w:rPr>
          <w:rFonts w:ascii="Times New Roman" w:hAnsi="Times New Roman"/>
          <w:kern w:val="1"/>
          <w:sz w:val="28"/>
          <w:szCs w:val="28"/>
        </w:rPr>
        <w:t>оселения Усть-Лабинского района www.voronezhskoesp.ru</w:t>
      </w:r>
      <w:r w:rsidR="00C57495" w:rsidRPr="00AC41AF">
        <w:rPr>
          <w:rFonts w:ascii="Times New Roman" w:hAnsi="Times New Roman"/>
          <w:kern w:val="1"/>
          <w:sz w:val="28"/>
          <w:szCs w:val="28"/>
        </w:rPr>
        <w:t>,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www.ust-lab.e-mfc.ru и на федеральной  государственной  информационной системе «Единый  портал  государственных и муниципальных услуг (функций).</w:t>
      </w:r>
    </w:p>
    <w:p w:rsidR="00C57495"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Обеспечение возможности для заявителей осуществлять мониторинг хода предоставления муницип</w:t>
      </w:r>
      <w:r w:rsidR="00933169">
        <w:rPr>
          <w:rFonts w:ascii="Times New Roman" w:hAnsi="Times New Roman"/>
          <w:kern w:val="1"/>
          <w:sz w:val="28"/>
          <w:szCs w:val="28"/>
        </w:rPr>
        <w:t xml:space="preserve">альной услуги с использованием </w:t>
      </w:r>
      <w:r w:rsidRPr="00AC41AF">
        <w:rPr>
          <w:rFonts w:ascii="Times New Roman" w:hAnsi="Times New Roman"/>
          <w:kern w:val="1"/>
          <w:sz w:val="28"/>
          <w:szCs w:val="28"/>
        </w:rPr>
        <w:t>Портала.</w:t>
      </w:r>
    </w:p>
    <w:p w:rsidR="00D162F7" w:rsidRPr="00D162F7" w:rsidRDefault="009D51F6" w:rsidP="00D162F7">
      <w:pPr>
        <w:autoSpaceDE w:val="0"/>
        <w:autoSpaceDN w:val="0"/>
        <w:adjustRightInd w:val="0"/>
        <w:spacing w:after="0" w:line="240" w:lineRule="auto"/>
        <w:ind w:firstLine="708"/>
        <w:jc w:val="both"/>
        <w:rPr>
          <w:rFonts w:ascii="Times New Roman" w:hAnsi="Times New Roman"/>
          <w:kern w:val="1"/>
          <w:sz w:val="28"/>
          <w:szCs w:val="28"/>
        </w:rPr>
      </w:pPr>
      <w:r>
        <w:rPr>
          <w:rFonts w:ascii="Times New Roman" w:hAnsi="Times New Roman"/>
          <w:kern w:val="1"/>
          <w:sz w:val="28"/>
          <w:szCs w:val="28"/>
        </w:rPr>
        <w:t>2.15</w:t>
      </w:r>
      <w:r w:rsidR="00933169">
        <w:rPr>
          <w:rFonts w:ascii="Times New Roman" w:hAnsi="Times New Roman"/>
          <w:kern w:val="1"/>
          <w:sz w:val="28"/>
          <w:szCs w:val="28"/>
        </w:rPr>
        <w:t xml:space="preserve">.2. Заявитель вправе </w:t>
      </w:r>
      <w:r w:rsidR="00D162F7" w:rsidRPr="00D162F7">
        <w:rPr>
          <w:rFonts w:ascii="Times New Roman" w:hAnsi="Times New Roman"/>
          <w:kern w:val="1"/>
          <w:sz w:val="28"/>
          <w:szCs w:val="28"/>
        </w:rPr>
        <w:t xml:space="preserve">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www.gosuslugi.ru,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D162F7" w:rsidRPr="00D162F7" w:rsidRDefault="009D51F6" w:rsidP="00D162F7">
      <w:pPr>
        <w:autoSpaceDE w:val="0"/>
        <w:autoSpaceDN w:val="0"/>
        <w:adjustRightInd w:val="0"/>
        <w:spacing w:after="0" w:line="240" w:lineRule="auto"/>
        <w:ind w:firstLine="708"/>
        <w:jc w:val="both"/>
        <w:rPr>
          <w:rFonts w:ascii="Times New Roman" w:hAnsi="Times New Roman"/>
          <w:kern w:val="1"/>
          <w:sz w:val="28"/>
          <w:szCs w:val="28"/>
        </w:rPr>
      </w:pPr>
      <w:r>
        <w:rPr>
          <w:rFonts w:ascii="Times New Roman" w:hAnsi="Times New Roman"/>
          <w:kern w:val="1"/>
          <w:sz w:val="28"/>
          <w:szCs w:val="28"/>
        </w:rPr>
        <w:t>2.15</w:t>
      </w:r>
      <w:r w:rsidR="00D162F7" w:rsidRPr="00D162F7">
        <w:rPr>
          <w:rFonts w:ascii="Times New Roman" w:hAnsi="Times New Roman"/>
          <w:kern w:val="1"/>
          <w:sz w:val="28"/>
          <w:szCs w:val="28"/>
        </w:rPr>
        <w:t>.3.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D162F7" w:rsidRPr="00D162F7" w:rsidRDefault="00D162F7" w:rsidP="00D162F7">
      <w:pPr>
        <w:autoSpaceDE w:val="0"/>
        <w:autoSpaceDN w:val="0"/>
        <w:adjustRightInd w:val="0"/>
        <w:spacing w:after="0" w:line="240" w:lineRule="auto"/>
        <w:ind w:firstLine="708"/>
        <w:jc w:val="both"/>
        <w:rPr>
          <w:rFonts w:ascii="Times New Roman" w:hAnsi="Times New Roman"/>
          <w:kern w:val="1"/>
          <w:sz w:val="28"/>
          <w:szCs w:val="28"/>
        </w:rPr>
      </w:pPr>
      <w:r w:rsidRPr="00D162F7">
        <w:rPr>
          <w:rFonts w:ascii="Times New Roman" w:hAnsi="Times New Roman"/>
          <w:kern w:val="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w:t>
      </w:r>
      <w:r w:rsidRPr="00D162F7">
        <w:rPr>
          <w:rFonts w:ascii="Times New Roman" w:hAnsi="Times New Roman"/>
          <w:kern w:val="1"/>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D162F7" w:rsidRDefault="009D51F6" w:rsidP="00D162F7">
      <w:pPr>
        <w:autoSpaceDE w:val="0"/>
        <w:autoSpaceDN w:val="0"/>
        <w:adjustRightInd w:val="0"/>
        <w:spacing w:after="0" w:line="240" w:lineRule="auto"/>
        <w:ind w:firstLine="708"/>
        <w:jc w:val="both"/>
        <w:rPr>
          <w:rFonts w:ascii="Times New Roman" w:hAnsi="Times New Roman"/>
          <w:kern w:val="1"/>
          <w:sz w:val="28"/>
          <w:szCs w:val="28"/>
        </w:rPr>
      </w:pPr>
      <w:r>
        <w:rPr>
          <w:rFonts w:ascii="Times New Roman" w:hAnsi="Times New Roman"/>
          <w:kern w:val="1"/>
          <w:sz w:val="28"/>
          <w:szCs w:val="28"/>
        </w:rPr>
        <w:t>2.15</w:t>
      </w:r>
      <w:r w:rsidR="00D162F7" w:rsidRPr="00D162F7">
        <w:rPr>
          <w:rFonts w:ascii="Times New Roman" w:hAnsi="Times New Roman"/>
          <w:kern w:val="1"/>
          <w:sz w:val="28"/>
          <w:szCs w:val="28"/>
        </w:rPr>
        <w:t>.4.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w:t>
      </w:r>
    </w:p>
    <w:p w:rsidR="009D51F6" w:rsidRPr="0079195C" w:rsidRDefault="009D51F6" w:rsidP="009D51F6">
      <w:pPr>
        <w:widowControl w:val="0"/>
        <w:suppressAutoHyphens/>
        <w:autoSpaceDE w:val="0"/>
        <w:autoSpaceDN w:val="0"/>
        <w:adjustRightInd w:val="0"/>
        <w:spacing w:after="0" w:line="240" w:lineRule="auto"/>
        <w:jc w:val="both"/>
        <w:rPr>
          <w:rFonts w:ascii="Times New Roman" w:eastAsia="Lucida Sans Unicode" w:hAnsi="Times New Roman"/>
          <w:color w:val="FF0000"/>
          <w:kern w:val="1"/>
          <w:sz w:val="28"/>
          <w:szCs w:val="28"/>
          <w:lang w:eastAsia="en-US" w:bidi="en-US"/>
        </w:rPr>
      </w:pPr>
      <w:r w:rsidRPr="0079195C">
        <w:rPr>
          <w:rFonts w:ascii="Times New Roman" w:eastAsia="Lucida Sans Unicode" w:hAnsi="Times New Roman"/>
          <w:color w:val="FF0000"/>
          <w:kern w:val="1"/>
          <w:sz w:val="28"/>
          <w:szCs w:val="28"/>
          <w:lang w:eastAsia="en-US" w:bidi="en-US"/>
        </w:rPr>
        <w:t xml:space="preserve">         2.1</w:t>
      </w:r>
      <w:r>
        <w:rPr>
          <w:rFonts w:ascii="Times New Roman" w:eastAsia="Lucida Sans Unicode" w:hAnsi="Times New Roman"/>
          <w:color w:val="FF0000"/>
          <w:kern w:val="1"/>
          <w:sz w:val="28"/>
          <w:szCs w:val="28"/>
          <w:lang w:eastAsia="en-US" w:bidi="en-US"/>
        </w:rPr>
        <w:t>5</w:t>
      </w:r>
      <w:r w:rsidRPr="0079195C">
        <w:rPr>
          <w:rFonts w:ascii="Times New Roman" w:eastAsia="Lucida Sans Unicode" w:hAnsi="Times New Roman"/>
          <w:color w:val="FF0000"/>
          <w:kern w:val="1"/>
          <w:sz w:val="28"/>
          <w:szCs w:val="28"/>
          <w:lang w:eastAsia="en-US" w:bidi="en-US"/>
        </w:rPr>
        <w:t>.5.</w:t>
      </w:r>
      <w:r>
        <w:rPr>
          <w:rFonts w:ascii="Times New Roman" w:eastAsia="Lucida Sans Unicode" w:hAnsi="Times New Roman"/>
          <w:color w:val="FF0000"/>
          <w:kern w:val="1"/>
          <w:sz w:val="28"/>
          <w:szCs w:val="28"/>
          <w:lang w:eastAsia="en-US" w:bidi="en-US"/>
        </w:rPr>
        <w:t xml:space="preserve"> </w:t>
      </w:r>
      <w:r w:rsidRPr="0079195C">
        <w:rPr>
          <w:rFonts w:ascii="Times New Roman" w:eastAsia="Lucida Sans Unicode" w:hAnsi="Times New Roman"/>
          <w:kern w:val="1"/>
          <w:sz w:val="28"/>
          <w:szCs w:val="28"/>
          <w:lang w:eastAsia="en-US"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550E0D" w:rsidRPr="0015273A"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15273A" w:rsidRDefault="00C57495" w:rsidP="0015273A">
      <w:pPr>
        <w:autoSpaceDE w:val="0"/>
        <w:autoSpaceDN w:val="0"/>
        <w:adjustRightInd w:val="0"/>
        <w:spacing w:after="0" w:line="240" w:lineRule="auto"/>
        <w:ind w:firstLine="851"/>
        <w:jc w:val="center"/>
        <w:rPr>
          <w:rFonts w:ascii="Times New Roman" w:hAnsi="Times New Roman"/>
          <w:sz w:val="28"/>
          <w:szCs w:val="28"/>
        </w:rPr>
      </w:pPr>
      <w:r w:rsidRPr="0015273A">
        <w:rPr>
          <w:rFonts w:ascii="Times New Roman" w:hAnsi="Times New Roman"/>
          <w:sz w:val="28"/>
          <w:szCs w:val="28"/>
        </w:rPr>
        <w:t>III. Состав, последовательность и сроки выполнения админи</w:t>
      </w:r>
      <w:r w:rsidR="0015273A">
        <w:rPr>
          <w:rFonts w:ascii="Times New Roman" w:hAnsi="Times New Roman"/>
          <w:sz w:val="28"/>
          <w:szCs w:val="28"/>
        </w:rPr>
        <w:t xml:space="preserve">стративных процедур, требования </w:t>
      </w:r>
      <w:r w:rsidRPr="0015273A">
        <w:rPr>
          <w:rFonts w:ascii="Times New Roman" w:hAnsi="Times New Roman"/>
          <w:sz w:val="28"/>
          <w:szCs w:val="28"/>
        </w:rPr>
        <w:t>к порядку их выполнения, в том числе особенности выполнения административных процедур</w:t>
      </w:r>
      <w:r w:rsidR="00550E0D" w:rsidRPr="0015273A">
        <w:rPr>
          <w:rFonts w:ascii="Times New Roman" w:hAnsi="Times New Roman"/>
          <w:sz w:val="28"/>
          <w:szCs w:val="28"/>
        </w:rPr>
        <w:t xml:space="preserve"> </w:t>
      </w:r>
      <w:r w:rsidRPr="0015273A">
        <w:rPr>
          <w:rFonts w:ascii="Times New Roman" w:hAnsi="Times New Roman"/>
          <w:sz w:val="28"/>
          <w:szCs w:val="28"/>
        </w:rPr>
        <w:t>в электронной форме</w:t>
      </w:r>
      <w:r w:rsidR="00550E0D" w:rsidRPr="0015273A">
        <w:rPr>
          <w:rFonts w:ascii="Times New Roman" w:hAnsi="Times New Roman"/>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 рассмотрение заявления;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письменного заявления (приложение № 2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 Административная процедура «Рассмотрение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3.4.2. Глава </w:t>
      </w:r>
      <w:r w:rsidR="009D51F6">
        <w:rPr>
          <w:bCs/>
          <w:sz w:val="28"/>
          <w:szCs w:val="28"/>
        </w:rPr>
        <w:t>Воронежск</w:t>
      </w:r>
      <w:r w:rsidR="00815799">
        <w:rPr>
          <w:bCs/>
          <w:sz w:val="28"/>
          <w:szCs w:val="28"/>
        </w:rPr>
        <w:t>ого</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администрации </w:t>
      </w:r>
      <w:r w:rsidR="009D51F6">
        <w:rPr>
          <w:bCs/>
          <w:sz w:val="28"/>
          <w:szCs w:val="28"/>
        </w:rPr>
        <w:t>Воронежск</w:t>
      </w:r>
      <w:r w:rsidR="00815799">
        <w:rPr>
          <w:bCs/>
          <w:sz w:val="28"/>
          <w:szCs w:val="28"/>
        </w:rPr>
        <w:t>ого</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F152A3">
      <w:pPr>
        <w:pStyle w:val="aa"/>
        <w:spacing w:before="0" w:beforeAutospacing="0" w:after="0" w:afterAutospacing="0"/>
        <w:ind w:firstLine="708"/>
        <w:jc w:val="both"/>
        <w:rPr>
          <w:bCs/>
          <w:sz w:val="28"/>
          <w:szCs w:val="28"/>
        </w:rPr>
      </w:pPr>
      <w:r w:rsidRPr="00AC41AF">
        <w:rPr>
          <w:bCs/>
          <w:sz w:val="28"/>
          <w:szCs w:val="28"/>
        </w:rPr>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AC41AF" w:rsidRDefault="00C57495" w:rsidP="00C57495">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w:t>
      </w:r>
      <w:r w:rsidRPr="00AC41AF">
        <w:rPr>
          <w:bCs/>
          <w:sz w:val="28"/>
          <w:szCs w:val="28"/>
        </w:rPr>
        <w:lastRenderedPageBreak/>
        <w:t>муниципальной услуги, запрашиваемых документов в срок, не превышающий 5 (пять)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9D51F6">
        <w:rPr>
          <w:bCs/>
          <w:sz w:val="28"/>
          <w:szCs w:val="28"/>
        </w:rPr>
        <w:t>Воронежск</w:t>
      </w:r>
      <w:r w:rsidR="00815799">
        <w:rPr>
          <w:bCs/>
          <w:sz w:val="28"/>
          <w:szCs w:val="28"/>
        </w:rPr>
        <w:t xml:space="preserve">ого </w:t>
      </w:r>
      <w:r w:rsidRPr="00AC41AF">
        <w:rPr>
          <w:bCs/>
          <w:sz w:val="28"/>
          <w:szCs w:val="28"/>
        </w:rPr>
        <w:t>сельского поселения Усть-Лабинского района:</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9D51F6">
        <w:rPr>
          <w:rFonts w:ascii="Times New Roman" w:hAnsi="Times New Roman"/>
          <w:bCs/>
          <w:sz w:val="28"/>
          <w:szCs w:val="28"/>
        </w:rPr>
        <w:t>Воронежск</w:t>
      </w:r>
      <w:r w:rsidR="00815799">
        <w:rPr>
          <w:rFonts w:ascii="Times New Roman" w:hAnsi="Times New Roman"/>
          <w:bCs/>
          <w:sz w:val="28"/>
          <w:szCs w:val="28"/>
        </w:rPr>
        <w:t>ого</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AC41AF" w:rsidRDefault="00C57495"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9D51F6">
        <w:rPr>
          <w:rFonts w:ascii="Times New Roman" w:hAnsi="Times New Roman"/>
          <w:sz w:val="28"/>
          <w:szCs w:val="28"/>
          <w:shd w:val="clear" w:color="auto" w:fill="FFFFFF"/>
        </w:rPr>
        <w:t>Воронежск</w:t>
      </w:r>
      <w:r w:rsidR="00815799">
        <w:rPr>
          <w:rFonts w:ascii="Times New Roman" w:hAnsi="Times New Roman"/>
          <w:sz w:val="28"/>
          <w:szCs w:val="28"/>
          <w:shd w:val="clear" w:color="auto" w:fill="FFFFFF"/>
        </w:rPr>
        <w:t>ого</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sidR="009D51F6">
        <w:rPr>
          <w:rFonts w:ascii="Times New Roman" w:hAnsi="Times New Roman"/>
          <w:bCs/>
          <w:sz w:val="28"/>
          <w:szCs w:val="28"/>
        </w:rPr>
        <w:t>Воронежск</w:t>
      </w:r>
      <w:r w:rsidR="00815799">
        <w:rPr>
          <w:rFonts w:ascii="Times New Roman" w:hAnsi="Times New Roman"/>
          <w:bCs/>
          <w:sz w:val="28"/>
          <w:szCs w:val="28"/>
        </w:rPr>
        <w:t xml:space="preserve">ого </w:t>
      </w:r>
      <w:r w:rsidRPr="00AC41AF">
        <w:rPr>
          <w:rFonts w:ascii="Times New Roman" w:hAnsi="Times New Roman"/>
          <w:bCs/>
          <w:sz w:val="28"/>
          <w:szCs w:val="28"/>
        </w:rPr>
        <w:t xml:space="preserve">сельского поселения Усть-Лабинского района, и передается на подпись главе </w:t>
      </w:r>
      <w:r w:rsidR="009D51F6">
        <w:rPr>
          <w:rFonts w:ascii="Times New Roman" w:hAnsi="Times New Roman"/>
          <w:bCs/>
          <w:sz w:val="28"/>
          <w:szCs w:val="28"/>
        </w:rPr>
        <w:t>Воронежск</w:t>
      </w:r>
      <w:r w:rsidR="00815799">
        <w:rPr>
          <w:rFonts w:ascii="Times New Roman" w:hAnsi="Times New Roman"/>
          <w:bCs/>
          <w:sz w:val="28"/>
          <w:szCs w:val="28"/>
        </w:rPr>
        <w:t>ого</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lastRenderedPageBreak/>
        <w:t xml:space="preserve">3.6.6. </w:t>
      </w:r>
      <w:r w:rsidRPr="00AC41AF">
        <w:rPr>
          <w:rFonts w:ascii="Times New Roman" w:hAnsi="Times New Roman"/>
          <w:bCs/>
          <w:sz w:val="28"/>
          <w:szCs w:val="28"/>
        </w:rPr>
        <w:t xml:space="preserve">После подписания главой </w:t>
      </w:r>
      <w:r w:rsidR="009D51F6">
        <w:rPr>
          <w:rFonts w:ascii="Times New Roman" w:hAnsi="Times New Roman"/>
          <w:bCs/>
          <w:sz w:val="28"/>
          <w:szCs w:val="28"/>
        </w:rPr>
        <w:t>Воронежск</w:t>
      </w:r>
      <w:r w:rsidR="00815799">
        <w:rPr>
          <w:rFonts w:ascii="Times New Roman" w:hAnsi="Times New Roman"/>
          <w:bCs/>
          <w:sz w:val="28"/>
          <w:szCs w:val="28"/>
        </w:rPr>
        <w:t>ого</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9D51F6">
        <w:rPr>
          <w:rFonts w:ascii="Times New Roman" w:hAnsi="Times New Roman"/>
          <w:bCs/>
          <w:sz w:val="28"/>
          <w:szCs w:val="28"/>
        </w:rPr>
        <w:t>Воронежск</w:t>
      </w:r>
      <w:r w:rsidR="00815799">
        <w:rPr>
          <w:rFonts w:ascii="Times New Roman" w:hAnsi="Times New Roman"/>
          <w:bCs/>
          <w:sz w:val="28"/>
          <w:szCs w:val="28"/>
        </w:rPr>
        <w:t>ого</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9D51F6">
        <w:rPr>
          <w:rFonts w:ascii="Times New Roman" w:hAnsi="Times New Roman"/>
          <w:sz w:val="28"/>
          <w:szCs w:val="28"/>
        </w:rPr>
        <w:t>Воронежск</w:t>
      </w:r>
      <w:r w:rsidR="00B316A4">
        <w:rPr>
          <w:rFonts w:ascii="Times New Roman" w:hAnsi="Times New Roman"/>
          <w:sz w:val="28"/>
          <w:szCs w:val="28"/>
        </w:rPr>
        <w:t>ого</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F152A3">
      <w:pPr>
        <w:pStyle w:val="aa"/>
        <w:spacing w:before="0" w:beforeAutospacing="0" w:after="0" w:afterAutospacing="0"/>
        <w:ind w:firstLine="708"/>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9D51F6">
        <w:rPr>
          <w:bCs/>
          <w:sz w:val="28"/>
          <w:szCs w:val="28"/>
        </w:rPr>
        <w:t>Воронежск</w:t>
      </w:r>
      <w:r w:rsidR="00B316A4">
        <w:rPr>
          <w:bCs/>
          <w:sz w:val="28"/>
          <w:szCs w:val="28"/>
        </w:rPr>
        <w:t>ого</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9D51F6">
        <w:rPr>
          <w:bCs/>
          <w:sz w:val="28"/>
          <w:szCs w:val="28"/>
        </w:rPr>
        <w:t>Воронежск</w:t>
      </w:r>
      <w:r w:rsidR="00B316A4">
        <w:rPr>
          <w:bCs/>
          <w:sz w:val="28"/>
          <w:szCs w:val="28"/>
        </w:rPr>
        <w:t>ого</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Максимальный срок выполнения указанной административной процедуры составляет  5</w:t>
      </w:r>
      <w:r w:rsidR="009D51F6">
        <w:rPr>
          <w:sz w:val="28"/>
          <w:szCs w:val="28"/>
        </w:rPr>
        <w:t xml:space="preserve"> </w:t>
      </w:r>
      <w:r w:rsidRPr="00AC41AF">
        <w:rPr>
          <w:sz w:val="28"/>
          <w:szCs w:val="28"/>
        </w:rPr>
        <w:t>(пять) рабочих дней.</w:t>
      </w:r>
    </w:p>
    <w:p w:rsidR="00C57495" w:rsidRDefault="00C57495" w:rsidP="00C57495">
      <w:pPr>
        <w:pStyle w:val="aa"/>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9D51F6" w:rsidRPr="009D51F6" w:rsidRDefault="009D51F6" w:rsidP="009D51F6">
      <w:pPr>
        <w:widowControl w:val="0"/>
        <w:shd w:val="clear" w:color="auto" w:fill="FFFFFF"/>
        <w:suppressAutoHyphens/>
        <w:spacing w:after="0" w:line="240" w:lineRule="auto"/>
        <w:ind w:firstLine="709"/>
        <w:jc w:val="both"/>
        <w:rPr>
          <w:rFonts w:ascii="Times New Roman" w:eastAsia="Times New Roman CYR" w:hAnsi="Times New Roman"/>
          <w:color w:val="FF0000"/>
          <w:sz w:val="28"/>
          <w:szCs w:val="28"/>
          <w:lang w:eastAsia="en-US" w:bidi="en-US"/>
        </w:rPr>
      </w:pPr>
      <w:r>
        <w:rPr>
          <w:rFonts w:ascii="Times New Roman" w:hAnsi="Times New Roman"/>
          <w:color w:val="FF0000"/>
          <w:sz w:val="28"/>
          <w:szCs w:val="28"/>
          <w:lang w:eastAsia="ar-SA"/>
        </w:rPr>
        <w:t>3.8</w:t>
      </w:r>
      <w:r w:rsidRPr="009D51F6">
        <w:rPr>
          <w:rFonts w:ascii="Times New Roman" w:hAnsi="Times New Roman"/>
          <w:color w:val="FF0000"/>
          <w:sz w:val="28"/>
          <w:szCs w:val="28"/>
          <w:lang w:eastAsia="ar-SA"/>
        </w:rPr>
        <w:t>. Особенности выполнения административных процедур в электронной форме:</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sidRPr="009D51F6">
        <w:rPr>
          <w:rFonts w:ascii="Times New Roman" w:hAnsi="Times New Roman"/>
          <w:color w:val="FF0000"/>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sidRPr="009D51F6">
        <w:rPr>
          <w:rFonts w:ascii="Times New Roman" w:hAnsi="Times New Roman"/>
          <w:color w:val="FF0000"/>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sidRPr="009D51F6">
        <w:rPr>
          <w:rFonts w:ascii="Times New Roman" w:hAnsi="Times New Roman"/>
          <w:color w:val="FF0000"/>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3" w:history="1">
        <w:r w:rsidRPr="009D51F6">
          <w:rPr>
            <w:rFonts w:ascii="Times New Roman" w:hAnsi="Times New Roman"/>
            <w:color w:val="FF0000"/>
            <w:sz w:val="28"/>
            <w:szCs w:val="28"/>
            <w:u w:val="single"/>
          </w:rPr>
          <w:t>http:www.gosuslugi.ru</w:t>
        </w:r>
      </w:hyperlink>
      <w:r w:rsidRPr="009D51F6">
        <w:rPr>
          <w:rFonts w:ascii="Times New Roman" w:hAnsi="Times New Roman"/>
          <w:color w:val="FF0000"/>
          <w:sz w:val="28"/>
          <w:szCs w:val="28"/>
        </w:rPr>
        <w:t xml:space="preserve">, «Портал государственных и муниципальных услуг Краснодарского края» </w:t>
      </w:r>
      <w:hyperlink r:id="rId14" w:history="1">
        <w:r w:rsidRPr="009D51F6">
          <w:rPr>
            <w:rFonts w:ascii="Times New Roman" w:hAnsi="Times New Roman"/>
            <w:color w:val="FF0000"/>
            <w:sz w:val="28"/>
            <w:szCs w:val="28"/>
            <w:u w:val="single"/>
          </w:rPr>
          <w:t>http:www.pgu.kras</w:t>
        </w:r>
        <w:r w:rsidRPr="009D51F6">
          <w:rPr>
            <w:rFonts w:ascii="Times New Roman" w:hAnsi="Times New Roman"/>
            <w:color w:val="FF0000"/>
            <w:sz w:val="28"/>
            <w:szCs w:val="28"/>
            <w:u w:val="single"/>
            <w:lang w:val="en-US"/>
          </w:rPr>
          <w:t>n</w:t>
        </w:r>
        <w:r w:rsidRPr="009D51F6">
          <w:rPr>
            <w:rFonts w:ascii="Times New Roman" w:hAnsi="Times New Roman"/>
            <w:color w:val="FF0000"/>
            <w:sz w:val="28"/>
            <w:szCs w:val="28"/>
            <w:u w:val="single"/>
          </w:rPr>
          <w:t>odar.ru</w:t>
        </w:r>
      </w:hyperlink>
      <w:r w:rsidRPr="009D51F6">
        <w:rPr>
          <w:rFonts w:ascii="Times New Roman" w:hAnsi="Times New Roman"/>
          <w:color w:val="FF0000"/>
          <w:sz w:val="28"/>
          <w:szCs w:val="28"/>
        </w:rPr>
        <w:t>;</w:t>
      </w:r>
    </w:p>
    <w:p w:rsidR="009D51F6" w:rsidRPr="009D51F6" w:rsidRDefault="009D51F6" w:rsidP="009D51F6">
      <w:pPr>
        <w:spacing w:after="0" w:line="240" w:lineRule="auto"/>
        <w:jc w:val="both"/>
        <w:rPr>
          <w:rFonts w:ascii="Times New Roman" w:hAnsi="Times New Roman"/>
          <w:color w:val="FF0000"/>
          <w:sz w:val="28"/>
          <w:szCs w:val="28"/>
        </w:rPr>
      </w:pPr>
      <w:r w:rsidRPr="009D51F6">
        <w:rPr>
          <w:rFonts w:ascii="Times New Roman" w:hAnsi="Times New Roman"/>
          <w:color w:val="FF0000"/>
          <w:sz w:val="28"/>
          <w:szCs w:val="28"/>
        </w:rPr>
        <w:t xml:space="preserve">          4) </w:t>
      </w:r>
      <w:bookmarkStart w:id="0" w:name="sub_3519"/>
      <w:r w:rsidRPr="009D51F6">
        <w:rPr>
          <w:rFonts w:ascii="Times New Roman" w:hAnsi="Times New Roman"/>
          <w:color w:val="FF0000"/>
          <w:sz w:val="28"/>
          <w:szCs w:val="28"/>
        </w:rPr>
        <w:t>получение заявителем сведений о ходе рассмотрения заявления;</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sidRPr="009D51F6">
        <w:rPr>
          <w:rFonts w:ascii="Times New Roman" w:hAnsi="Times New Roman"/>
          <w:color w:val="FF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sidRPr="009D51F6">
        <w:rPr>
          <w:rFonts w:ascii="Times New Roman" w:hAnsi="Times New Roman"/>
          <w:color w:val="FF0000"/>
          <w:sz w:val="28"/>
          <w:szCs w:val="28"/>
        </w:rPr>
        <w:lastRenderedPageBreak/>
        <w:t xml:space="preserve"> 3.</w:t>
      </w:r>
      <w:bookmarkEnd w:id="0"/>
      <w:r>
        <w:rPr>
          <w:rFonts w:ascii="Times New Roman" w:hAnsi="Times New Roman"/>
          <w:color w:val="FF0000"/>
          <w:sz w:val="28"/>
          <w:szCs w:val="28"/>
        </w:rPr>
        <w:t>8</w:t>
      </w:r>
      <w:r w:rsidRPr="009D51F6">
        <w:rPr>
          <w:rFonts w:ascii="Times New Roman" w:hAnsi="Times New Roman"/>
          <w:color w:val="FF0000"/>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9D51F6" w:rsidRPr="009D51F6" w:rsidRDefault="009D51F6" w:rsidP="009D51F6">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3.8</w:t>
      </w:r>
      <w:r w:rsidRPr="009D51F6">
        <w:rPr>
          <w:rFonts w:ascii="Times New Roman" w:hAnsi="Times New Roman"/>
          <w:color w:val="FF0000"/>
          <w:sz w:val="28"/>
          <w:szCs w:val="28"/>
        </w:rPr>
        <w:t>.10. Исполнение Муниципальной услуги до представления всех необходимых документов не допускается.</w:t>
      </w:r>
    </w:p>
    <w:p w:rsidR="009D51F6" w:rsidRPr="00AC41AF" w:rsidRDefault="009D51F6" w:rsidP="00C57495">
      <w:pPr>
        <w:pStyle w:val="aa"/>
        <w:spacing w:before="0" w:beforeAutospacing="0" w:after="0" w:afterAutospacing="0"/>
        <w:ind w:firstLine="708"/>
        <w:jc w:val="both"/>
        <w:rPr>
          <w:bCs/>
          <w:sz w:val="28"/>
          <w:szCs w:val="28"/>
        </w:rPr>
      </w:pPr>
    </w:p>
    <w:p w:rsidR="00C57495" w:rsidRPr="0015273A"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15273A">
        <w:rPr>
          <w:rFonts w:ascii="Times New Roman" w:hAnsi="Times New Roman"/>
          <w:sz w:val="28"/>
          <w:szCs w:val="28"/>
        </w:rPr>
        <w:t>IV. Формы контроля за предоставлением</w:t>
      </w:r>
    </w:p>
    <w:p w:rsidR="00C57495" w:rsidRPr="0015273A"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15273A">
        <w:rPr>
          <w:rFonts w:ascii="Times New Roman" w:hAnsi="Times New Roman"/>
          <w:sz w:val="28"/>
          <w:szCs w:val="28"/>
        </w:rPr>
        <w:t>муниципальной  услуги</w:t>
      </w:r>
    </w:p>
    <w:p w:rsidR="00C57495" w:rsidRPr="00AC41AF" w:rsidRDefault="00C57495" w:rsidP="00C57495">
      <w:pPr>
        <w:pStyle w:val="ae"/>
        <w:ind w:firstLine="840"/>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9D51F6">
        <w:rPr>
          <w:sz w:val="28"/>
          <w:szCs w:val="28"/>
        </w:rPr>
        <w:t>Воронежск</w:t>
      </w:r>
      <w:r w:rsidR="00B316A4">
        <w:rPr>
          <w:sz w:val="28"/>
          <w:szCs w:val="28"/>
        </w:rPr>
        <w:t>ого</w:t>
      </w:r>
      <w:r w:rsidRPr="00AC41AF">
        <w:rPr>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sidR="009D51F6">
        <w:rPr>
          <w:rFonts w:ascii="Times New Roman" w:hAnsi="Times New Roman"/>
          <w:sz w:val="28"/>
          <w:szCs w:val="28"/>
        </w:rPr>
        <w:t>Воронежск</w:t>
      </w:r>
      <w:r w:rsidR="00B316A4">
        <w:rPr>
          <w:rFonts w:ascii="Times New Roman" w:hAnsi="Times New Roman"/>
          <w:sz w:val="28"/>
          <w:szCs w:val="28"/>
        </w:rPr>
        <w:t>ого</w:t>
      </w:r>
      <w:r w:rsidRPr="00AC41AF">
        <w:rPr>
          <w:rFonts w:ascii="Times New Roman" w:hAnsi="Times New Roman"/>
          <w:sz w:val="28"/>
          <w:szCs w:val="28"/>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C57495">
      <w:pPr>
        <w:pStyle w:val="ae"/>
        <w:tabs>
          <w:tab w:val="left" w:pos="851"/>
        </w:tabs>
        <w:ind w:firstLine="851"/>
        <w:jc w:val="both"/>
        <w:rPr>
          <w:sz w:val="28"/>
          <w:szCs w:val="28"/>
        </w:rPr>
      </w:pPr>
      <w:r w:rsidRPr="00AC41AF">
        <w:rPr>
          <w:sz w:val="28"/>
          <w:szCs w:val="28"/>
        </w:rPr>
        <w:lastRenderedPageBreak/>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C57495">
      <w:pPr>
        <w:pStyle w:val="ae"/>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15273A" w:rsidRDefault="00C57495" w:rsidP="00C57495">
      <w:pPr>
        <w:pStyle w:val="ConsPlusTitle"/>
        <w:jc w:val="center"/>
        <w:outlineLvl w:val="0"/>
        <w:rPr>
          <w:b w:val="0"/>
        </w:rPr>
      </w:pPr>
      <w:r w:rsidRPr="0015273A">
        <w:rPr>
          <w:b w:val="0"/>
          <w:lang w:val="en-US"/>
        </w:rPr>
        <w:t>V</w:t>
      </w:r>
      <w:r w:rsidRPr="0015273A">
        <w:rPr>
          <w:b w:val="0"/>
        </w:rPr>
        <w:t xml:space="preserve">. Досудебное (внесудебное) обжалование заявителем </w:t>
      </w:r>
    </w:p>
    <w:p w:rsidR="00C57495" w:rsidRPr="0015273A" w:rsidRDefault="00C57495" w:rsidP="00C57495">
      <w:pPr>
        <w:pStyle w:val="ConsPlusTitle"/>
        <w:jc w:val="center"/>
        <w:outlineLvl w:val="0"/>
        <w:rPr>
          <w:b w:val="0"/>
        </w:rPr>
      </w:pPr>
      <w:r w:rsidRPr="0015273A">
        <w:rPr>
          <w:b w:val="0"/>
        </w:rPr>
        <w:t xml:space="preserve">решений и действий (бездействия) органа, предоставляющего </w:t>
      </w:r>
    </w:p>
    <w:p w:rsidR="00C57495" w:rsidRPr="0015273A" w:rsidRDefault="0015273A" w:rsidP="00C57495">
      <w:pPr>
        <w:pStyle w:val="ConsPlusTitle"/>
        <w:jc w:val="center"/>
        <w:outlineLvl w:val="0"/>
        <w:rPr>
          <w:b w:val="0"/>
        </w:rPr>
      </w:pPr>
      <w:r>
        <w:rPr>
          <w:b w:val="0"/>
        </w:rPr>
        <w:t xml:space="preserve">муниципальную услугу, </w:t>
      </w:r>
      <w:r w:rsidR="00C57495" w:rsidRPr="0015273A">
        <w:rPr>
          <w:b w:val="0"/>
        </w:rPr>
        <w:t xml:space="preserve">должностного лица органа, </w:t>
      </w:r>
    </w:p>
    <w:p w:rsidR="00C57495" w:rsidRPr="0015273A" w:rsidRDefault="00C57495" w:rsidP="00C57495">
      <w:pPr>
        <w:pStyle w:val="ConsPlusTitle"/>
        <w:jc w:val="center"/>
        <w:outlineLvl w:val="0"/>
        <w:rPr>
          <w:b w:val="0"/>
        </w:rPr>
      </w:pPr>
      <w:r w:rsidRPr="0015273A">
        <w:rPr>
          <w:b w:val="0"/>
        </w:rPr>
        <w:t xml:space="preserve">предоставляющего муниципальную услугу, </w:t>
      </w:r>
    </w:p>
    <w:p w:rsidR="00C57495" w:rsidRPr="0015273A" w:rsidRDefault="0015273A" w:rsidP="00C57495">
      <w:pPr>
        <w:pStyle w:val="ConsPlusTitle"/>
        <w:jc w:val="center"/>
        <w:outlineLvl w:val="0"/>
        <w:rPr>
          <w:b w:val="0"/>
        </w:rPr>
      </w:pPr>
      <w:r>
        <w:rPr>
          <w:b w:val="0"/>
        </w:rPr>
        <w:t xml:space="preserve">либо муниципального </w:t>
      </w:r>
      <w:r w:rsidR="00C57495" w:rsidRPr="0015273A">
        <w:rPr>
          <w:b w:val="0"/>
        </w:rPr>
        <w:t>служащего</w:t>
      </w:r>
    </w:p>
    <w:p w:rsidR="00C57495" w:rsidRPr="00AC41AF" w:rsidRDefault="00C57495" w:rsidP="00C57495">
      <w:pPr>
        <w:pStyle w:val="ConsPlusTitle"/>
        <w:ind w:firstLine="851"/>
        <w:jc w:val="both"/>
        <w:outlineLvl w:val="0"/>
        <w:rPr>
          <w:b w:val="0"/>
        </w:rPr>
      </w:pPr>
      <w:r w:rsidRPr="00AC41AF">
        <w:rPr>
          <w:b w:val="0"/>
        </w:rPr>
        <w:t>5.1</w:t>
      </w:r>
      <w:r w:rsidRPr="00AC41AF">
        <w:rPr>
          <w:b w:val="0"/>
          <w:spacing w:val="-6"/>
        </w:rPr>
        <w:t xml:space="preserve">. </w:t>
      </w:r>
      <w:r w:rsidRPr="00AC41AF">
        <w:rPr>
          <w:b w:val="0"/>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во внесудебном порядке (далее - досудебное (внесудебное) обжалование);</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 судебном порядке.</w:t>
      </w:r>
    </w:p>
    <w:p w:rsidR="00C57495" w:rsidRPr="00AC41AF" w:rsidRDefault="00C57495" w:rsidP="00C57495">
      <w:pPr>
        <w:pStyle w:val="20"/>
        <w:spacing w:after="0"/>
        <w:ind w:left="0" w:firstLine="851"/>
        <w:jc w:val="both"/>
        <w:rPr>
          <w:rFonts w:ascii="Times New Roman" w:hAnsi="Times New Roman" w:cs="Times New Roman"/>
          <w:sz w:val="28"/>
          <w:szCs w:val="28"/>
        </w:rPr>
      </w:pPr>
      <w:r w:rsidRPr="00AC41AF">
        <w:rPr>
          <w:rFonts w:ascii="Times New Roman" w:hAnsi="Times New Roman" w:cs="Times New Roman"/>
          <w:sz w:val="28"/>
          <w:szCs w:val="28"/>
        </w:rPr>
        <w:t xml:space="preserve">5.2. Заявитель может обжаловать действия (бездействие) специалистов,  предоставляющих муниципальную услугу  -  главе </w:t>
      </w:r>
      <w:r w:rsidR="009D51F6">
        <w:rPr>
          <w:rFonts w:ascii="Times New Roman" w:hAnsi="Times New Roman" w:cs="Times New Roman"/>
          <w:sz w:val="28"/>
          <w:szCs w:val="28"/>
        </w:rPr>
        <w:t>Воронежск</w:t>
      </w:r>
      <w:r w:rsidR="00B316A4">
        <w:rPr>
          <w:rFonts w:ascii="Times New Roman" w:hAnsi="Times New Roman" w:cs="Times New Roman"/>
          <w:sz w:val="28"/>
          <w:szCs w:val="28"/>
        </w:rPr>
        <w:t xml:space="preserve">ого </w:t>
      </w:r>
      <w:r w:rsidRPr="00AC41AF">
        <w:rPr>
          <w:rFonts w:ascii="Times New Roman" w:hAnsi="Times New Roman" w:cs="Times New Roman"/>
          <w:sz w:val="28"/>
          <w:szCs w:val="28"/>
        </w:rPr>
        <w:t>сельского поселения Усть-Лабинского района.</w:t>
      </w:r>
    </w:p>
    <w:p w:rsidR="00C57495" w:rsidRPr="00AC41AF" w:rsidRDefault="00C57495" w:rsidP="00C57495">
      <w:pPr>
        <w:pStyle w:val="ConsPlusTitle"/>
        <w:ind w:firstLine="851"/>
        <w:jc w:val="both"/>
        <w:outlineLvl w:val="0"/>
        <w:rPr>
          <w:b w:val="0"/>
        </w:rPr>
      </w:pPr>
      <w:r w:rsidRPr="00AC41AF">
        <w:rPr>
          <w:b w:val="0"/>
        </w:rPr>
        <w:t>5.3.</w:t>
      </w:r>
      <w:r w:rsidRPr="00AC41AF">
        <w:t xml:space="preserve"> </w:t>
      </w:r>
      <w:r w:rsidRPr="00AC41AF">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нарушение срока регистрации запроса заявителя о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нарушение срока предоставления муниципальной услуги;</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C41AF">
        <w:rPr>
          <w:rFonts w:ascii="Times New Roman" w:hAnsi="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5.4. Основанием для начала процедуры досудебного (внесудебного) обжалования явля</w:t>
      </w:r>
      <w:r w:rsidR="00F152A3">
        <w:rPr>
          <w:rFonts w:ascii="Times New Roman" w:hAnsi="Times New Roman"/>
          <w:sz w:val="28"/>
          <w:szCs w:val="28"/>
        </w:rPr>
        <w:t>е</w:t>
      </w:r>
      <w:r w:rsidRPr="00AC41AF">
        <w:rPr>
          <w:rFonts w:ascii="Times New Roman" w:hAnsi="Times New Roman"/>
          <w:sz w:val="28"/>
          <w:szCs w:val="28"/>
        </w:rPr>
        <w:t>тся обращение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5.5. Обращение должно содержать:</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AC41AF" w:rsidRDefault="00C57495" w:rsidP="00C57495">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5.6. Обращение, поступившее в администрацию </w:t>
      </w:r>
      <w:r w:rsidR="009D51F6">
        <w:rPr>
          <w:rFonts w:ascii="Times New Roman" w:hAnsi="Times New Roman"/>
          <w:sz w:val="28"/>
          <w:szCs w:val="28"/>
        </w:rPr>
        <w:t>Воронежск</w:t>
      </w:r>
      <w:r w:rsidR="00B316A4">
        <w:rPr>
          <w:rFonts w:ascii="Times New Roman" w:hAnsi="Times New Roman"/>
          <w:sz w:val="28"/>
          <w:szCs w:val="28"/>
        </w:rPr>
        <w:t>ого</w:t>
      </w:r>
      <w:r w:rsidR="00F152A3">
        <w:rPr>
          <w:rFonts w:ascii="Times New Roman" w:hAnsi="Times New Roman"/>
          <w:sz w:val="28"/>
          <w:szCs w:val="28"/>
        </w:rPr>
        <w:t xml:space="preserve"> </w:t>
      </w:r>
      <w:r w:rsidRPr="00AC41AF">
        <w:rPr>
          <w:rFonts w:ascii="Times New Roman" w:hAnsi="Times New Roman"/>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AC41AF">
        <w:rPr>
          <w:rFonts w:ascii="Times New Roman" w:hAnsi="Times New Roman"/>
          <w:sz w:val="28"/>
          <w:szCs w:val="28"/>
        </w:rPr>
        <w:lastRenderedPageBreak/>
        <w:t xml:space="preserve">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9D51F6">
        <w:rPr>
          <w:rFonts w:ascii="Times New Roman" w:hAnsi="Times New Roman"/>
          <w:sz w:val="28"/>
          <w:szCs w:val="28"/>
        </w:rPr>
        <w:t>Воронежск</w:t>
      </w:r>
      <w:r w:rsidR="00B316A4">
        <w:rPr>
          <w:rFonts w:ascii="Times New Roman" w:hAnsi="Times New Roman"/>
          <w:sz w:val="28"/>
          <w:szCs w:val="28"/>
        </w:rPr>
        <w:t>ого</w:t>
      </w:r>
      <w:r w:rsidRPr="00AC41AF">
        <w:rPr>
          <w:rFonts w:ascii="Times New Roman" w:hAnsi="Times New Roman"/>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5.8. По результатам рассмотрения обращения принимается одно из следующих решений:</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отказ в удовлетворении жалобы.</w:t>
      </w:r>
    </w:p>
    <w:p w:rsidR="00C57495"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15273A" w:rsidRDefault="0015273A"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15273A" w:rsidRPr="007D3EA8" w:rsidRDefault="0015273A" w:rsidP="0015273A">
      <w:pPr>
        <w:spacing w:after="0" w:line="240" w:lineRule="auto"/>
        <w:jc w:val="both"/>
        <w:rPr>
          <w:rFonts w:ascii="Times New Roman" w:hAnsi="Times New Roman"/>
          <w:sz w:val="28"/>
          <w:szCs w:val="28"/>
        </w:rPr>
      </w:pPr>
      <w:r w:rsidRPr="007D3EA8">
        <w:rPr>
          <w:rFonts w:ascii="Times New Roman" w:hAnsi="Times New Roman"/>
          <w:sz w:val="28"/>
          <w:szCs w:val="28"/>
        </w:rPr>
        <w:t>Исполняющий обязанности главы</w:t>
      </w:r>
    </w:p>
    <w:p w:rsidR="0015273A" w:rsidRPr="007D3EA8" w:rsidRDefault="0015273A" w:rsidP="0015273A">
      <w:pPr>
        <w:spacing w:after="0" w:line="240" w:lineRule="auto"/>
        <w:jc w:val="both"/>
        <w:rPr>
          <w:rFonts w:ascii="Times New Roman" w:hAnsi="Times New Roman"/>
          <w:sz w:val="28"/>
          <w:szCs w:val="28"/>
        </w:rPr>
      </w:pPr>
      <w:r w:rsidRPr="007D3EA8">
        <w:rPr>
          <w:rFonts w:ascii="Times New Roman" w:hAnsi="Times New Roman"/>
          <w:sz w:val="28"/>
          <w:szCs w:val="28"/>
        </w:rPr>
        <w:t xml:space="preserve">Воронежского сельского поселения </w:t>
      </w:r>
    </w:p>
    <w:p w:rsidR="0015273A" w:rsidRDefault="0015273A" w:rsidP="0015273A">
      <w:pPr>
        <w:spacing w:after="0" w:line="240" w:lineRule="auto"/>
        <w:jc w:val="both"/>
        <w:rPr>
          <w:rFonts w:ascii="Times New Roman" w:hAnsi="Times New Roman"/>
          <w:sz w:val="28"/>
          <w:szCs w:val="28"/>
        </w:rPr>
      </w:pPr>
      <w:r w:rsidRPr="007D3EA8">
        <w:rPr>
          <w:rFonts w:ascii="Times New Roman" w:hAnsi="Times New Roman"/>
          <w:sz w:val="28"/>
          <w:szCs w:val="28"/>
        </w:rPr>
        <w:t xml:space="preserve">Усть-Лабинского района                                        </w:t>
      </w:r>
      <w:r>
        <w:rPr>
          <w:rFonts w:ascii="Times New Roman" w:hAnsi="Times New Roman"/>
          <w:sz w:val="28"/>
          <w:szCs w:val="28"/>
        </w:rPr>
        <w:t xml:space="preserve">                                </w:t>
      </w:r>
      <w:r w:rsidRPr="007D3EA8">
        <w:rPr>
          <w:rFonts w:ascii="Times New Roman" w:hAnsi="Times New Roman"/>
          <w:sz w:val="28"/>
          <w:szCs w:val="28"/>
        </w:rPr>
        <w:t>В.А.Мацко</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15273A" w:rsidRDefault="00C57495" w:rsidP="0015273A">
      <w:pPr>
        <w:pStyle w:val="ConsPlusNormal"/>
        <w:widowControl/>
        <w:tabs>
          <w:tab w:val="left" w:pos="4536"/>
        </w:tabs>
        <w:ind w:firstLine="708"/>
        <w:outlineLvl w:val="1"/>
        <w:rPr>
          <w:rFonts w:ascii="Times New Roman" w:hAnsi="Times New Roman" w:cs="Times New Roman"/>
          <w:sz w:val="28"/>
          <w:szCs w:val="28"/>
        </w:rPr>
      </w:pPr>
      <w:r w:rsidRPr="00AC41AF">
        <w:rPr>
          <w:rFonts w:ascii="Times New Roman" w:hAnsi="Times New Roman" w:cs="Times New Roman"/>
          <w:sz w:val="24"/>
          <w:szCs w:val="24"/>
        </w:rPr>
        <w:lastRenderedPageBreak/>
        <w:tab/>
      </w:r>
      <w:r w:rsidRPr="00AC41AF">
        <w:rPr>
          <w:rFonts w:ascii="Times New Roman" w:hAnsi="Times New Roman" w:cs="Times New Roman"/>
          <w:sz w:val="28"/>
          <w:szCs w:val="28"/>
        </w:rPr>
        <w:t xml:space="preserve">            </w:t>
      </w:r>
      <w:r w:rsidR="00F100D1">
        <w:rPr>
          <w:rFonts w:ascii="Times New Roman" w:hAnsi="Times New Roman" w:cs="Times New Roman"/>
          <w:sz w:val="28"/>
          <w:szCs w:val="28"/>
        </w:rPr>
        <w:t xml:space="preserve">                               </w:t>
      </w:r>
    </w:p>
    <w:tbl>
      <w:tblPr>
        <w:tblStyle w:val="af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15273A" w:rsidTr="0015273A">
        <w:tc>
          <w:tcPr>
            <w:tcW w:w="5352" w:type="dxa"/>
          </w:tcPr>
          <w:p w:rsidR="0015273A" w:rsidRPr="0015273A" w:rsidRDefault="0015273A" w:rsidP="0015273A">
            <w:pPr>
              <w:pStyle w:val="ConsPlusNormal"/>
              <w:widowControl/>
              <w:tabs>
                <w:tab w:val="left" w:pos="4536"/>
              </w:tabs>
              <w:ind w:firstLine="0"/>
              <w:outlineLvl w:val="1"/>
              <w:rPr>
                <w:rFonts w:ascii="Times New Roman" w:hAnsi="Times New Roman" w:cs="Times New Roman"/>
                <w:sz w:val="28"/>
                <w:szCs w:val="28"/>
              </w:rPr>
            </w:pPr>
            <w:r w:rsidRPr="0015273A">
              <w:rPr>
                <w:rFonts w:ascii="Times New Roman" w:hAnsi="Times New Roman" w:cs="Times New Roman"/>
                <w:sz w:val="28"/>
                <w:szCs w:val="28"/>
              </w:rPr>
              <w:t>Приложение № 1</w:t>
            </w:r>
          </w:p>
          <w:p w:rsidR="0015273A" w:rsidRDefault="0015273A" w:rsidP="0015273A">
            <w:pPr>
              <w:pStyle w:val="af"/>
              <w:tabs>
                <w:tab w:val="left" w:pos="4536"/>
                <w:tab w:val="left" w:pos="5103"/>
              </w:tabs>
              <w:spacing w:before="0" w:after="0"/>
              <w:ind w:firstLine="0"/>
              <w:rPr>
                <w:rFonts w:ascii="Times New Roman" w:hAnsi="Times New Roman"/>
              </w:rPr>
            </w:pPr>
            <w:r w:rsidRPr="0015273A">
              <w:rPr>
                <w:rFonts w:ascii="Times New Roman" w:hAnsi="Times New Roman" w:cs="Times New Roman"/>
              </w:rPr>
              <w:t>к административному регламенту</w:t>
            </w:r>
            <w:r w:rsidRPr="0015273A">
              <w:rPr>
                <w:rFonts w:ascii="Times New Roman" w:hAnsi="Times New Roman"/>
              </w:rPr>
              <w:t xml:space="preserve"> </w:t>
            </w:r>
          </w:p>
          <w:p w:rsidR="0015273A" w:rsidRPr="0015273A" w:rsidRDefault="0015273A" w:rsidP="0015273A">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предоставления администрацией </w:t>
            </w:r>
          </w:p>
          <w:p w:rsidR="0015273A" w:rsidRPr="0015273A" w:rsidRDefault="0015273A" w:rsidP="0015273A">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Воронежского сельского поселения </w:t>
            </w:r>
          </w:p>
          <w:p w:rsidR="0015273A" w:rsidRPr="0015273A" w:rsidRDefault="0015273A" w:rsidP="0015273A">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Усть-Лабинского района муниципальной </w:t>
            </w:r>
          </w:p>
          <w:p w:rsidR="0015273A" w:rsidRPr="0015273A" w:rsidRDefault="0015273A" w:rsidP="0015273A">
            <w:pPr>
              <w:pStyle w:val="af"/>
              <w:spacing w:before="0" w:after="0"/>
              <w:ind w:firstLine="0"/>
              <w:rPr>
                <w:rFonts w:ascii="Times New Roman" w:hAnsi="Times New Roman" w:cs="Times New Roman"/>
                <w:bCs/>
                <w:shd w:val="clear" w:color="auto" w:fill="FFFFFF"/>
              </w:rPr>
            </w:pPr>
            <w:r w:rsidRPr="0015273A">
              <w:rPr>
                <w:rFonts w:ascii="Times New Roman" w:hAnsi="Times New Roman"/>
              </w:rPr>
              <w:t xml:space="preserve">услуги </w:t>
            </w:r>
            <w:r w:rsidRPr="0015273A">
              <w:rPr>
                <w:rFonts w:ascii="Times New Roman" w:hAnsi="Times New Roman" w:cs="Times New Roman"/>
                <w:bCs/>
              </w:rPr>
              <w:t>«</w:t>
            </w:r>
            <w:r w:rsidRPr="0015273A">
              <w:rPr>
                <w:rFonts w:ascii="Times New Roman" w:hAnsi="Times New Roman" w:cs="Times New Roman"/>
                <w:bCs/>
                <w:shd w:val="clear" w:color="auto" w:fill="FFFFFF"/>
              </w:rPr>
              <w:t xml:space="preserve">Постановка граждан, </w:t>
            </w:r>
          </w:p>
          <w:p w:rsidR="0015273A" w:rsidRPr="0015273A" w:rsidRDefault="0015273A" w:rsidP="0015273A">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имеющих трёх и более детей, на учёт</w:t>
            </w:r>
          </w:p>
          <w:p w:rsidR="0015273A" w:rsidRPr="0015273A" w:rsidRDefault="0015273A" w:rsidP="0015273A">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в качестве лиц, имеющих право</w:t>
            </w:r>
          </w:p>
          <w:p w:rsidR="0015273A" w:rsidRPr="0015273A" w:rsidRDefault="0015273A" w:rsidP="0015273A">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 xml:space="preserve">на предоставление им земельных </w:t>
            </w:r>
          </w:p>
          <w:p w:rsidR="0015273A" w:rsidRPr="0015273A" w:rsidRDefault="0015273A" w:rsidP="0015273A">
            <w:pPr>
              <w:pStyle w:val="af"/>
              <w:spacing w:before="0" w:after="0"/>
              <w:ind w:firstLine="0"/>
              <w:rPr>
                <w:rFonts w:ascii="Times New Roman" w:hAnsi="Times New Roman"/>
              </w:rPr>
            </w:pPr>
            <w:r w:rsidRPr="0015273A">
              <w:rPr>
                <w:rFonts w:ascii="Times New Roman" w:hAnsi="Times New Roman" w:cs="Times New Roman"/>
                <w:bCs/>
                <w:shd w:val="clear" w:color="auto" w:fill="FFFFFF"/>
              </w:rPr>
              <w:t>участков в аренду</w:t>
            </w:r>
            <w:r>
              <w:rPr>
                <w:rFonts w:ascii="Times New Roman" w:hAnsi="Times New Roman"/>
              </w:rPr>
              <w:t>»</w:t>
            </w:r>
          </w:p>
        </w:tc>
      </w:tr>
    </w:tbl>
    <w:p w:rsidR="0015273A" w:rsidRDefault="0015273A" w:rsidP="0015273A">
      <w:pPr>
        <w:pStyle w:val="ConsPlusNormal"/>
        <w:widowControl/>
        <w:tabs>
          <w:tab w:val="left" w:pos="4536"/>
        </w:tabs>
        <w:ind w:firstLine="708"/>
        <w:outlineLvl w:val="1"/>
        <w:rPr>
          <w:rFonts w:ascii="Times New Roman" w:hAnsi="Times New Roman" w:cs="Times New Roman"/>
          <w:sz w:val="28"/>
          <w:szCs w:val="28"/>
        </w:rPr>
      </w:pPr>
    </w:p>
    <w:p w:rsidR="00C57495" w:rsidRPr="00AC41AF" w:rsidRDefault="00C57495" w:rsidP="00C57495">
      <w:pPr>
        <w:pStyle w:val="af"/>
        <w:tabs>
          <w:tab w:val="left" w:pos="4536"/>
          <w:tab w:val="left" w:pos="5103"/>
        </w:tabs>
        <w:spacing w:before="0" w:after="0"/>
        <w:ind w:left="5103"/>
        <w:rPr>
          <w:rFonts w:ascii="Times New Roman" w:hAnsi="Times New Roman"/>
          <w:sz w:val="24"/>
          <w:szCs w:val="24"/>
        </w:rPr>
      </w:pPr>
    </w:p>
    <w:p w:rsidR="00C57495" w:rsidRPr="00AC41AF" w:rsidRDefault="00C57495" w:rsidP="00C57495">
      <w:pPr>
        <w:pStyle w:val="10"/>
        <w:tabs>
          <w:tab w:val="clear" w:pos="360"/>
        </w:tabs>
        <w:spacing w:before="0" w:after="0"/>
        <w:jc w:val="center"/>
        <w:rPr>
          <w:b/>
          <w:szCs w:val="24"/>
        </w:rPr>
      </w:pPr>
      <w:r w:rsidRPr="00AC41AF">
        <w:rPr>
          <w:b/>
          <w:szCs w:val="24"/>
        </w:rPr>
        <w:t>БЛОК - СХЕМА</w:t>
      </w:r>
    </w:p>
    <w:p w:rsidR="00C57495" w:rsidRPr="00B316A4" w:rsidRDefault="00C57495" w:rsidP="00C57495">
      <w:pPr>
        <w:pStyle w:val="af"/>
        <w:spacing w:before="0" w:after="0"/>
        <w:jc w:val="both"/>
        <w:rPr>
          <w:rFonts w:ascii="Times New Roman" w:hAnsi="Times New Roman" w:cs="Times New Roman"/>
          <w:bCs/>
          <w:sz w:val="24"/>
          <w:szCs w:val="24"/>
          <w:shd w:val="clear" w:color="auto" w:fill="FFFFFF"/>
        </w:rPr>
      </w:pPr>
      <w:r w:rsidRPr="00AC41AF">
        <w:rPr>
          <w:rFonts w:ascii="Times New Roman" w:hAnsi="Times New Roman" w:cs="Times New Roman"/>
          <w:sz w:val="24"/>
          <w:szCs w:val="24"/>
        </w:rPr>
        <w:t xml:space="preserve">предоставления администрацией </w:t>
      </w:r>
      <w:r w:rsidR="009D51F6">
        <w:rPr>
          <w:rFonts w:ascii="Times New Roman" w:hAnsi="Times New Roman" w:cs="Times New Roman"/>
          <w:sz w:val="24"/>
          <w:szCs w:val="24"/>
        </w:rPr>
        <w:t>Воронежск</w:t>
      </w:r>
      <w:r w:rsidR="00B316A4">
        <w:rPr>
          <w:rFonts w:ascii="Times New Roman" w:hAnsi="Times New Roman" w:cs="Times New Roman"/>
          <w:sz w:val="24"/>
          <w:szCs w:val="24"/>
        </w:rPr>
        <w:t>ого</w:t>
      </w:r>
      <w:r w:rsidRPr="00AC41AF">
        <w:rPr>
          <w:rFonts w:ascii="Times New Roman" w:hAnsi="Times New Roman" w:cs="Times New Roman"/>
          <w:sz w:val="24"/>
          <w:szCs w:val="24"/>
        </w:rPr>
        <w:t xml:space="preserve"> сельского поселения Усть-Лабинского района </w:t>
      </w:r>
      <w:r w:rsidRPr="00AC41AF">
        <w:rPr>
          <w:rFonts w:ascii="Times New Roman" w:hAnsi="Times New Roman"/>
          <w:sz w:val="24"/>
          <w:szCs w:val="24"/>
        </w:rPr>
        <w:t>м</w:t>
      </w:r>
      <w:r w:rsidRPr="00AC41AF">
        <w:rPr>
          <w:rFonts w:ascii="Times New Roman" w:hAnsi="Times New Roman" w:cs="Times New Roman"/>
          <w:sz w:val="24"/>
          <w:szCs w:val="24"/>
        </w:rPr>
        <w:t xml:space="preserve">униципальной 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Постановка граждан, имею</w:t>
      </w:r>
      <w:r w:rsidR="00B316A4">
        <w:rPr>
          <w:rFonts w:ascii="Times New Roman" w:hAnsi="Times New Roman" w:cs="Times New Roman"/>
          <w:bCs/>
          <w:sz w:val="24"/>
          <w:szCs w:val="24"/>
          <w:shd w:val="clear" w:color="auto" w:fill="FFFFFF"/>
        </w:rPr>
        <w:t xml:space="preserve">щих трёх и более детей, на учёт </w:t>
      </w:r>
      <w:r w:rsidRPr="00AC41AF">
        <w:rPr>
          <w:rFonts w:ascii="Times New Roman" w:hAnsi="Times New Roman" w:cs="Times New Roman"/>
          <w:bCs/>
          <w:sz w:val="24"/>
          <w:szCs w:val="24"/>
          <w:shd w:val="clear" w:color="auto" w:fill="FFFFFF"/>
        </w:rPr>
        <w:t>в качестве лиц, имеющих право на предоставление им земельных участков в аренду</w:t>
      </w:r>
      <w:r w:rsidRPr="00AC41AF">
        <w:rPr>
          <w:rFonts w:ascii="Times New Roman" w:hAnsi="Times New Roman"/>
          <w:sz w:val="24"/>
          <w:szCs w:val="24"/>
        </w:rPr>
        <w:t>»</w:t>
      </w:r>
    </w:p>
    <w:p w:rsidR="00D05BEA" w:rsidRPr="00D05BEA" w:rsidRDefault="00D05BEA" w:rsidP="00D05BEA">
      <w:pPr>
        <w:pStyle w:val="af0"/>
        <w:rPr>
          <w:lang w:eastAsia="ar-SA"/>
        </w:rPr>
      </w:pPr>
    </w:p>
    <w:p w:rsidR="00C57495" w:rsidRPr="00AC41AF" w:rsidRDefault="00715271" w:rsidP="00C57495">
      <w:pPr>
        <w:pStyle w:val="af"/>
        <w:spacing w:before="0" w:after="0"/>
        <w:jc w:val="both"/>
        <w:rPr>
          <w:rFonts w:ascii="Times New Roman" w:hAnsi="Times New Roman"/>
          <w:sz w:val="24"/>
          <w:szCs w:val="24"/>
        </w:rPr>
      </w:pPr>
      <w:r>
        <w:rPr>
          <w:rFonts w:ascii="Times New Roman" w:hAnsi="Times New Roman"/>
          <w:noProof/>
          <w:lang w:eastAsia="ru-RU"/>
        </w:rPr>
        <w:pict>
          <v:rect id="_x0000_s1046" style="position:absolute;left:0;text-align:left;margin-left:4.35pt;margin-top:6.6pt;width:478pt;height:31.3pt;z-index:251680768">
            <v:textbox style="mso-next-textbox:#_x0000_s1046">
              <w:txbxContent>
                <w:p w:rsidR="00D162F7" w:rsidRPr="0025589F" w:rsidRDefault="00D162F7"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D162F7" w:rsidRDefault="00D162F7" w:rsidP="00C57495"/>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228.45pt;margin-top:6.6pt;width:0;height:19.5pt;z-index:251669504" o:connectortype="straight"/>
        </w:pict>
      </w:r>
    </w:p>
    <w:p w:rsidR="00C57495" w:rsidRPr="00AC41AF" w:rsidRDefault="00C57495" w:rsidP="00C57495">
      <w:pPr>
        <w:spacing w:after="0" w:line="240" w:lineRule="auto"/>
        <w:rPr>
          <w:rFonts w:ascii="Times New Roman" w:hAnsi="Times New Roman"/>
          <w:sz w:val="28"/>
          <w:szCs w:val="28"/>
        </w:rPr>
      </w:pPr>
    </w:p>
    <w:p w:rsidR="00C57495" w:rsidRPr="00AC41AF" w:rsidRDefault="00715271" w:rsidP="00C57495">
      <w:pPr>
        <w:spacing w:after="0" w:line="240" w:lineRule="auto"/>
        <w:rPr>
          <w:rFonts w:ascii="Times New Roman" w:hAnsi="Times New Roman"/>
          <w:sz w:val="28"/>
          <w:szCs w:val="28"/>
        </w:rPr>
      </w:pPr>
      <w:r>
        <w:rPr>
          <w:rFonts w:ascii="Times New Roman" w:hAnsi="Times New Roman"/>
          <w:noProof/>
          <w:sz w:val="28"/>
          <w:szCs w:val="28"/>
        </w:rPr>
        <w:pict>
          <v:shape id="_x0000_s1047" type="#_x0000_t32" style="position:absolute;margin-left:228.5pt;margin-top:10.05pt;width:1.5pt;height:3.3pt;flip:x;z-index:251681792" o:connectortype="straight"/>
        </w:pict>
      </w:r>
      <w:r>
        <w:rPr>
          <w:rFonts w:ascii="Times New Roman" w:hAnsi="Times New Roman"/>
          <w:noProof/>
        </w:rPr>
        <w:pict>
          <v:shapetype id="_x0000_t109" coordsize="21600,21600" o:spt="109" path="m,l,21600r21600,l21600,xe">
            <v:stroke joinstyle="miter"/>
            <v:path gradientshapeok="t" o:connecttype="rect"/>
          </v:shapetype>
          <v:shape id="_x0000_s1045" type="#_x0000_t109" style="position:absolute;margin-left:4.35pt;margin-top:.9pt;width:474.8pt;height:33.4pt;z-index:251679744">
            <v:textbox style="mso-next-textbox:#_x0000_s1045">
              <w:txbxContent>
                <w:p w:rsidR="00D162F7" w:rsidRDefault="00D162F7"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715271" w:rsidP="00C57495">
      <w:pPr>
        <w:spacing w:after="0" w:line="240" w:lineRule="auto"/>
        <w:rPr>
          <w:rFonts w:ascii="Times New Roman" w:hAnsi="Times New Roman"/>
          <w:sz w:val="28"/>
          <w:szCs w:val="28"/>
        </w:rPr>
      </w:pPr>
      <w:r>
        <w:rPr>
          <w:rFonts w:ascii="Times New Roman" w:hAnsi="Times New Roman"/>
          <w:noProof/>
          <w:sz w:val="28"/>
          <w:szCs w:val="28"/>
        </w:rPr>
        <w:pict>
          <v:shape id="_x0000_s1026" type="#_x0000_t109" style="position:absolute;margin-left:.45pt;margin-top:11.2pt;width:481.9pt;height:34.1pt;z-index:251660288">
            <v:textbox style="mso-next-textbox:#_x0000_s1026">
              <w:txbxContent>
                <w:p w:rsidR="00D162F7" w:rsidRDefault="00D162F7"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D162F7" w:rsidRPr="0025589F" w:rsidRDefault="00D162F7" w:rsidP="00C57495">
                  <w:pPr>
                    <w:jc w:val="both"/>
                    <w:rPr>
                      <w:rFonts w:ascii="Times New Roman" w:hAnsi="Times New Roman"/>
                      <w:sz w:val="20"/>
                      <w:szCs w:val="20"/>
                    </w:rPr>
                  </w:pP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715271" w:rsidP="00C57495">
      <w:pPr>
        <w:spacing w:after="0" w:line="240" w:lineRule="auto"/>
        <w:rPr>
          <w:rFonts w:ascii="Times New Roman" w:hAnsi="Times New Roman"/>
          <w:sz w:val="28"/>
          <w:szCs w:val="28"/>
        </w:rPr>
      </w:pPr>
      <w:r>
        <w:rPr>
          <w:rFonts w:ascii="Times New Roman" w:hAnsi="Times New Roman"/>
          <w:noProof/>
          <w:sz w:val="28"/>
          <w:szCs w:val="28"/>
        </w:rPr>
        <w:pict>
          <v:shape id="_x0000_s1037" type="#_x0000_t32" style="position:absolute;margin-left:228.4pt;margin-top:12.25pt;width:.05pt;height:16.85pt;z-index:251671552" o:connectortype="straight"/>
        </w:pict>
      </w:r>
    </w:p>
    <w:p w:rsidR="00C57495" w:rsidRPr="00AC41AF" w:rsidRDefault="00715271" w:rsidP="00C57495">
      <w:pPr>
        <w:spacing w:after="0" w:line="240" w:lineRule="auto"/>
        <w:rPr>
          <w:rFonts w:ascii="Times New Roman" w:hAnsi="Times New Roman"/>
          <w:sz w:val="28"/>
          <w:szCs w:val="28"/>
        </w:rPr>
      </w:pPr>
      <w:r>
        <w:rPr>
          <w:rFonts w:ascii="Times New Roman" w:hAnsi="Times New Roman"/>
          <w:noProof/>
          <w:sz w:val="28"/>
          <w:szCs w:val="28"/>
        </w:rPr>
        <w:pict>
          <v:shape id="_x0000_s1028" type="#_x0000_t109" style="position:absolute;margin-left:.45pt;margin-top:14.55pt;width:481.9pt;height:38.7pt;z-index:251662336">
            <v:textbox style="mso-next-textbox:#_x0000_s1028">
              <w:txbxContent>
                <w:p w:rsidR="00D162F7" w:rsidRPr="002C0B8A" w:rsidRDefault="00D162F7"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715271" w:rsidP="00C57495">
      <w:pPr>
        <w:spacing w:after="0" w:line="240" w:lineRule="auto"/>
        <w:rPr>
          <w:rFonts w:ascii="Times New Roman" w:hAnsi="Times New Roman"/>
          <w:sz w:val="28"/>
          <w:szCs w:val="28"/>
        </w:rPr>
      </w:pPr>
      <w:r>
        <w:rPr>
          <w:rFonts w:ascii="Times New Roman" w:hAnsi="Times New Roman"/>
          <w:noProof/>
          <w:sz w:val="28"/>
          <w:szCs w:val="28"/>
        </w:rPr>
        <w:pict>
          <v:shape id="_x0000_s1039" type="#_x0000_t32" style="position:absolute;margin-left:232.2pt;margin-top:.8pt;width:0;height:18pt;z-index:251673600" o:connectortype="straight"/>
        </w:pict>
      </w:r>
    </w:p>
    <w:p w:rsidR="00C57495" w:rsidRPr="00AC41AF" w:rsidRDefault="0071527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29" type="#_x0000_t109" style="position:absolute;left:0;text-align:left;margin-left:.45pt;margin-top:2.7pt;width:481.9pt;height:46.25pt;z-index:251663360">
            <v:textbox style="mso-next-textbox:#_x0000_s1029">
              <w:txbxContent>
                <w:p w:rsidR="00D162F7" w:rsidRDefault="00D162F7"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D162F7" w:rsidRPr="00876CF2" w:rsidRDefault="00D162F7" w:rsidP="00C57495"/>
              </w:txbxContent>
            </v:textbox>
          </v:shape>
        </w:pic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71527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42" type="#_x0000_t32" style="position:absolute;left:0;text-align:left;margin-left:110pt;margin-top:16.75pt;width:.05pt;height:9.7pt;z-index:251676672" o:connectortype="straight"/>
        </w:pict>
      </w:r>
      <w:r>
        <w:rPr>
          <w:rFonts w:ascii="Times New Roman" w:hAnsi="Times New Roman"/>
          <w:noProof/>
          <w:sz w:val="28"/>
          <w:szCs w:val="28"/>
        </w:rPr>
        <w:pict>
          <v:shape id="_x0000_s1044" type="#_x0000_t32" style="position:absolute;left:0;text-align:left;margin-left:361.95pt;margin-top:16.75pt;width:.05pt;height:17.1pt;flip:x;z-index:251678720" o:connectortype="straight"/>
        </w:pict>
      </w:r>
    </w:p>
    <w:p w:rsidR="00C57495" w:rsidRPr="00AC41AF" w:rsidRDefault="0071527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0" type="#_x0000_t109" style="position:absolute;left:0;text-align:left;margin-left:-3.3pt;margin-top:17.75pt;width:221.1pt;height:36pt;z-index:251664384">
            <v:textbox style="mso-next-textbox:#_x0000_s1030">
              <w:txbxContent>
                <w:p w:rsidR="00D162F7" w:rsidRPr="00876CF2" w:rsidRDefault="00D162F7"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w:r>
    </w:p>
    <w:p w:rsidR="00C57495" w:rsidRPr="00AC41AF" w:rsidRDefault="0071527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1" type="#_x0000_t109" style="position:absolute;left:0;text-align:left;margin-left:252.7pt;margin-top:4pt;width:234.95pt;height:36pt;z-index:251665408">
            <v:textbox style="mso-next-textbox:#_x0000_s1031">
              <w:txbxContent>
                <w:p w:rsidR="00D162F7" w:rsidRPr="00876CF2" w:rsidRDefault="00D162F7"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w:r>
    </w:p>
    <w:p w:rsidR="00C57495" w:rsidRPr="00AC41AF" w:rsidRDefault="00C57495" w:rsidP="00C57495">
      <w:pPr>
        <w:spacing w:after="0" w:line="240" w:lineRule="auto"/>
        <w:jc w:val="center"/>
        <w:rPr>
          <w:rFonts w:ascii="Times New Roman" w:hAnsi="Times New Roman"/>
          <w:sz w:val="28"/>
          <w:szCs w:val="28"/>
        </w:rPr>
      </w:pPr>
    </w:p>
    <w:p w:rsidR="00C57495" w:rsidRDefault="0071527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50" type="#_x0000_t32" style="position:absolute;left:0;text-align:left;margin-left:379.2pt;margin-top:10.15pt;width:.1pt;height:19.35pt;z-index:251683840" o:connectortype="straight"/>
        </w:pict>
      </w:r>
      <w:r>
        <w:rPr>
          <w:rFonts w:ascii="Times New Roman" w:hAnsi="Times New Roman"/>
          <w:noProof/>
          <w:sz w:val="28"/>
          <w:szCs w:val="28"/>
        </w:rPr>
        <w:pict>
          <v:shape id="_x0000_s1043" type="#_x0000_t32" style="position:absolute;left:0;text-align:left;margin-left:109.95pt;margin-top:4.15pt;width:.1pt;height:19.35pt;z-index:251677696" o:connectortype="straight"/>
        </w:pict>
      </w:r>
      <w:r w:rsidR="00C57495" w:rsidRPr="00AC41AF">
        <w:rPr>
          <w:rFonts w:ascii="Times New Roman" w:hAnsi="Times New Roman" w:cs="Times New Roman"/>
          <w:sz w:val="32"/>
          <w:szCs w:val="28"/>
        </w:rPr>
        <w:t xml:space="preserve">      </w:t>
      </w:r>
    </w:p>
    <w:p w:rsidR="00C57495" w:rsidRDefault="0071527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4" type="#_x0000_t109" style="position:absolute;left:0;text-align:left;margin-left:254.95pt;margin-top:13.7pt;width:238.15pt;height:54.75pt;z-index:251668480">
            <v:textbox style="mso-next-textbox:#_x0000_s1034">
              <w:txbxContent>
                <w:p w:rsidR="00D162F7" w:rsidRPr="006A0A67" w:rsidRDefault="00D162F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D162F7" w:rsidRPr="006A0A67" w:rsidRDefault="00D162F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D162F7" w:rsidRDefault="00D162F7" w:rsidP="00C57495"/>
              </w:txbxContent>
            </v:textbox>
          </v:shape>
        </w:pict>
      </w:r>
      <w:r>
        <w:rPr>
          <w:rFonts w:ascii="Times New Roman" w:hAnsi="Times New Roman"/>
          <w:noProof/>
          <w:sz w:val="28"/>
          <w:szCs w:val="28"/>
        </w:rPr>
        <w:pict>
          <v:shape id="_x0000_s1032" type="#_x0000_t109" style="position:absolute;left:0;text-align:left;margin-left:-3.3pt;margin-top:9.6pt;width:221.1pt;height:66.55pt;z-index:251666432">
            <v:textbox style="mso-next-textbox:#_x0000_s1032">
              <w:txbxContent>
                <w:p w:rsidR="00D162F7" w:rsidRPr="006A0A67" w:rsidRDefault="00D162F7"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D162F7" w:rsidRPr="006A0A67" w:rsidRDefault="00D162F7" w:rsidP="00C57495">
                  <w:pPr>
                    <w:rPr>
                      <w:szCs w:val="24"/>
                    </w:rP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71527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49" type="#_x0000_t32" style="position:absolute;left:0;text-align:left;margin-left:100.95pt;margin-top:2.55pt;width:.1pt;height:19.35pt;z-index:251682816" o:connectortype="straight"/>
        </w:pict>
      </w:r>
    </w:p>
    <w:p w:rsidR="00C57495" w:rsidRDefault="0071527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3" type="#_x0000_t109" style="position:absolute;left:0;text-align:left;margin-left:-17.6pt;margin-top:3.3pt;width:216.8pt;height:48pt;z-index:251667456">
            <v:textbox style="mso-next-textbox:#_x0000_s1033">
              <w:txbxContent>
                <w:p w:rsidR="00D162F7" w:rsidRPr="006A0A67" w:rsidRDefault="00D162F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D162F7" w:rsidRPr="006A0A67" w:rsidRDefault="00D162F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D162F7" w:rsidRPr="002F43FD" w:rsidRDefault="00D162F7" w:rsidP="00C57495">
                  <w:pPr>
                    <w:jc w:val="cente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C57495" w:rsidP="00C57495">
      <w:pPr>
        <w:pStyle w:val="ConsPlusNormal"/>
        <w:widowControl/>
        <w:tabs>
          <w:tab w:val="left" w:pos="4536"/>
        </w:tabs>
        <w:ind w:left="4248" w:firstLine="5"/>
        <w:outlineLvl w:val="1"/>
        <w:rPr>
          <w:rFonts w:ascii="Times New Roman" w:hAnsi="Times New Roman" w:cs="Times New Roman"/>
          <w:sz w:val="32"/>
          <w:szCs w:val="28"/>
        </w:rPr>
      </w:pPr>
      <w:r w:rsidRPr="00AC41AF">
        <w:rPr>
          <w:rFonts w:ascii="Times New Roman" w:hAnsi="Times New Roman" w:cs="Times New Roman"/>
          <w:sz w:val="32"/>
          <w:szCs w:val="28"/>
        </w:rPr>
        <w:t xml:space="preserve">                                                                                    </w:t>
      </w: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C57495" w:rsidRPr="00AC41AF" w:rsidRDefault="00C57495" w:rsidP="00C57495">
      <w:pPr>
        <w:pStyle w:val="ConsPlusNormal"/>
        <w:widowControl/>
        <w:tabs>
          <w:tab w:val="left" w:pos="4536"/>
        </w:tabs>
        <w:ind w:left="4248" w:firstLine="5"/>
        <w:outlineLvl w:val="1"/>
        <w:rPr>
          <w:rFonts w:ascii="Times New Roman" w:hAnsi="Times New Roman" w:cs="Times New Roman"/>
          <w:sz w:val="28"/>
          <w:szCs w:val="24"/>
        </w:rPr>
      </w:pPr>
      <w:r w:rsidRPr="00AC41AF">
        <w:rPr>
          <w:rFonts w:ascii="Times New Roman" w:hAnsi="Times New Roman" w:cs="Times New Roman"/>
          <w:sz w:val="28"/>
          <w:szCs w:val="24"/>
        </w:rPr>
        <w:t xml:space="preserve">Приложение </w:t>
      </w:r>
      <w:r w:rsidR="00F100D1">
        <w:rPr>
          <w:rFonts w:ascii="Times New Roman" w:hAnsi="Times New Roman" w:cs="Times New Roman"/>
          <w:sz w:val="28"/>
          <w:szCs w:val="24"/>
        </w:rPr>
        <w:t>№</w:t>
      </w:r>
      <w:r w:rsidRPr="00AC41AF">
        <w:rPr>
          <w:rFonts w:ascii="Times New Roman" w:hAnsi="Times New Roman" w:cs="Times New Roman"/>
          <w:sz w:val="28"/>
          <w:szCs w:val="24"/>
        </w:rPr>
        <w:t xml:space="preserve"> 2</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предоставления администрацией </w:t>
      </w:r>
    </w:p>
    <w:p w:rsidR="00C57495" w:rsidRPr="00AC41AF" w:rsidRDefault="009D51F6" w:rsidP="00C57495">
      <w:pPr>
        <w:pStyle w:val="af"/>
        <w:tabs>
          <w:tab w:val="left" w:pos="4536"/>
          <w:tab w:val="left" w:pos="5103"/>
        </w:tabs>
        <w:spacing w:before="0" w:after="0"/>
        <w:ind w:firstLine="4253"/>
        <w:rPr>
          <w:rFonts w:ascii="Times New Roman" w:hAnsi="Times New Roman"/>
          <w:szCs w:val="24"/>
        </w:rPr>
      </w:pPr>
      <w:r>
        <w:rPr>
          <w:rFonts w:ascii="Times New Roman" w:hAnsi="Times New Roman"/>
          <w:szCs w:val="24"/>
        </w:rPr>
        <w:t>Воронежск</w:t>
      </w:r>
      <w:r w:rsidR="00F100D1">
        <w:rPr>
          <w:rFonts w:ascii="Times New Roman" w:hAnsi="Times New Roman"/>
          <w:szCs w:val="24"/>
        </w:rPr>
        <w:t xml:space="preserve">ого </w:t>
      </w:r>
      <w:r w:rsidR="00C57495" w:rsidRPr="00AC41AF">
        <w:rPr>
          <w:rFonts w:ascii="Times New Roman" w:hAnsi="Times New Roman"/>
          <w:szCs w:val="24"/>
        </w:rPr>
        <w:t xml:space="preserve">сельского поселения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Усть-Лабинского района муниципальной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C57495" w:rsidRPr="00AC41AF" w:rsidRDefault="00C57495" w:rsidP="00C57495">
      <w:pPr>
        <w:pStyle w:val="af"/>
        <w:spacing w:before="0" w:after="0"/>
        <w:ind w:firstLine="4253"/>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C57495" w:rsidRPr="00AC41AF" w:rsidRDefault="00C57495" w:rsidP="00C57495">
      <w:pPr>
        <w:pStyle w:val="ConsPlusNormal"/>
        <w:ind w:firstLine="540"/>
        <w:jc w:val="both"/>
        <w:rPr>
          <w:sz w:val="22"/>
        </w:rPr>
      </w:pPr>
    </w:p>
    <w:p w:rsidR="00F100D1" w:rsidRDefault="00C57495" w:rsidP="00C57495">
      <w:pPr>
        <w:pStyle w:val="ConsPlusNonformat"/>
        <w:jc w:val="both"/>
        <w:rPr>
          <w:rFonts w:ascii="Times New Roman" w:hAnsi="Times New Roman" w:cs="Times New Roman"/>
          <w:sz w:val="28"/>
          <w:szCs w:val="24"/>
        </w:rPr>
      </w:pPr>
      <w:r w:rsidRPr="00AC41AF">
        <w:rPr>
          <w:sz w:val="22"/>
        </w:rPr>
        <w:t xml:space="preserve">                                </w:t>
      </w:r>
      <w:r w:rsidRPr="00AC41AF">
        <w:rPr>
          <w:rFonts w:ascii="Times New Roman" w:hAnsi="Times New Roman" w:cs="Times New Roman"/>
          <w:sz w:val="28"/>
          <w:szCs w:val="24"/>
        </w:rPr>
        <w:t xml:space="preserve">Главе </w:t>
      </w:r>
      <w:r w:rsidR="009D51F6">
        <w:rPr>
          <w:rFonts w:ascii="Times New Roman" w:hAnsi="Times New Roman" w:cs="Times New Roman"/>
          <w:sz w:val="28"/>
          <w:szCs w:val="24"/>
        </w:rPr>
        <w:t>Воронежск</w:t>
      </w:r>
      <w:r w:rsidR="00F100D1">
        <w:rPr>
          <w:rFonts w:ascii="Times New Roman" w:hAnsi="Times New Roman" w:cs="Times New Roman"/>
          <w:sz w:val="28"/>
          <w:szCs w:val="24"/>
        </w:rPr>
        <w:t>ого</w:t>
      </w:r>
    </w:p>
    <w:p w:rsidR="00C57495" w:rsidRPr="00AC41AF" w:rsidRDefault="00F100D1" w:rsidP="00C5749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w:t>
      </w:r>
      <w:r w:rsidR="00C57495" w:rsidRPr="00AC41AF">
        <w:rPr>
          <w:rFonts w:ascii="Times New Roman" w:hAnsi="Times New Roman" w:cs="Times New Roman"/>
          <w:sz w:val="28"/>
          <w:szCs w:val="24"/>
        </w:rPr>
        <w:t xml:space="preserve"> сельского поселения </w:t>
      </w:r>
    </w:p>
    <w:p w:rsidR="00C57495" w:rsidRPr="00AC41AF" w:rsidRDefault="00C57495" w:rsidP="00C57495">
      <w:pPr>
        <w:pStyle w:val="ConsPlusNonformat"/>
        <w:ind w:left="3540" w:firstLine="708"/>
        <w:jc w:val="both"/>
        <w:rPr>
          <w:rFonts w:ascii="Times New Roman" w:hAnsi="Times New Roman" w:cs="Times New Roman"/>
          <w:sz w:val="28"/>
          <w:szCs w:val="24"/>
        </w:rPr>
      </w:pPr>
      <w:r w:rsidRPr="00AC41AF">
        <w:rPr>
          <w:rFonts w:ascii="Times New Roman" w:hAnsi="Times New Roman" w:cs="Times New Roman"/>
          <w:sz w:val="28"/>
          <w:szCs w:val="24"/>
        </w:rPr>
        <w:t>Усть-Лабинского района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от_____________________________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(ФИО заявителя)</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(паспорт: серия, N, кем выдан, дата выдачи)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проживающего по адресу:</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center"/>
        <w:rPr>
          <w:rFonts w:ascii="Times New Roman" w:hAnsi="Times New Roman" w:cs="Times New Roman"/>
          <w:sz w:val="28"/>
          <w:szCs w:val="24"/>
        </w:rPr>
      </w:pPr>
      <w:bookmarkStart w:id="1" w:name="Par180"/>
      <w:bookmarkEnd w:id="1"/>
      <w:r w:rsidRPr="00AC41AF">
        <w:rPr>
          <w:rFonts w:ascii="Times New Roman" w:hAnsi="Times New Roman" w:cs="Times New Roman"/>
          <w:sz w:val="28"/>
          <w:szCs w:val="24"/>
        </w:rPr>
        <w:t>ЗАЯВЛЕНИЕ</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Прошу поставить меня, гражданина, имеющего _________ детей, на учет для получения в аренду земельного участка для __________________________________________________________________.</w:t>
      </w:r>
    </w:p>
    <w:p w:rsidR="00C57495" w:rsidRPr="00AC41AF" w:rsidRDefault="00C57495" w:rsidP="00C57495">
      <w:pPr>
        <w:pStyle w:val="ConsPlusNonformat"/>
        <w:jc w:val="center"/>
        <w:rPr>
          <w:rFonts w:ascii="Times New Roman" w:hAnsi="Times New Roman" w:cs="Times New Roman"/>
          <w:sz w:val="22"/>
          <w:szCs w:val="24"/>
        </w:rPr>
      </w:pPr>
      <w:r w:rsidRPr="00AC41AF">
        <w:rPr>
          <w:rFonts w:ascii="Times New Roman" w:hAnsi="Times New Roman" w:cs="Times New Roman"/>
          <w:sz w:val="22"/>
          <w:szCs w:val="24"/>
        </w:rPr>
        <w:t>(индивидуального жилищного строительства, ведения личного подсобного хозяйства)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5" w:history="1">
        <w:r w:rsidRPr="00AC41AF">
          <w:rPr>
            <w:rFonts w:ascii="Times New Roman" w:hAnsi="Times New Roman" w:cs="Times New Roman"/>
            <w:sz w:val="28"/>
            <w:szCs w:val="24"/>
          </w:rPr>
          <w:t>частью  1  статьи  13</w:t>
        </w:r>
      </w:hyperlink>
      <w:r w:rsidRPr="00AC41AF">
        <w:rPr>
          <w:rFonts w:ascii="Times New Roman" w:hAnsi="Times New Roman" w:cs="Times New Roman"/>
          <w:sz w:val="28"/>
          <w:szCs w:val="24"/>
        </w:rPr>
        <w:t xml:space="preserve">  Федерального  закона  "Об  опеке и попечительстве").</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К заявлению прилагаются копии: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1) паспорта заявителя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3) документов, подтверждающих наличие у заявителя трех и более детей </w:t>
      </w:r>
      <w:r w:rsidRPr="00AC41AF">
        <w:rPr>
          <w:rFonts w:ascii="Times New Roman" w:hAnsi="Times New Roman" w:cs="Times New Roman"/>
          <w:sz w:val="28"/>
          <w:szCs w:val="24"/>
        </w:rPr>
        <w:lastRenderedPageBreak/>
        <w:t>на момент подачи заявления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 л.).</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pPr>
      <w:r w:rsidRPr="00AC41AF">
        <w:rPr>
          <w:rFonts w:ascii="Times New Roman" w:hAnsi="Times New Roman" w:cs="Times New Roman"/>
          <w:sz w:val="28"/>
          <w:szCs w:val="24"/>
        </w:rPr>
        <w:t xml:space="preserve">Дата                          </w:t>
      </w:r>
      <w:r w:rsidR="00D05BEA">
        <w:rPr>
          <w:rFonts w:ascii="Times New Roman" w:hAnsi="Times New Roman" w:cs="Times New Roman"/>
          <w:sz w:val="28"/>
          <w:szCs w:val="24"/>
        </w:rPr>
        <w:tab/>
      </w:r>
      <w:r w:rsidR="00D05BEA">
        <w:rPr>
          <w:rFonts w:ascii="Times New Roman" w:hAnsi="Times New Roman" w:cs="Times New Roman"/>
          <w:sz w:val="28"/>
          <w:szCs w:val="24"/>
        </w:rPr>
        <w:tab/>
      </w:r>
      <w:r w:rsidRPr="00AC41AF">
        <w:rPr>
          <w:rFonts w:ascii="Times New Roman" w:hAnsi="Times New Roman" w:cs="Times New Roman"/>
          <w:sz w:val="28"/>
          <w:szCs w:val="24"/>
        </w:rPr>
        <w:t>Подпись</w:t>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t>Ф.И.О.</w:t>
      </w:r>
      <w:r w:rsidRPr="00AC41AF">
        <w:rPr>
          <w:rFonts w:ascii="Times New Roman" w:hAnsi="Times New Roman" w:cs="Times New Roman"/>
          <w:sz w:val="24"/>
          <w:szCs w:val="24"/>
        </w:rPr>
        <w:t xml:space="preserve">            </w:t>
      </w:r>
      <w:r w:rsidRPr="00AC41AF">
        <w:t xml:space="preserve">                                          </w:t>
      </w: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Default="00C57495" w:rsidP="00C57495">
      <w:pPr>
        <w:pStyle w:val="ConsPlusNormal"/>
        <w:ind w:firstLine="0"/>
      </w:pPr>
    </w:p>
    <w:p w:rsidR="004934A6" w:rsidRDefault="004934A6" w:rsidP="00C57495">
      <w:pPr>
        <w:pStyle w:val="ConsPlusNormal"/>
        <w:ind w:firstLine="0"/>
      </w:pPr>
    </w:p>
    <w:p w:rsidR="004934A6" w:rsidRDefault="004934A6" w:rsidP="00C57495">
      <w:pPr>
        <w:pStyle w:val="ConsPlusNormal"/>
        <w:ind w:firstLine="0"/>
      </w:pPr>
    </w:p>
    <w:p w:rsidR="004934A6" w:rsidRDefault="004934A6" w:rsidP="00C57495">
      <w:pPr>
        <w:pStyle w:val="ConsPlusNormal"/>
        <w:ind w:firstLine="0"/>
      </w:pPr>
    </w:p>
    <w:p w:rsidR="004934A6" w:rsidRPr="00AC41AF" w:rsidRDefault="004934A6"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15273A" w:rsidRPr="00AC41AF" w:rsidRDefault="00C57495" w:rsidP="0015273A">
      <w:pPr>
        <w:pStyle w:val="ConsPlusNormal"/>
        <w:ind w:firstLine="540"/>
        <w:jc w:val="right"/>
        <w:rPr>
          <w:rFonts w:ascii="Times New Roman" w:hAnsi="Times New Roman"/>
          <w:sz w:val="28"/>
          <w:szCs w:val="28"/>
        </w:rPr>
      </w:pPr>
      <w:r w:rsidRPr="00AC41AF">
        <w:rPr>
          <w:sz w:val="22"/>
        </w:rPr>
        <w:t xml:space="preserve">   </w:t>
      </w: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15273A" w:rsidTr="0015273A">
        <w:tc>
          <w:tcPr>
            <w:tcW w:w="5210" w:type="dxa"/>
          </w:tcPr>
          <w:p w:rsidR="0015273A" w:rsidRPr="0015273A" w:rsidRDefault="0015273A" w:rsidP="003A12AC">
            <w:pPr>
              <w:pStyle w:val="ConsPlusNormal"/>
              <w:widowControl/>
              <w:tabs>
                <w:tab w:val="left" w:pos="4536"/>
              </w:tabs>
              <w:ind w:firstLine="0"/>
              <w:outlineLvl w:val="1"/>
              <w:rPr>
                <w:rFonts w:ascii="Times New Roman" w:hAnsi="Times New Roman" w:cs="Times New Roman"/>
                <w:sz w:val="28"/>
                <w:szCs w:val="28"/>
              </w:rPr>
            </w:pPr>
            <w:r w:rsidRPr="0015273A">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15273A" w:rsidRDefault="0015273A" w:rsidP="003A12AC">
            <w:pPr>
              <w:pStyle w:val="af"/>
              <w:tabs>
                <w:tab w:val="left" w:pos="4536"/>
                <w:tab w:val="left" w:pos="5103"/>
              </w:tabs>
              <w:spacing w:before="0" w:after="0"/>
              <w:ind w:firstLine="0"/>
              <w:rPr>
                <w:rFonts w:ascii="Times New Roman" w:hAnsi="Times New Roman"/>
              </w:rPr>
            </w:pPr>
            <w:r w:rsidRPr="0015273A">
              <w:rPr>
                <w:rFonts w:ascii="Times New Roman" w:hAnsi="Times New Roman" w:cs="Times New Roman"/>
              </w:rPr>
              <w:t>к административному регламенту</w:t>
            </w:r>
            <w:r w:rsidRPr="0015273A">
              <w:rPr>
                <w:rFonts w:ascii="Times New Roman" w:hAnsi="Times New Roman"/>
              </w:rPr>
              <w:t xml:space="preserve"> </w:t>
            </w:r>
          </w:p>
          <w:p w:rsidR="0015273A" w:rsidRPr="0015273A" w:rsidRDefault="0015273A" w:rsidP="003A12AC">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предоставления администрацией </w:t>
            </w:r>
          </w:p>
          <w:p w:rsidR="0015273A" w:rsidRPr="0015273A" w:rsidRDefault="0015273A" w:rsidP="003A12AC">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Воронежского сельского поселения </w:t>
            </w:r>
          </w:p>
          <w:p w:rsidR="0015273A" w:rsidRPr="0015273A" w:rsidRDefault="0015273A" w:rsidP="003A12AC">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Усть-Лабинского района муниципальной </w:t>
            </w:r>
          </w:p>
          <w:p w:rsidR="0015273A" w:rsidRPr="0015273A" w:rsidRDefault="0015273A" w:rsidP="003A12AC">
            <w:pPr>
              <w:pStyle w:val="af"/>
              <w:spacing w:before="0" w:after="0"/>
              <w:ind w:firstLine="0"/>
              <w:rPr>
                <w:rFonts w:ascii="Times New Roman" w:hAnsi="Times New Roman" w:cs="Times New Roman"/>
                <w:bCs/>
                <w:shd w:val="clear" w:color="auto" w:fill="FFFFFF"/>
              </w:rPr>
            </w:pPr>
            <w:r w:rsidRPr="0015273A">
              <w:rPr>
                <w:rFonts w:ascii="Times New Roman" w:hAnsi="Times New Roman"/>
              </w:rPr>
              <w:t xml:space="preserve">услуги </w:t>
            </w:r>
            <w:r w:rsidRPr="0015273A">
              <w:rPr>
                <w:rFonts w:ascii="Times New Roman" w:hAnsi="Times New Roman" w:cs="Times New Roman"/>
                <w:bCs/>
              </w:rPr>
              <w:t>«</w:t>
            </w:r>
            <w:r w:rsidRPr="0015273A">
              <w:rPr>
                <w:rFonts w:ascii="Times New Roman" w:hAnsi="Times New Roman" w:cs="Times New Roman"/>
                <w:bCs/>
                <w:shd w:val="clear" w:color="auto" w:fill="FFFFFF"/>
              </w:rPr>
              <w:t xml:space="preserve">Постановка граждан, </w:t>
            </w:r>
          </w:p>
          <w:p w:rsidR="0015273A" w:rsidRPr="0015273A" w:rsidRDefault="0015273A" w:rsidP="003A12AC">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имеющих трёх и более детей, на учёт</w:t>
            </w:r>
          </w:p>
          <w:p w:rsidR="0015273A" w:rsidRPr="0015273A" w:rsidRDefault="0015273A" w:rsidP="003A12AC">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в качестве лиц, имеющих право</w:t>
            </w:r>
          </w:p>
          <w:p w:rsidR="0015273A" w:rsidRPr="0015273A" w:rsidRDefault="0015273A" w:rsidP="003A12AC">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 xml:space="preserve">на предоставление им земельных </w:t>
            </w:r>
          </w:p>
          <w:p w:rsidR="0015273A" w:rsidRPr="0015273A" w:rsidRDefault="0015273A" w:rsidP="003A12AC">
            <w:pPr>
              <w:pStyle w:val="af"/>
              <w:spacing w:before="0" w:after="0"/>
              <w:ind w:firstLine="0"/>
              <w:rPr>
                <w:rFonts w:ascii="Times New Roman" w:hAnsi="Times New Roman"/>
              </w:rPr>
            </w:pPr>
            <w:r w:rsidRPr="0015273A">
              <w:rPr>
                <w:rFonts w:ascii="Times New Roman" w:hAnsi="Times New Roman" w:cs="Times New Roman"/>
                <w:bCs/>
                <w:shd w:val="clear" w:color="auto" w:fill="FFFFFF"/>
              </w:rPr>
              <w:t>участков в аренду</w:t>
            </w:r>
            <w:r>
              <w:rPr>
                <w:rFonts w:ascii="Times New Roman" w:hAnsi="Times New Roman"/>
              </w:rPr>
              <w:t>»</w:t>
            </w:r>
          </w:p>
        </w:tc>
      </w:tr>
    </w:tbl>
    <w:p w:rsidR="00C57495" w:rsidRPr="00AC41AF" w:rsidRDefault="00C57495" w:rsidP="0015273A">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DF7349">
        <w:trPr>
          <w:trHeight w:val="1833"/>
        </w:trPr>
        <w:tc>
          <w:tcPr>
            <w:tcW w:w="594" w:type="dxa"/>
            <w:shd w:val="clear" w:color="auto" w:fill="auto"/>
          </w:tcPr>
          <w:p w:rsidR="00C57495" w:rsidRPr="00AC41AF" w:rsidRDefault="00C57495" w:rsidP="0015273A">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15273A">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15273A">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w:t>
            </w:r>
            <w:r w:rsidR="00B02974">
              <w:rPr>
                <w:rFonts w:ascii="Times New Roman" w:eastAsia="Calibri" w:hAnsi="Times New Roman"/>
                <w:sz w:val="28"/>
                <w:szCs w:val="28"/>
              </w:rPr>
              <w:t xml:space="preserve"> </w:t>
            </w:r>
            <w:r w:rsidRPr="00AC41AF">
              <w:rPr>
                <w:rFonts w:ascii="Times New Roman" w:eastAsia="Calibri" w:hAnsi="Times New Roman"/>
                <w:sz w:val="28"/>
                <w:szCs w:val="28"/>
              </w:rPr>
              <w:t>мин</w:t>
            </w:r>
            <w:r w:rsidR="00B02974">
              <w:rPr>
                <w:rFonts w:ascii="Times New Roman" w:eastAsia="Calibri" w:hAnsi="Times New Roman"/>
                <w:sz w:val="28"/>
                <w:szCs w:val="28"/>
              </w:rPr>
              <w:t>.</w:t>
            </w:r>
            <w:r w:rsidRPr="00AC41AF">
              <w:rPr>
                <w:rFonts w:ascii="Times New Roman" w:eastAsia="Calibri" w:hAnsi="Times New Roman"/>
                <w:sz w:val="28"/>
                <w:szCs w:val="28"/>
              </w:rPr>
              <w:t>)</w:t>
            </w:r>
          </w:p>
        </w:tc>
        <w:tc>
          <w:tcPr>
            <w:tcW w:w="1777" w:type="dxa"/>
            <w:shd w:val="clear" w:color="auto" w:fill="auto"/>
          </w:tcPr>
          <w:p w:rsidR="00C57495" w:rsidRPr="00AC41AF" w:rsidRDefault="00C57495" w:rsidP="0015273A">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15273A">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15273A">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15273A">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DF7349">
        <w:tc>
          <w:tcPr>
            <w:tcW w:w="594"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15273A" w:rsidRPr="00AC41AF" w:rsidRDefault="00C57495" w:rsidP="0015273A">
      <w:pPr>
        <w:spacing w:after="0" w:line="240" w:lineRule="auto"/>
        <w:jc w:val="right"/>
        <w:rPr>
          <w:rFonts w:ascii="Times New Roman" w:hAnsi="Times New Roman"/>
          <w:sz w:val="28"/>
          <w:szCs w:val="28"/>
        </w:rPr>
      </w:pPr>
      <w:r w:rsidRPr="00AC41AF">
        <w:rPr>
          <w:rFonts w:ascii="Times New Roman" w:hAnsi="Times New Roman"/>
          <w:sz w:val="28"/>
          <w:szCs w:val="28"/>
        </w:rPr>
        <w:t xml:space="preserve">   </w:t>
      </w:r>
    </w:p>
    <w:tbl>
      <w:tblPr>
        <w:tblStyle w:val="af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15273A" w:rsidTr="003A12AC">
        <w:tc>
          <w:tcPr>
            <w:tcW w:w="5352" w:type="dxa"/>
          </w:tcPr>
          <w:p w:rsidR="0015273A" w:rsidRPr="0015273A" w:rsidRDefault="0015273A" w:rsidP="003A12AC">
            <w:pPr>
              <w:pStyle w:val="ConsPlusNormal"/>
              <w:widowControl/>
              <w:tabs>
                <w:tab w:val="left" w:pos="4536"/>
              </w:tabs>
              <w:ind w:firstLine="0"/>
              <w:outlineLvl w:val="1"/>
              <w:rPr>
                <w:rFonts w:ascii="Times New Roman" w:hAnsi="Times New Roman" w:cs="Times New Roman"/>
                <w:sz w:val="28"/>
                <w:szCs w:val="28"/>
              </w:rPr>
            </w:pPr>
            <w:r w:rsidRPr="0015273A">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15273A" w:rsidRDefault="0015273A" w:rsidP="003A12AC">
            <w:pPr>
              <w:pStyle w:val="af"/>
              <w:tabs>
                <w:tab w:val="left" w:pos="4536"/>
                <w:tab w:val="left" w:pos="5103"/>
              </w:tabs>
              <w:spacing w:before="0" w:after="0"/>
              <w:ind w:firstLine="0"/>
              <w:rPr>
                <w:rFonts w:ascii="Times New Roman" w:hAnsi="Times New Roman"/>
              </w:rPr>
            </w:pPr>
            <w:r w:rsidRPr="0015273A">
              <w:rPr>
                <w:rFonts w:ascii="Times New Roman" w:hAnsi="Times New Roman" w:cs="Times New Roman"/>
              </w:rPr>
              <w:t>к административному регламенту</w:t>
            </w:r>
            <w:r w:rsidRPr="0015273A">
              <w:rPr>
                <w:rFonts w:ascii="Times New Roman" w:hAnsi="Times New Roman"/>
              </w:rPr>
              <w:t xml:space="preserve"> </w:t>
            </w:r>
          </w:p>
          <w:p w:rsidR="0015273A" w:rsidRPr="0015273A" w:rsidRDefault="0015273A" w:rsidP="003A12AC">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предоставления администрацией </w:t>
            </w:r>
          </w:p>
          <w:p w:rsidR="0015273A" w:rsidRPr="0015273A" w:rsidRDefault="0015273A" w:rsidP="003A12AC">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Воронежского сельского поселения </w:t>
            </w:r>
          </w:p>
          <w:p w:rsidR="0015273A" w:rsidRPr="0015273A" w:rsidRDefault="0015273A" w:rsidP="003A12AC">
            <w:pPr>
              <w:pStyle w:val="af"/>
              <w:tabs>
                <w:tab w:val="left" w:pos="4536"/>
                <w:tab w:val="left" w:pos="5103"/>
              </w:tabs>
              <w:spacing w:before="0" w:after="0"/>
              <w:ind w:firstLine="0"/>
              <w:rPr>
                <w:rFonts w:ascii="Times New Roman" w:hAnsi="Times New Roman"/>
              </w:rPr>
            </w:pPr>
            <w:r w:rsidRPr="0015273A">
              <w:rPr>
                <w:rFonts w:ascii="Times New Roman" w:hAnsi="Times New Roman"/>
              </w:rPr>
              <w:t xml:space="preserve">Усть-Лабинского района муниципальной </w:t>
            </w:r>
          </w:p>
          <w:p w:rsidR="0015273A" w:rsidRPr="0015273A" w:rsidRDefault="0015273A" w:rsidP="003A12AC">
            <w:pPr>
              <w:pStyle w:val="af"/>
              <w:spacing w:before="0" w:after="0"/>
              <w:ind w:firstLine="0"/>
              <w:rPr>
                <w:rFonts w:ascii="Times New Roman" w:hAnsi="Times New Roman" w:cs="Times New Roman"/>
                <w:bCs/>
                <w:shd w:val="clear" w:color="auto" w:fill="FFFFFF"/>
              </w:rPr>
            </w:pPr>
            <w:r w:rsidRPr="0015273A">
              <w:rPr>
                <w:rFonts w:ascii="Times New Roman" w:hAnsi="Times New Roman"/>
              </w:rPr>
              <w:t xml:space="preserve">услуги </w:t>
            </w:r>
            <w:r w:rsidRPr="0015273A">
              <w:rPr>
                <w:rFonts w:ascii="Times New Roman" w:hAnsi="Times New Roman" w:cs="Times New Roman"/>
                <w:bCs/>
              </w:rPr>
              <w:t>«</w:t>
            </w:r>
            <w:r w:rsidRPr="0015273A">
              <w:rPr>
                <w:rFonts w:ascii="Times New Roman" w:hAnsi="Times New Roman" w:cs="Times New Roman"/>
                <w:bCs/>
                <w:shd w:val="clear" w:color="auto" w:fill="FFFFFF"/>
              </w:rPr>
              <w:t xml:space="preserve">Постановка граждан, </w:t>
            </w:r>
          </w:p>
          <w:p w:rsidR="0015273A" w:rsidRPr="0015273A" w:rsidRDefault="0015273A" w:rsidP="003A12AC">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имеющих трёх и более детей, на учёт</w:t>
            </w:r>
          </w:p>
          <w:p w:rsidR="0015273A" w:rsidRPr="0015273A" w:rsidRDefault="0015273A" w:rsidP="003A12AC">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в качестве лиц, имеющих право</w:t>
            </w:r>
          </w:p>
          <w:p w:rsidR="0015273A" w:rsidRPr="0015273A" w:rsidRDefault="0015273A" w:rsidP="003A12AC">
            <w:pPr>
              <w:pStyle w:val="af"/>
              <w:spacing w:before="0" w:after="0"/>
              <w:ind w:firstLine="0"/>
              <w:rPr>
                <w:rFonts w:ascii="Times New Roman" w:hAnsi="Times New Roman" w:cs="Times New Roman"/>
                <w:bCs/>
                <w:shd w:val="clear" w:color="auto" w:fill="FFFFFF"/>
              </w:rPr>
            </w:pPr>
            <w:r w:rsidRPr="0015273A">
              <w:rPr>
                <w:rFonts w:ascii="Times New Roman" w:hAnsi="Times New Roman" w:cs="Times New Roman"/>
                <w:bCs/>
                <w:shd w:val="clear" w:color="auto" w:fill="FFFFFF"/>
              </w:rPr>
              <w:t xml:space="preserve">на предоставление им земельных </w:t>
            </w:r>
          </w:p>
          <w:p w:rsidR="0015273A" w:rsidRPr="0015273A" w:rsidRDefault="0015273A" w:rsidP="003A12AC">
            <w:pPr>
              <w:pStyle w:val="af"/>
              <w:spacing w:before="0" w:after="0"/>
              <w:ind w:firstLine="0"/>
              <w:rPr>
                <w:rFonts w:ascii="Times New Roman" w:hAnsi="Times New Roman"/>
              </w:rPr>
            </w:pPr>
            <w:r w:rsidRPr="0015273A">
              <w:rPr>
                <w:rFonts w:ascii="Times New Roman" w:hAnsi="Times New Roman" w:cs="Times New Roman"/>
                <w:bCs/>
                <w:shd w:val="clear" w:color="auto" w:fill="FFFFFF"/>
              </w:rPr>
              <w:t>участков в аренду</w:t>
            </w:r>
            <w:r>
              <w:rPr>
                <w:rFonts w:ascii="Times New Roman" w:hAnsi="Times New Roman"/>
              </w:rPr>
              <w:t>»</w:t>
            </w:r>
          </w:p>
        </w:tc>
      </w:tr>
    </w:tbl>
    <w:p w:rsidR="00C57495" w:rsidRPr="00AC41AF" w:rsidRDefault="00C57495" w:rsidP="0015273A">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DF7349">
        <w:tc>
          <w:tcPr>
            <w:tcW w:w="675" w:type="dxa"/>
            <w:shd w:val="clear" w:color="auto" w:fill="auto"/>
          </w:tcPr>
          <w:p w:rsidR="00C57495" w:rsidRPr="00AC41AF" w:rsidRDefault="00C57495" w:rsidP="00933169">
            <w:pPr>
              <w:spacing w:after="0" w:line="240" w:lineRule="auto"/>
              <w:jc w:val="center"/>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933169">
            <w:pPr>
              <w:spacing w:after="0" w:line="240" w:lineRule="auto"/>
              <w:jc w:val="center"/>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933169">
            <w:pPr>
              <w:spacing w:after="0" w:line="240" w:lineRule="auto"/>
              <w:jc w:val="center"/>
              <w:rPr>
                <w:rFonts w:ascii="Times New Roman" w:eastAsia="Calibri" w:hAnsi="Times New Roman"/>
                <w:sz w:val="28"/>
                <w:szCs w:val="24"/>
              </w:rPr>
            </w:pPr>
            <w:r w:rsidRPr="00AC41AF">
              <w:rPr>
                <w:rFonts w:ascii="Times New Roman" w:eastAsia="Calibri" w:hAnsi="Times New Roman"/>
                <w:sz w:val="28"/>
                <w:szCs w:val="24"/>
              </w:rPr>
              <w:t>Дата и время (час,</w:t>
            </w:r>
            <w:r w:rsidR="00B02974" w:rsidRPr="00B02974">
              <w:rPr>
                <w:rFonts w:ascii="Times New Roman" w:eastAsia="Calibri" w:hAnsi="Times New Roman"/>
                <w:sz w:val="28"/>
                <w:szCs w:val="24"/>
              </w:rPr>
              <w:t xml:space="preserve"> </w:t>
            </w:r>
            <w:r w:rsidRPr="00AC41AF">
              <w:rPr>
                <w:rFonts w:ascii="Times New Roman" w:eastAsia="Calibri" w:hAnsi="Times New Roman"/>
                <w:sz w:val="28"/>
                <w:szCs w:val="24"/>
              </w:rPr>
              <w:t>мин</w:t>
            </w:r>
            <w:r w:rsidR="00B02974">
              <w:rPr>
                <w:rFonts w:ascii="Times New Roman" w:eastAsia="Calibri" w:hAnsi="Times New Roman"/>
                <w:sz w:val="28"/>
                <w:szCs w:val="24"/>
              </w:rPr>
              <w:t>.</w:t>
            </w:r>
            <w:r w:rsidRPr="00AC41AF">
              <w:rPr>
                <w:rFonts w:ascii="Times New Roman" w:eastAsia="Calibri" w:hAnsi="Times New Roman"/>
                <w:sz w:val="28"/>
                <w:szCs w:val="24"/>
              </w:rPr>
              <w:t>) постановки гражданина (ки) на учет</w:t>
            </w:r>
          </w:p>
        </w:tc>
        <w:tc>
          <w:tcPr>
            <w:tcW w:w="1109" w:type="dxa"/>
            <w:shd w:val="clear" w:color="auto" w:fill="auto"/>
          </w:tcPr>
          <w:p w:rsidR="00C57495" w:rsidRPr="00AC41AF" w:rsidRDefault="00C57495" w:rsidP="00933169">
            <w:pPr>
              <w:spacing w:after="0" w:line="240" w:lineRule="auto"/>
              <w:jc w:val="center"/>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933169">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933169">
            <w:pPr>
              <w:spacing w:after="0" w:line="240" w:lineRule="auto"/>
              <w:jc w:val="center"/>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933169">
            <w:pPr>
              <w:spacing w:after="0" w:line="240" w:lineRule="auto"/>
              <w:jc w:val="center"/>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DF7349">
        <w:tc>
          <w:tcPr>
            <w:tcW w:w="675"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Default="00C57495" w:rsidP="00E15319">
      <w:pPr>
        <w:jc w:val="right"/>
        <w:rPr>
          <w:rFonts w:ascii="Times New Roman" w:hAnsi="Times New Roman"/>
          <w:sz w:val="28"/>
          <w:szCs w:val="28"/>
        </w:rPr>
      </w:pPr>
      <w:bookmarkStart w:id="2" w:name="_GoBack"/>
      <w:bookmarkEnd w:id="2"/>
    </w:p>
    <w:sectPr w:rsidR="00C57495" w:rsidSect="004934A6">
      <w:headerReference w:type="even" r:id="rId16"/>
      <w:headerReference w:type="first" r:id="rId17"/>
      <w:pgSz w:w="11906" w:h="16838" w:code="9"/>
      <w:pgMar w:top="426"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71" w:rsidRDefault="00715271">
      <w:pPr>
        <w:spacing w:after="0" w:line="240" w:lineRule="auto"/>
      </w:pPr>
      <w:r>
        <w:separator/>
      </w:r>
    </w:p>
  </w:endnote>
  <w:endnote w:type="continuationSeparator" w:id="0">
    <w:p w:rsidR="00715271" w:rsidRDefault="0071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71" w:rsidRDefault="00715271">
      <w:pPr>
        <w:spacing w:after="0" w:line="240" w:lineRule="auto"/>
      </w:pPr>
      <w:r>
        <w:separator/>
      </w:r>
    </w:p>
  </w:footnote>
  <w:footnote w:type="continuationSeparator" w:id="0">
    <w:p w:rsidR="00715271" w:rsidRDefault="00715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F7" w:rsidRDefault="00D162F7">
    <w:pPr>
      <w:pStyle w:val="a3"/>
      <w:jc w:val="center"/>
    </w:pPr>
    <w:r>
      <w:fldChar w:fldCharType="begin"/>
    </w:r>
    <w:r>
      <w:instrText>PAGE   \* MERGEFORMAT</w:instrText>
    </w:r>
    <w:r>
      <w:fldChar w:fldCharType="separate"/>
    </w:r>
    <w:r>
      <w:rPr>
        <w:noProof/>
      </w:rPr>
      <w:t>28</w:t>
    </w:r>
    <w:r>
      <w:fldChar w:fldCharType="end"/>
    </w:r>
  </w:p>
  <w:p w:rsidR="00D162F7" w:rsidRDefault="00D162F7"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F7" w:rsidRDefault="00D162F7">
    <w:pPr>
      <w:pStyle w:val="a3"/>
      <w:jc w:val="center"/>
    </w:pPr>
    <w:r>
      <w:fldChar w:fldCharType="begin"/>
    </w:r>
    <w:r>
      <w:instrText>PAGE   \* MERGEFORMAT</w:instrText>
    </w:r>
    <w:r>
      <w:fldChar w:fldCharType="separate"/>
    </w:r>
    <w:r>
      <w:rPr>
        <w:noProof/>
      </w:rPr>
      <w:t>1</w:t>
    </w:r>
    <w:r>
      <w:fldChar w:fldCharType="end"/>
    </w:r>
  </w:p>
  <w:p w:rsidR="00D162F7" w:rsidRDefault="00D162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495"/>
    <w:rsid w:val="00120835"/>
    <w:rsid w:val="0015273A"/>
    <w:rsid w:val="001870F8"/>
    <w:rsid w:val="001F559E"/>
    <w:rsid w:val="00200DF6"/>
    <w:rsid w:val="00206F43"/>
    <w:rsid w:val="00264364"/>
    <w:rsid w:val="002E690F"/>
    <w:rsid w:val="00337F0B"/>
    <w:rsid w:val="0039058D"/>
    <w:rsid w:val="00482FDB"/>
    <w:rsid w:val="004934A6"/>
    <w:rsid w:val="004B7848"/>
    <w:rsid w:val="004D0585"/>
    <w:rsid w:val="004E6151"/>
    <w:rsid w:val="00543579"/>
    <w:rsid w:val="00550E0D"/>
    <w:rsid w:val="00554832"/>
    <w:rsid w:val="00584AEF"/>
    <w:rsid w:val="00592904"/>
    <w:rsid w:val="005A60DB"/>
    <w:rsid w:val="00631B03"/>
    <w:rsid w:val="00671D46"/>
    <w:rsid w:val="00682DBE"/>
    <w:rsid w:val="00706AE0"/>
    <w:rsid w:val="00715271"/>
    <w:rsid w:val="00745FAF"/>
    <w:rsid w:val="00815799"/>
    <w:rsid w:val="008216CC"/>
    <w:rsid w:val="008551AA"/>
    <w:rsid w:val="009110FA"/>
    <w:rsid w:val="00933169"/>
    <w:rsid w:val="009D51F6"/>
    <w:rsid w:val="009E6323"/>
    <w:rsid w:val="00B02974"/>
    <w:rsid w:val="00B1235A"/>
    <w:rsid w:val="00B21D33"/>
    <w:rsid w:val="00B316A4"/>
    <w:rsid w:val="00BC25A0"/>
    <w:rsid w:val="00BE5B53"/>
    <w:rsid w:val="00BF5470"/>
    <w:rsid w:val="00C42F7F"/>
    <w:rsid w:val="00C57495"/>
    <w:rsid w:val="00D05BEA"/>
    <w:rsid w:val="00D162F7"/>
    <w:rsid w:val="00DF7349"/>
    <w:rsid w:val="00E02154"/>
    <w:rsid w:val="00E15319"/>
    <w:rsid w:val="00E606DC"/>
    <w:rsid w:val="00E75DF3"/>
    <w:rsid w:val="00E84433"/>
    <w:rsid w:val="00F100D1"/>
    <w:rsid w:val="00F1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35"/>
        <o:r id="V:Rule2" type="connector" idref="#_x0000_s1039"/>
        <o:r id="V:Rule3" type="connector" idref="#_x0000_s1037"/>
        <o:r id="V:Rule4" type="connector" idref="#_x0000_s1044"/>
        <o:r id="V:Rule5" type="connector" idref="#_x0000_s1047"/>
        <o:r id="V:Rule6" type="connector" idref="#_x0000_s1043"/>
        <o:r id="V:Rule7" type="connector" idref="#_x0000_s1042"/>
        <o:r id="V:Rule8" type="connector" idref="#_x0000_s1049"/>
        <o:r id="V:Rule9" type="connector" idref="#_x0000_s1050"/>
      </o:rules>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73A"/>
    <w:rPr>
      <w:rFonts w:ascii="Calibri" w:eastAsia="Times New Roman" w:hAnsi="Calibri" w:cs="Times New Roman"/>
      <w:lang w:eastAsia="ru-RU"/>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1">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rsid w:val="00C5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1400130.2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d1817ef9738ac8d023026f1a0fa74438&amp;url=mailto%3AOO_33%40frskuban.ru" TargetMode="External"/><Relationship Id="rId5" Type="http://schemas.openxmlformats.org/officeDocument/2006/relationships/webSettings" Target="webSettings.xml"/><Relationship Id="rId15" Type="http://schemas.openxmlformats.org/officeDocument/2006/relationships/hyperlink" Target="consultantplus://offline/ref=78D9ED8D4343FB455B05BC71A003A1560A0997B3F3B1C036EF4949BA3A963B72ADD231F8FF4C9AC3f3i0F" TargetMode="External"/><Relationship Id="rId10" Type="http://schemas.openxmlformats.org/officeDocument/2006/relationships/hyperlink" Target="https://docviewer.yandex.ru/r.xml?sk=d1817ef9738ac8d023026f1a0fa74438&amp;url=http%3A%2F%2Fwww.ust-lab.e-mfc.ru%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viewer.yandex.ru/r.xml?sk=d1817ef9738ac8d023026f1a0fa74438&amp;url=mailto%3Amfc-ustlab%40mail.ru" TargetMode="External"/><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5D44-420B-4699-977E-3477C403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9598</Words>
  <Characters>54714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ЕЛЬДОРАДО</cp:lastModifiedBy>
  <cp:revision>57</cp:revision>
  <cp:lastPrinted>2016-02-26T05:37:00Z</cp:lastPrinted>
  <dcterms:created xsi:type="dcterms:W3CDTF">2015-04-15T11:01:00Z</dcterms:created>
  <dcterms:modified xsi:type="dcterms:W3CDTF">2016-06-30T10:13:00Z</dcterms:modified>
</cp:coreProperties>
</file>