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core.xml" ContentType="application/vnd.openxmlformats-package.core-properties+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header1.xml" ContentType="application/vnd.openxmlformats-officedocument.wordprocessingml.header+xml"/>
  <Override PartName="/word/header2.xml" ContentType="application/vnd.openxmlformats-officedocument.wordprocessingml.header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 xmlns:w15="http://schemas.microsoft.com/office/word/2012/wordml" mc:Ignorable="w15">
  <w:body>
    <w:tbl>
      <w:tblPr>
        <w:tblOverlap w:val="never"/>
        <w:jc w:val="center"/>
        <w:tblLayout w:type="fixed"/>
      </w:tblPr>
      <w:tblGrid>
        <w:gridCol w:w="864"/>
        <w:gridCol w:w="4253"/>
        <w:gridCol w:w="5266"/>
      </w:tblGrid>
      <w:tr>
        <w:trPr>
          <w:trHeight w:val="845" w:hRule="exact"/>
        </w:trPr>
        <w:tc>
          <w:tcPr>
            <w:gridSpan w:val="3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4"/>
                <w:szCs w:val="24"/>
              </w:rPr>
              <w:t xml:space="preserve">ОПИСАНИЕ МЕСТОПОЛОЖЕНИЯ ГРАНИЦ </w:t>
            </w:r>
            <w:r>
              <w:rPr>
                <w:b/>
                <w:bCs/>
                <w:color w:val="000000"/>
                <w:spacing w:val="0"/>
                <w:w w:val="100"/>
                <w:position w:val="0"/>
                <w:sz w:val="24"/>
                <w:szCs w:val="24"/>
                <w:u w:val="single"/>
              </w:rPr>
              <w:t xml:space="preserve">Публичный сервитут для размещения объекта: «Капитальный ремонт автомобильной </w:t>
            </w:r>
            <w:r>
              <w:rPr>
                <w:b/>
                <w:bCs/>
                <w:color w:val="000000"/>
                <w:spacing w:val="0"/>
                <w:w w:val="100"/>
                <w:position w:val="0"/>
                <w:sz w:val="24"/>
                <w:szCs w:val="24"/>
              </w:rPr>
              <w:t>дороги ст-ца Воронежская - с. Суворовское - ст-ца Пластуновская на участке км 10+800 - км</w:t>
            </w:r>
          </w:p>
        </w:tc>
      </w:tr>
      <w:tr>
        <w:trPr>
          <w:trHeight w:val="538" w:hRule="exact"/>
        </w:trPr>
        <w:tc>
          <w:tcPr>
            <w:gridSpan w:val="3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4"/>
                <w:szCs w:val="24"/>
                <w:u w:val="single"/>
              </w:rPr>
              <w:t xml:space="preserve">25+539 в Усть-Лабинском районе» </w:t>
            </w: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</w:rPr>
              <w:t>(наименование объекта местоположение границ, которого описано (далее - объект)</w:t>
            </w:r>
          </w:p>
        </w:tc>
      </w:tr>
      <w:tr>
        <w:trPr>
          <w:trHeight w:val="408" w:hRule="exact"/>
        </w:trPr>
        <w:tc>
          <w:tcPr>
            <w:gridSpan w:val="3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4"/>
                <w:szCs w:val="24"/>
              </w:rPr>
              <w:t>Сведения об объекте</w:t>
            </w:r>
          </w:p>
        </w:tc>
      </w:tr>
      <w:tr>
        <w:trPr>
          <w:trHeight w:val="5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4"/>
                <w:szCs w:val="24"/>
              </w:rPr>
              <w:t>№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33" w:lineRule="auto"/>
              <w:ind w:left="0" w:right="0" w:firstLine="260"/>
              <w:jc w:val="left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4"/>
                <w:szCs w:val="24"/>
              </w:rPr>
              <w:t>п/п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4"/>
                <w:szCs w:val="24"/>
              </w:rPr>
              <w:t>Характеристики объекта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4"/>
                <w:szCs w:val="24"/>
              </w:rPr>
              <w:t>Описание характеристик</w:t>
            </w: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4"/>
                <w:szCs w:val="24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4"/>
                <w:szCs w:val="24"/>
              </w:rPr>
              <w:t>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4"/>
                <w:szCs w:val="24"/>
              </w:rPr>
              <w:t>3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24"/>
                <w:szCs w:val="24"/>
              </w:rPr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</w:rPr>
              <w:t>1.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</w:rPr>
              <w:t>Местоположение объекта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</w:rPr>
              <w:t>Краснодарский край, Усть-Лабинский район</w:t>
            </w:r>
          </w:p>
        </w:tc>
      </w:tr>
      <w:tr>
        <w:trPr>
          <w:trHeight w:val="8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24"/>
                <w:szCs w:val="24"/>
              </w:rPr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</w:rPr>
              <w:t>2.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</w:rPr>
              <w:t>Площадь объекта ± величина погрешности определения площади (</w:t>
            </w:r>
            <w:r>
              <w:rPr>
                <w:b/>
                <w:bCs/>
                <w:color w:val="000000"/>
                <w:spacing w:val="0"/>
                <w:w w:val="100"/>
                <w:position w:val="0"/>
                <w:sz w:val="24"/>
                <w:szCs w:val="24"/>
              </w:rPr>
              <w:t>Р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</w:rPr>
              <w:t xml:space="preserve">± </w:t>
            </w:r>
            <w:r>
              <w:rPr>
                <w:b/>
                <w:bCs/>
                <w:color w:val="000000"/>
                <w:spacing w:val="0"/>
                <w:w w:val="100"/>
                <w:position w:val="0"/>
                <w:sz w:val="24"/>
                <w:szCs w:val="24"/>
              </w:rPr>
              <w:t>АР</w:t>
            </w: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</w:rPr>
              <w:t>)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</w:rPr>
              <w:t>100596 кв.м ± 110 кв.м</w:t>
            </w:r>
          </w:p>
        </w:tc>
      </w:tr>
      <w:tr>
        <w:trPr>
          <w:trHeight w:val="5280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24"/>
                <w:szCs w:val="24"/>
              </w:rPr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</w:rPr>
              <w:t>3.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</w:rPr>
              <w:t>Иные характеристики объекта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</w:rPr>
              <w:t>Публичный сервитут в целях складирования строительных и иных материалов, размещения временных или вспомогательных сооружений (включая ограждения, бытовки, навесы) и (или) строительной техники, которые необходимы для размещения линейного объекта «Капитальный ремонт автомобильной дороги ст-ца Воронежская - с. Суворовское - ст-ца Пластуновская на участке км 10+800 - км 25+539 в Усть-Лабинском районе»;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</w:rPr>
              <w:t xml:space="preserve">обладатель публичного сервитута: Министерство транспорта и дорожного хозяйства Краснодарского края, находящееся по адресу: 350014, Краснодарский край, город Краснодар, Красная ул, д. 35. ОГРН 1022301219940, ИНН 2308077190. Электронная почта: </w:t>
            </w:r>
            <w:r>
              <w:fldChar w:fldCharType="begin"/>
            </w:r>
            <w:r>
              <w:rPr/>
              <w:instrText> HYPERLINK "mailto:mt@krasnodar.ru" </w:instrText>
            </w:r>
            <w:r>
              <w:fldChar w:fldCharType="separate"/>
            </w: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</w:rPr>
              <w:t>mt@krasnodar.ru</w:t>
            </w:r>
            <w:r>
              <w:fldChar w:fldCharType="end"/>
            </w: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</w:rPr>
              <w:t>;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</w:rPr>
              <w:t>срок публичного сервитута: 28 месяцев со дня внесения сведений в ЕГРН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tbl>
      <w:tblPr>
        <w:tblOverlap w:val="never"/>
        <w:jc w:val="center"/>
        <w:tblLayout w:type="fixed"/>
      </w:tblPr>
      <w:tblGrid>
        <w:gridCol w:w="1430"/>
        <w:gridCol w:w="1272"/>
        <w:gridCol w:w="1277"/>
        <w:gridCol w:w="2698"/>
        <w:gridCol w:w="2270"/>
        <w:gridCol w:w="1435"/>
      </w:tblGrid>
      <w:tr>
        <w:trPr>
          <w:trHeight w:val="845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4"/>
                <w:szCs w:val="24"/>
              </w:rPr>
              <w:t xml:space="preserve">ОПИСАНИЕ МЕСТОПОЛОЖЕНИЯ ГРАНИЦ </w:t>
            </w:r>
            <w:r>
              <w:rPr>
                <w:b/>
                <w:bCs/>
                <w:color w:val="000000"/>
                <w:spacing w:val="0"/>
                <w:w w:val="100"/>
                <w:position w:val="0"/>
                <w:sz w:val="24"/>
                <w:szCs w:val="24"/>
                <w:u w:val="single"/>
              </w:rPr>
              <w:t xml:space="preserve">Публичный сервитут для размещения объекта: «Капитальный ремонт автомобильной </w:t>
            </w:r>
            <w:r>
              <w:rPr>
                <w:b/>
                <w:bCs/>
                <w:color w:val="000000"/>
                <w:spacing w:val="0"/>
                <w:w w:val="100"/>
                <w:position w:val="0"/>
                <w:sz w:val="24"/>
                <w:szCs w:val="24"/>
              </w:rPr>
              <w:t>дороги ст-ца Воронежская - с. Суворовское - ст-ца Пластуновская на участке км 10+800 - км</w:t>
            </w:r>
          </w:p>
        </w:tc>
      </w:tr>
      <w:tr>
        <w:trPr>
          <w:trHeight w:val="538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4"/>
                <w:szCs w:val="24"/>
                <w:u w:val="single"/>
              </w:rPr>
              <w:t xml:space="preserve">25+539 в Усть-Лабинском районе» </w:t>
            </w: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</w:rPr>
              <w:t>(наименование объекта)</w:t>
            </w:r>
          </w:p>
        </w:tc>
      </w:tr>
      <w:tr>
        <w:trPr>
          <w:trHeight w:val="418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4"/>
                <w:szCs w:val="24"/>
              </w:rPr>
              <w:t>Сведения о местоположении границ объекта</w:t>
            </w:r>
          </w:p>
        </w:tc>
      </w:tr>
      <w:tr>
        <w:trPr>
          <w:trHeight w:val="427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4"/>
                <w:szCs w:val="24"/>
              </w:rPr>
              <w:t xml:space="preserve">1. Система координат </w:t>
            </w:r>
            <w:r>
              <w:rPr>
                <w:b/>
                <w:bCs/>
                <w:color w:val="000000"/>
                <w:spacing w:val="0"/>
                <w:w w:val="100"/>
                <w:position w:val="0"/>
                <w:sz w:val="24"/>
                <w:szCs w:val="24"/>
                <w:u w:val="single"/>
              </w:rPr>
              <w:t>МСК 23, зона 2</w:t>
            </w:r>
          </w:p>
        </w:tc>
      </w:tr>
      <w:tr>
        <w:trPr>
          <w:trHeight w:val="427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4"/>
                <w:szCs w:val="24"/>
              </w:rPr>
              <w:t>2. Сведения о характерных точках границ объекта</w:t>
            </w:r>
          </w:p>
        </w:tc>
      </w:tr>
      <w:tr>
        <w:trPr>
          <w:trHeight w:val="1094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0"/>
                <w:szCs w:val="20"/>
              </w:rPr>
              <w:t>Координаты, м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0"/>
                <w:szCs w:val="20"/>
              </w:rPr>
              <w:t>Средняя квадратическая погрешность положения характерной точки М м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</w:rPr>
              <w:t>Описание обозначени я точки на местности (при наличии)</w:t>
            </w:r>
          </w:p>
        </w:tc>
      </w:tr>
      <w:tr>
        <w:trPr>
          <w:trHeight w:val="562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4"/>
                <w:szCs w:val="24"/>
              </w:rPr>
              <w:t>Х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4"/>
                <w:szCs w:val="24"/>
              </w:rPr>
              <w:t>Y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/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4"/>
                <w:szCs w:val="24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4"/>
                <w:szCs w:val="24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4"/>
                <w:szCs w:val="24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4"/>
                <w:szCs w:val="24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4"/>
                <w:szCs w:val="24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4"/>
                <w:szCs w:val="24"/>
              </w:rPr>
              <w:t>6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(1)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506201.85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2173307.42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506201.85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2173340.89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506193.06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2173352.2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506193.46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2173296.21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506201.85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2173307.42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(2)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506194.09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2174509.11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506193.79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2174529.11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506188.67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2174538.98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506189.14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2174518.63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506189.28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2174499.02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506194.09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2174509.11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(3)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506182.94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2174925.74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506182.92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2174938.48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506176.84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2174947.63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506177.85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2174916.28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506182.94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2174925.74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(4)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506170.83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2175572.83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506170.83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2175604.71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506163.93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2175625.45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506164.74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2175558.24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506170.83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2175572.83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(5)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506139.37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2177336.47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506139.37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2177351.92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506132.09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2177369.09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506129.89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2177344.64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506129.98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2177343.07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506130.14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2177330.13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506139.37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2177336.47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tbl>
      <w:tblPr>
        <w:tblOverlap w:val="never"/>
        <w:jc w:val="center"/>
        <w:tblLayout w:type="fixed"/>
      </w:tblPr>
      <w:tblGrid>
        <w:gridCol w:w="1430"/>
        <w:gridCol w:w="1272"/>
        <w:gridCol w:w="1277"/>
        <w:gridCol w:w="2698"/>
        <w:gridCol w:w="2270"/>
        <w:gridCol w:w="1435"/>
      </w:tblGrid>
      <w:tr>
        <w:trPr>
          <w:trHeight w:val="845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4"/>
                <w:szCs w:val="24"/>
              </w:rPr>
              <w:t xml:space="preserve">ОПИСАНИЕ МЕСТОПОЛОЖЕНИЯ ГРАНИЦ </w:t>
            </w:r>
            <w:r>
              <w:rPr>
                <w:b/>
                <w:bCs/>
                <w:color w:val="000000"/>
                <w:spacing w:val="0"/>
                <w:w w:val="100"/>
                <w:position w:val="0"/>
                <w:sz w:val="24"/>
                <w:szCs w:val="24"/>
                <w:u w:val="single"/>
              </w:rPr>
              <w:t xml:space="preserve">Публичный сервитут для размещения объекта: «Капитальный ремонт автомобильной </w:t>
            </w:r>
            <w:r>
              <w:rPr>
                <w:b/>
                <w:bCs/>
                <w:color w:val="000000"/>
                <w:spacing w:val="0"/>
                <w:w w:val="100"/>
                <w:position w:val="0"/>
                <w:sz w:val="24"/>
                <w:szCs w:val="24"/>
              </w:rPr>
              <w:t>дороги ст-ца Воронежская - с. Суворовское - ст-ца Пластуновская на участке км 10+800 - км</w:t>
            </w:r>
          </w:p>
        </w:tc>
      </w:tr>
      <w:tr>
        <w:trPr>
          <w:trHeight w:val="53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3"/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4"/>
                <w:szCs w:val="24"/>
                <w:u w:val="single"/>
              </w:rPr>
              <w:t xml:space="preserve">25+539 в Усть-Лабинском районе» </w:t>
            </w: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</w:rPr>
              <w:t>(наименование объекта)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1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3"/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4"/>
                <w:szCs w:val="24"/>
              </w:rPr>
              <w:t>Сведения о местоположении границ объекта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(6)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506106.91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2177356.16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506106.72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2177365.84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506098.82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2177418.54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506104.79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2177418.55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506103.24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2177420.02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506098.58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2177419.45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506097.29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2177419.28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506095.79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2177419.27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506096.84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2177411.29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506101.73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2177357.72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506106.15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2177356.39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506106.91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2177356.16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(7)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506067.38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2177551.58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506020.28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2177698.04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506003.39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2177739.62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506000.88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2177747.45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505997.92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2177767.2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505993.27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2177767.42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506005.68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2177721.53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506021.51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2177688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506026.02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2177674.61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506036.61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2177638.04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506041.1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2177622.44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506046.08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2177605.11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506051.81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2177587.06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506048.48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2177582.41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506058.38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2177547.58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506055.28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2177547.06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506056.97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2177541.9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506057.88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2177542.12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506060.38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2177542.97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506064.49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2177544.37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506067.15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2177547.33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506067.38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2177551.58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(8)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505992.78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2177784.73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505894.78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2178093.23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505871.65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2178154.83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505868.91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2178163.41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505862.42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2178187.9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505822.5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2178315.71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62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505814.91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2178337.16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z w:val="24"/>
          <w:szCs w:val="24"/>
          <w:u w:val="none"/>
        </w:rPr>
        <w:t>ОПИСАНИЕ МЕСТОПОЛОЖЕНИЯ ГРАНИЦ</w:t>
        <w:br/>
      </w:r>
      <w:r>
        <w:rPr>
          <w:color w:val="000000"/>
          <w:spacing w:val="0"/>
          <w:w w:val="100"/>
          <w:position w:val="0"/>
          <w:sz w:val="24"/>
          <w:szCs w:val="24"/>
        </w:rPr>
        <w:t>Публичный сервитут для размещения объекта: «Капитальный ремонт автомобильной</w:t>
        <w:br/>
        <w:t>дороги ст-ца Воронежская - с. Суворовское - ст-ца Пластуновская на участке км 10+800 - км</w:t>
        <w:br/>
        <w:t>25+539 в Усть-Лабинском районе»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(наименование объекта)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736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>Сведения о местоположении границ объекта</w:t>
      </w:r>
    </w:p>
    <w:tbl>
      <w:tblPr>
        <w:tblOverlap w:val="never"/>
        <w:jc w:val="center"/>
        <w:tblLayout w:type="fixed"/>
      </w:tblPr>
      <w:tblGrid>
        <w:gridCol w:w="1430"/>
        <w:gridCol w:w="1272"/>
        <w:gridCol w:w="1277"/>
        <w:gridCol w:w="2698"/>
        <w:gridCol w:w="2270"/>
        <w:gridCol w:w="1435"/>
      </w:tblGrid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505799.62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2178383.13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505791.99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2178413.39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505790.75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2178418.87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505789.17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2178420.48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505787.44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2178420.73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505784.5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2178421.16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505777.06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2178419.35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505777.76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2178415.37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505788.13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2178417.2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505794.29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2178388.51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505799.47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2178368.46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505810.81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2178330.11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505816.73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2178312.05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505823.61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2178291.06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505835.29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2178253.78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505847.46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2178213.37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505854.78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2178190.59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505861.62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2178168.79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505867.46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2178150.82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505873.79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2178131.32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505879.19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2178116.09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505884.94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2178098.98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505897.13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2178061.54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505901.95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2178049.45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505913.09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2178016.95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505918.9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2177998.72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505925.97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2177976.37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505937.99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2177935.02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505943.83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2177914.44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505949.69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2177895.51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505961.87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2177855.18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505973.8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2177816.99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505988.02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2177780.16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505992.78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2177784.73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505823.05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2178311.82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505822.18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2178314.77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505819.25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2178313.84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505820.12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2178310.89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505823.05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2178311.82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(9)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505958.24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2177958.3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505958.16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2177958.51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102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505953.51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2177970.98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z w:val="24"/>
          <w:szCs w:val="24"/>
          <w:u w:val="none"/>
        </w:rPr>
        <w:t>ОПИСАНИЕ МЕСТОПОЛОЖЕНИЯ ГРАНИЦ</w:t>
        <w:br/>
      </w:r>
      <w:r>
        <w:rPr>
          <w:color w:val="000000"/>
          <w:spacing w:val="0"/>
          <w:w w:val="100"/>
          <w:position w:val="0"/>
          <w:sz w:val="24"/>
          <w:szCs w:val="24"/>
        </w:rPr>
        <w:t>Публичный сервитут для размещения объекта: «Капитальный ремонт автомобильной</w:t>
        <w:br/>
        <w:t>дороги ст-ца Воронежская - с. Суворовское - ст-ца Пластуновская на участке км 10+800 - км</w:t>
        <w:br/>
        <w:t>25+539 в Усть-Лабинском районе»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(наименование объекта)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736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>Сведения о местоположении границ объекта</w:t>
      </w:r>
    </w:p>
    <w:tbl>
      <w:tblPr>
        <w:tblOverlap w:val="never"/>
        <w:jc w:val="center"/>
        <w:tblLayout w:type="fixed"/>
      </w:tblPr>
      <w:tblGrid>
        <w:gridCol w:w="1430"/>
        <w:gridCol w:w="1272"/>
        <w:gridCol w:w="1277"/>
        <w:gridCol w:w="2698"/>
        <w:gridCol w:w="2270"/>
        <w:gridCol w:w="1435"/>
      </w:tblGrid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505950.49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2177969.38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505954.75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2177956.67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505958.24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2177958.3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(10)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505952.4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2177990.05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505947.77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2178001.9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505943.35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2178000.42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505940.41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2177999.44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505945.02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2177985.71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505947.86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2177987.38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505952.4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2177990.05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(11)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505783.85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2178432.38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505783.8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2178436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505768.71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2178432.08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505769.54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2178428.89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505783.85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2178432.38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(12)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505783.8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2178436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505783.63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2178449.46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505795.82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2178454.37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505786.3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2178454.95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505779.22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2178453.38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505783.8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2178436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(13)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505835.48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2178428.28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505834.89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2178431.05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505814.41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2178426.71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505811.2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2178421.97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505835.48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2178428.28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(14)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505906.55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2178461.99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505911.14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2178465.32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505909.68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2178464.98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505886.26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2178459.17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505885.75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2178467.79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505876.04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2178467.05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505876.92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2178456.85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505802.97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2178441.8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505809.9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2178439.75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505840.64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2178446.39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505906.55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2178461.99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(15)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134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505979.93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2178451.01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z w:val="24"/>
          <w:szCs w:val="24"/>
          <w:u w:val="none"/>
        </w:rPr>
        <w:t>ОПИСАНИЕ МЕСТОПОЛОЖЕНИЯ ГРАНИЦ</w:t>
        <w:br/>
      </w:r>
      <w:r>
        <w:rPr>
          <w:color w:val="000000"/>
          <w:spacing w:val="0"/>
          <w:w w:val="100"/>
          <w:position w:val="0"/>
          <w:sz w:val="24"/>
          <w:szCs w:val="24"/>
        </w:rPr>
        <w:t>Публичный сервитут для размещения объекта: «Капитальный ремонт автомобильной</w:t>
        <w:br/>
        <w:t>дороги ст-ца Воронежская - с. Суворовское - ст-ца Пластуновская на участке км 10+800 - км</w:t>
        <w:br/>
        <w:t>25+539 в Усть-Лабинском районе»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(наименование объекта)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736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>Сведения о местоположении границ объекта</w:t>
      </w:r>
    </w:p>
    <w:tbl>
      <w:tblPr>
        <w:tblOverlap w:val="never"/>
        <w:jc w:val="center"/>
        <w:tblLayout w:type="fixed"/>
      </w:tblPr>
      <w:tblGrid>
        <w:gridCol w:w="1430"/>
        <w:gridCol w:w="1272"/>
        <w:gridCol w:w="1277"/>
        <w:gridCol w:w="2698"/>
        <w:gridCol w:w="2270"/>
        <w:gridCol w:w="1435"/>
      </w:tblGrid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505970.03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2178461.28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505953.74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2178451.99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505933.76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2178446.79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505909.83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2178447.22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505893.35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2178443.42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505873.38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2178431.05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505877.55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2178428.83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505888.59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2178430.73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505887.32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2178438.07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505918.4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2178443.91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505920.4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2178433.28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505932.91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2178435.83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505979.93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2178451.01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(16)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505955.6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2178482.05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505924.4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2178470.27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505926.63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2178466.02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505936.13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2178468.68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505955.6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2178482.05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(17)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505924.4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2178470.27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505922.65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2178480.67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505918.72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2178479.92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505919.85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2178474.01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505922.37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2178474.58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505924.4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2178470.27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(18)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506154.75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2178572.16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506033.89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2178489.75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506018.51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2178480.02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506017.29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2178479.5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506017.7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2178478.53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506013.1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2178476.58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506012.7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2178477.57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506001.99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2178473.04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505989.49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2178464.43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505989.48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2178459.22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506025.28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2178480.02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506036.8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2178486.07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506062.25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2178503.53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506099.67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2178529.52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506154.75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2178572.16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(19)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170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506192.75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2178612.17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z w:val="24"/>
          <w:szCs w:val="24"/>
          <w:u w:val="none"/>
        </w:rPr>
        <w:t>ОПИСАНИЕ МЕСТОПОЛОЖЕНИЯ ГРАНИЦ</w:t>
        <w:br/>
      </w:r>
      <w:r>
        <w:rPr>
          <w:color w:val="000000"/>
          <w:spacing w:val="0"/>
          <w:w w:val="100"/>
          <w:position w:val="0"/>
          <w:sz w:val="24"/>
          <w:szCs w:val="24"/>
        </w:rPr>
        <w:t>Публичный сервитут для размещения объекта: «Капитальный ремонт автомобильной</w:t>
        <w:br/>
        <w:t>дороги ст-ца Воронежская - с. Суворовское - ст-ца Пластуновская на участке км 10+800 - км</w:t>
        <w:br/>
        <w:t>25+539 в Усть-Лабинском районе»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(наименование объекта)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736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>Сведения о местоположении границ объекта</w:t>
      </w:r>
    </w:p>
    <w:tbl>
      <w:tblPr>
        <w:tblOverlap w:val="never"/>
        <w:jc w:val="center"/>
        <w:tblLayout w:type="fixed"/>
      </w:tblPr>
      <w:tblGrid>
        <w:gridCol w:w="1430"/>
        <w:gridCol w:w="1272"/>
        <w:gridCol w:w="1277"/>
        <w:gridCol w:w="2698"/>
        <w:gridCol w:w="2270"/>
        <w:gridCol w:w="1435"/>
      </w:tblGrid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506193.67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2178623.27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506189.96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2178620.26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506112.21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2178571.1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506034.03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2178519.55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506003.26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2178498.9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506024.49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2178508.95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506148.64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2178584.42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506168.91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2178599.43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506173.62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2178602.59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506192.75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2178612.17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(20)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506180.85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2178573.7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506183.21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2178584.7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506180.94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2178587.86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506175.86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2178586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506154.75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2178572.16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506180.85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2178573.7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(21)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506232.20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2178601.47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506235.99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2178602.84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506218.90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2178602.52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506232.20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2178601.47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(22)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506201.93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2178579.22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506204.46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2178587.29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506208.57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2178600.41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506202.94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2178593.96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506191.93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2178570.78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506201.93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2178579.22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(23)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506230.38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2178619.82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506213.25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2178621.10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506216.17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2178618.74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506230.38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2178619.82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(24)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506213.25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2178621.1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506209.56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2178630.79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506203.55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2178628.5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506213.25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2178621.1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(25)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506382.85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2178595.47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506389.44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2178602.4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506361.91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2178599.23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202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506336.66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2178598.68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z w:val="24"/>
          <w:szCs w:val="24"/>
          <w:u w:val="none"/>
        </w:rPr>
        <w:t>ОПИСАНИЕ МЕСТОПОЛОЖЕНИЯ ГРАНИЦ</w:t>
        <w:br/>
      </w:r>
      <w:r>
        <w:rPr>
          <w:color w:val="000000"/>
          <w:spacing w:val="0"/>
          <w:w w:val="100"/>
          <w:position w:val="0"/>
          <w:sz w:val="24"/>
          <w:szCs w:val="24"/>
        </w:rPr>
        <w:t>Публичный сервитут для размещения объекта: «Капитальный ремонт автомобильной</w:t>
        <w:br/>
        <w:t>дороги ст-ца Воронежская - с. Суворовское - ст-ца Пластуновская на участке км 10+800 - км</w:t>
        <w:br/>
        <w:t>25+539 в Усть-Лабинском районе»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(наименование объекта)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736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>Сведения о местоположении границ объекта</w:t>
      </w:r>
    </w:p>
    <w:tbl>
      <w:tblPr>
        <w:tblOverlap w:val="never"/>
        <w:jc w:val="center"/>
        <w:tblLayout w:type="fixed"/>
      </w:tblPr>
      <w:tblGrid>
        <w:gridCol w:w="1430"/>
        <w:gridCol w:w="1272"/>
        <w:gridCol w:w="1277"/>
        <w:gridCol w:w="2698"/>
        <w:gridCol w:w="2270"/>
        <w:gridCol w:w="1435"/>
      </w:tblGrid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506338.09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2178597.27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506360.07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2178595.15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199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506382.85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2178595.47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(26)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506406.05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2178624.37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506408.31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2178626.06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506401.59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2178626.42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506360.71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2178624.7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506330.66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2178623.36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506281.04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2178622.05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506280.87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2178621.42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506280.45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2178620.03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506282.63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2178620.14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506285.52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2178620.3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506292.03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2178620.64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506297.7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2178620.93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506303.15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2178621.21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506306.76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2178621.39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506310.15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2178621.55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506313.44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2178621.64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506318.47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2178621.77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506323.05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2178621.89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506329.48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2178622.05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506334.59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2178622.14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506338.59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2178622.21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506343.02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2178622.28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506346.44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2178622.33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506348.96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2178622.37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506351.01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2178622.35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506354.42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2178622.29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506358.91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2178622.22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506363.49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2178622.14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506367.02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2178622.08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506370.87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2178622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506372.62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2178621.85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506374.95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2178621.65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506376.59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2178621.51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506378.05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2178621.37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506382.49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2178621.47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506382.89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2178621.57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506384.85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2178622.06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506385.83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2178622.3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506387.45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2178622.49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244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506390.06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2178622.79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z w:val="24"/>
          <w:szCs w:val="24"/>
          <w:u w:val="none"/>
        </w:rPr>
        <w:t>ОПИСАНИЕ МЕСТОПОЛОЖЕНИЯ ГРАНИЦ</w:t>
        <w:br/>
      </w:r>
      <w:r>
        <w:rPr>
          <w:color w:val="000000"/>
          <w:spacing w:val="0"/>
          <w:w w:val="100"/>
          <w:position w:val="0"/>
          <w:sz w:val="24"/>
          <w:szCs w:val="24"/>
        </w:rPr>
        <w:t>Публичный сервитут для размещения объекта: «Капитальный ремонт автомобильной</w:t>
        <w:br/>
        <w:t>дороги ст-ца Воронежская - с. Суворовское - ст-ца Пластуновская на участке км 10+800 - км</w:t>
        <w:br/>
        <w:t>25+539 в Усть-Лабинском районе»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(наименование объекта)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736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>Сведения о местоположении границ объекта</w:t>
      </w:r>
    </w:p>
    <w:tbl>
      <w:tblPr>
        <w:tblOverlap w:val="never"/>
        <w:jc w:val="center"/>
        <w:tblLayout w:type="fixed"/>
      </w:tblPr>
      <w:tblGrid>
        <w:gridCol w:w="1430"/>
        <w:gridCol w:w="1272"/>
        <w:gridCol w:w="1277"/>
        <w:gridCol w:w="2698"/>
        <w:gridCol w:w="2270"/>
        <w:gridCol w:w="1435"/>
      </w:tblGrid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506398.34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2178623.65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506403.44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2178624.13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506406.05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2178624.37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(27)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506529.78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2178625.06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506529.02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2178638.76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506430.55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2178624.88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506459.51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2178623.35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506529.78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2178625.06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(28)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506575.96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2178625.07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506565.19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2178710.19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506537.25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2178872.86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506528.67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2178891.47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506519.22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2178912.86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506506.9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2178940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506488.67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2178980.05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506467.98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2179020.26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506453.23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2179056.7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506440.67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2179088.25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506432.51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2179115.07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506421.47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2179151.09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506415.7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2179171.99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506405.96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2179206.65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506398.97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2179231.59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506392.09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2179257.94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506384.84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2179280.84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506377.32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2179307.51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506369.35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2179317.81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506363.07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2179346.06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506360.63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2179345.42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506355.08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2179370.01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506346.12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2179475.8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506346.79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2179491.9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506345.19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2179493.73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506354.43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2179631.75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506354.27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2179641.89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506356.22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2179670.15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506349.99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2179628.61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506347.17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2179589.58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506338.42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2179477.98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506337.84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2179470.56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506338.18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2179470.43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284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506339.48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2179458.82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z w:val="24"/>
          <w:szCs w:val="24"/>
          <w:u w:val="none"/>
        </w:rPr>
        <w:t>ОПИСАНИЕ МЕСТОПОЛОЖЕНИЯ ГРАНИЦ</w:t>
        <w:br/>
      </w:r>
      <w:r>
        <w:rPr>
          <w:color w:val="000000"/>
          <w:spacing w:val="0"/>
          <w:w w:val="100"/>
          <w:position w:val="0"/>
          <w:sz w:val="24"/>
          <w:szCs w:val="24"/>
        </w:rPr>
        <w:t>Публичный сервитут для размещения объекта: «Капитальный ремонт автомобильной</w:t>
        <w:br/>
        <w:t>дороги ст-ца Воронежская - с. Суворовское - ст-ца Пластуновская на участке км 10+800 - км</w:t>
        <w:br/>
        <w:t>25+539 в Усть-Лабинском районе»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(наименование объекта)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736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>Сведения о местоположении границ объекта</w:t>
      </w:r>
    </w:p>
    <w:tbl>
      <w:tblPr>
        <w:tblOverlap w:val="never"/>
        <w:jc w:val="center"/>
        <w:tblLayout w:type="fixed"/>
      </w:tblPr>
      <w:tblGrid>
        <w:gridCol w:w="1430"/>
        <w:gridCol w:w="1272"/>
        <w:gridCol w:w="1277"/>
        <w:gridCol w:w="2698"/>
        <w:gridCol w:w="2270"/>
        <w:gridCol w:w="1435"/>
      </w:tblGrid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506340.18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2179431.9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506340.53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2179421.12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506344.46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2179411.28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506345.34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2179404.74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506343.28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2179400.03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506344.45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2179395.33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506347.11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2179377.33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506350.45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2179364.89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506360.21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2179328.52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506369.32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2179314.11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506370.31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2179309.2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506369.97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2179292.14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506388.32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2179223.81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506415.37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2179132.79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506422.11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2179110.11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300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506436.22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2179077.5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301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506444.23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2179064.62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302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506452.07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2179046.32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303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506457.48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2179037.27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304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506466.35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2179007.87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305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506481.76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2178972.27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306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506495.15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2178945.4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307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506515.68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2178899.35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308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506528.12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2178866.73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309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506539.72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2178821.44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310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506545.17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2178791.51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311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506552.27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2178741.79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312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506556.28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2178712.28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313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506565.38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2178688.47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314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506565.91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2178687.07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315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506567.88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2178673.05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316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506563.51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2178656.35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317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506565.19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2178635.25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318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506570.2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2178626.97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506575.96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2178625.07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(29)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319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506534.94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2178719.22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320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506524.59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2178798.1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321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506514.21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2178841.96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322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506529.46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2178753.67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319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506534.94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2178719.22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(30)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323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506514.21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2178841.96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324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506510.19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2178854.97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z w:val="24"/>
          <w:szCs w:val="24"/>
          <w:u w:val="none"/>
        </w:rPr>
        <w:t>ОПИСАНИЕ МЕСТОПОЛОЖЕНИЯ ГРАНИЦ</w:t>
        <w:br/>
      </w:r>
      <w:r>
        <w:rPr>
          <w:color w:val="000000"/>
          <w:spacing w:val="0"/>
          <w:w w:val="100"/>
          <w:position w:val="0"/>
          <w:sz w:val="24"/>
          <w:szCs w:val="24"/>
        </w:rPr>
        <w:t>Публичный сервитут для размещения объекта: «Капитальный ремонт автомобильной</w:t>
        <w:br/>
        <w:t>дороги ст-ца Воронежская - с. Суворовское - ст-ца Пластуновская на участке км 10+800 - км</w:t>
        <w:br/>
        <w:t>25+539 в Усть-Лабинском районе»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(наименование объекта)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736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>Сведения о местоположении границ объекта</w:t>
      </w:r>
    </w:p>
    <w:tbl>
      <w:tblPr>
        <w:tblOverlap w:val="never"/>
        <w:jc w:val="center"/>
        <w:tblLayout w:type="fixed"/>
      </w:tblPr>
      <w:tblGrid>
        <w:gridCol w:w="1430"/>
        <w:gridCol w:w="1272"/>
        <w:gridCol w:w="1277"/>
        <w:gridCol w:w="2698"/>
        <w:gridCol w:w="2270"/>
        <w:gridCol w:w="1435"/>
      </w:tblGrid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325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506490.5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2178910.48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326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506467.17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2178965.55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327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506437.28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2179029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328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506420.88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2179070.93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329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506414.87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2179076.67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330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506403.36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2179091.6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331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506400.26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2179100.69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332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506401.25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2179119.87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333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506383.13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2179180.61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334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506345.06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2179315.4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335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506338.73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2179335.24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336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506332.8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2179353.86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337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506326.9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2179373.42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338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506314.93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2179425.09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339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506312.31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2179424.33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340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506312.56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2179423.4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341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506323.2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2179384.11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342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506323.15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2179339.41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343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506332.13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2179315.72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344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506338.43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2179292.68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345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506348.71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2179264.68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346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506356.53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2179241.29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347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506366.76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2179211.71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348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506369.32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2179204.85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349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506373.99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2179186.69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350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506379.33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2179168.75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351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506382.58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2179155.12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352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506386.09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2179141.71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353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506389.61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2179127.6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354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506393.05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2179113.41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355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506394.6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2179096.76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356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506399.82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2179078.69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357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506431.87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2179007.95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358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506442.38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2178988.48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359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506450.7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2178972.74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360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506469.62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2178936.24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361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506478.61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2178917.32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362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506497.18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2178882.2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363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506509.02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2178856.47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323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506514.21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2178841.96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(31)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364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506309.77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2179450.81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365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506311.19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2179452.12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366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506313.04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2179453.82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z w:val="24"/>
          <w:szCs w:val="24"/>
          <w:u w:val="none"/>
        </w:rPr>
        <w:t>ОПИСАНИЕ МЕСТОПОЛОЖЕНИЯ ГРАНИЦ</w:t>
        <w:br/>
      </w:r>
      <w:r>
        <w:rPr>
          <w:color w:val="000000"/>
          <w:spacing w:val="0"/>
          <w:w w:val="100"/>
          <w:position w:val="0"/>
          <w:sz w:val="24"/>
          <w:szCs w:val="24"/>
        </w:rPr>
        <w:t>Публичный сервитут для размещения объекта: «Капитальный ремонт автомобильной</w:t>
        <w:br/>
        <w:t>дороги ст-ца Воронежская - с. Суворовское - ст-ца Пластуновская на участке км 10+800 - км</w:t>
        <w:br/>
        <w:t>25+539 в Усть-Лабинском районе»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(наименование объекта)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736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>Сведения о местоположении границ объекта</w:t>
      </w:r>
    </w:p>
    <w:tbl>
      <w:tblPr>
        <w:tblOverlap w:val="never"/>
        <w:jc w:val="center"/>
        <w:tblLayout w:type="fixed"/>
      </w:tblPr>
      <w:tblGrid>
        <w:gridCol w:w="1430"/>
        <w:gridCol w:w="1272"/>
        <w:gridCol w:w="1277"/>
        <w:gridCol w:w="2698"/>
        <w:gridCol w:w="2270"/>
        <w:gridCol w:w="1435"/>
      </w:tblGrid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367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506317.86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2179458.72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368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506319.42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2179463.26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369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506320.66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2179468.73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370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506320.77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2179469.75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371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506332.38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2179596.59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372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506333.41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2179634.91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373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506331.05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2179675.17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374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506323.13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2179705.2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375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506315.35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2179727.55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376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506308.51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2179736.39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377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506299.61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2179753.97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378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506301.83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2179754.61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379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506301.14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2179757.02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380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506297.93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2179756.09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381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506294.6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2179766.72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382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506295.38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2179771.47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383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506274.84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2179808.31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384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506206.89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2179930.16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385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506186.44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2179964.56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386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506167.14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2180000.26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387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506149.16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2180031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388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506135.97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2180056.33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389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506127.23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2180091.78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390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506125.62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2180108.14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391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506103.11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2180233.02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392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506094.23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2180282.26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393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506088.4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2180315.73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394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506076.96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2180340.83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395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506076.16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2180346.96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396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506080.83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2180371.18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397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506079.76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2180445.16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398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506081.8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2180509.09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399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506083.96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2180543.41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400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506086.93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2180566.49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401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506091.82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2180662.79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402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506098.4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2180822.91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403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506097.42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2180844.99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404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506097.68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2180849.97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405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506097.83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2180853.07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406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506094.46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2180854.03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407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506095.09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2180856.26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408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506097.95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2180855.46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409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506098.83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2180872.83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410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506092.3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2180890.22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z w:val="24"/>
          <w:szCs w:val="24"/>
          <w:u w:val="none"/>
        </w:rPr>
        <w:t>ОПИСАНИЕ МЕСТОПОЛОЖЕНИЯ ГРАНИЦ</w:t>
        <w:br/>
      </w:r>
      <w:r>
        <w:rPr>
          <w:color w:val="000000"/>
          <w:spacing w:val="0"/>
          <w:w w:val="100"/>
          <w:position w:val="0"/>
          <w:sz w:val="24"/>
          <w:szCs w:val="24"/>
        </w:rPr>
        <w:t>Публичный сервитут для размещения объекта: «Капитальный ремонт автомобильной</w:t>
        <w:br/>
        <w:t>дороги ст-ца Воронежская - с. Суворовское - ст-ца Пластуновская на участке км 10+800 - км</w:t>
        <w:br/>
        <w:t>25+539 в Усть-Лабинском районе»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(наименование объекта)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736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>Сведения о местоположении границ объекта</w:t>
      </w:r>
    </w:p>
    <w:tbl>
      <w:tblPr>
        <w:tblOverlap w:val="never"/>
        <w:jc w:val="center"/>
        <w:tblLayout w:type="fixed"/>
      </w:tblPr>
      <w:tblGrid>
        <w:gridCol w:w="1430"/>
        <w:gridCol w:w="1272"/>
        <w:gridCol w:w="1277"/>
        <w:gridCol w:w="2698"/>
        <w:gridCol w:w="2270"/>
        <w:gridCol w:w="1435"/>
      </w:tblGrid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411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506091.97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2180852.44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412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506077.54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2180604.89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413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506067.94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2180504.57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414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506073.81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2180359.99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415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506075.25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2180346.79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416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506077.51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2180330.76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417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506082.79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2180297.13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418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506094.59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2180235.05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419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506100.14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2180205.39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420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506113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2180135.01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421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506119.56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2180104.31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422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506132.01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2180053.24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423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506167.11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2179983.4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424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506182.92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2179956.04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425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506193.77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2179935.63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426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506216.46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2179897.98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427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506229.66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2179875.65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428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506245.72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2179850.2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429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506282.8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2179783.26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430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506294.79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2179756.21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431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506296.07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2179752.6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432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506303.91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2179742.96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433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506311.89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2179728.62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434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506317.68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2179692.33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435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506321.16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2179669.23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436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506323.12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2179649.91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437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506324.72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2179626.25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438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506322.87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2179608.76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439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506320.97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2179590.73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440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506315.16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2179560.82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441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506293.57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2179446.06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364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506309.77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2179450.81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(32)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442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506338.11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2179731.71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443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506328.86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2179767.03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444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506322.08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2179765.95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445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506298.88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2179815.35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446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506303.93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2179817.11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447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506293.9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2179834.44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448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506283.02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2179828.2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449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506294.74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2179807.46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450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506305.07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2179787.45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451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506319.18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2179762.24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452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506328.01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2179743.03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z w:val="24"/>
          <w:szCs w:val="24"/>
          <w:u w:val="none"/>
        </w:rPr>
        <w:t>ОПИСАНИЕ МЕСТОПОЛОЖЕНИЯ ГРАНИЦ</w:t>
        <w:br/>
      </w:r>
      <w:r>
        <w:rPr>
          <w:color w:val="000000"/>
          <w:spacing w:val="0"/>
          <w:w w:val="100"/>
          <w:position w:val="0"/>
          <w:sz w:val="24"/>
          <w:szCs w:val="24"/>
        </w:rPr>
        <w:t>Публичный сервитут для размещения объекта: «Капитальный ремонт автомобильной</w:t>
        <w:br/>
        <w:t>дороги ст-ца Воронежская - с. Суворовское - ст-ца Пластуновская на участке км 10+800 - км</w:t>
        <w:br/>
        <w:t>25+539 в Усть-Лабинском районе»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(наименование объекта)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736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>Сведения о местоположении границ объекта</w:t>
      </w:r>
    </w:p>
    <w:tbl>
      <w:tblPr>
        <w:tblOverlap w:val="never"/>
        <w:jc w:val="center"/>
        <w:tblLayout w:type="fixed"/>
      </w:tblPr>
      <w:tblGrid>
        <w:gridCol w:w="1430"/>
        <w:gridCol w:w="1272"/>
        <w:gridCol w:w="1277"/>
        <w:gridCol w:w="2698"/>
        <w:gridCol w:w="2270"/>
        <w:gridCol w:w="1435"/>
      </w:tblGrid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442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506338.11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2179731.71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(33)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453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506139.15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2180159.23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454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506136.28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2180172.59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455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506129.14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2180175.48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456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506130.34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2180170.05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457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506131.5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2180164.84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458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506134.18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2180152.7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453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506139.15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2180159.23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(34)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459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506119.96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2180288.78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460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506115.68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2180321.44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461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506107.47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2180339.17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462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506117.32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2180272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459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506119.96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2180288.78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(35)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463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506116.59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2180809.95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464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506116.59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2180818.08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465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506113.71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2180823.09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466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506112.73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2180804.76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463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506116.59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2180809.95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(36)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467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506097.23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2180903.38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468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506099.63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2181035.44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469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506098.53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2181193.62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470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506099.43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2181227.08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471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506104.52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2181262.73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472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506122.71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2181304.38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473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506127.35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2181311.88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474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506143.09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2181337.35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475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506146.54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2181359.26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476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506154.51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2181372.77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477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506174.28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2181392.13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478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506235.16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2181492.6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479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506286.23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2181561.6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480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506291.54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2181568.77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481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506315.63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2181596.56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482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506357.66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2181637.72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483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506384.93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2181665.1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484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506467.78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2181729.7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485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506595.1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2181837.13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486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506607.99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2181847.54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487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506606.73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2181850.36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488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506606.47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2181850.92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z w:val="24"/>
          <w:szCs w:val="24"/>
          <w:u w:val="none"/>
        </w:rPr>
        <w:t>ОПИСАНИЕ МЕСТОПОЛОЖЕНИЯ ГРАНИЦ</w:t>
        <w:br/>
      </w:r>
      <w:r>
        <w:rPr>
          <w:color w:val="000000"/>
          <w:spacing w:val="0"/>
          <w:w w:val="100"/>
          <w:position w:val="0"/>
          <w:sz w:val="24"/>
          <w:szCs w:val="24"/>
        </w:rPr>
        <w:t>Публичный сервитут для размещения объекта: «Капитальный ремонт автомобильной</w:t>
        <w:br/>
        <w:t>дороги ст-ца Воронежская - с. Суворовское - ст-ца Пластуновская на участке км 10+800 - км</w:t>
        <w:br/>
        <w:t>25+539 в Усть-Лабинском районе»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(наименование объекта)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736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>Сведения о местоположении границ объекта</w:t>
      </w:r>
    </w:p>
    <w:tbl>
      <w:tblPr>
        <w:tblOverlap w:val="never"/>
        <w:jc w:val="center"/>
        <w:tblLayout w:type="fixed"/>
      </w:tblPr>
      <w:tblGrid>
        <w:gridCol w:w="1430"/>
        <w:gridCol w:w="1272"/>
        <w:gridCol w:w="1277"/>
        <w:gridCol w:w="2698"/>
        <w:gridCol w:w="2270"/>
        <w:gridCol w:w="1435"/>
      </w:tblGrid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489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506602.1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2181858.03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490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506598.59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2181855.6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491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506577.9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2181838.88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492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506558.04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2181822.94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493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506543.44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2181810.83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494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506527.37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2181799.81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495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506510.71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2181787.89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496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506492.82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2181771.45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497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506476.98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2181756.72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498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506462.77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2181740.07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499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506460.62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2181742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506411.57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2181697.52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506394.97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2181682.48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506307.68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2181606.09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506264.32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2181548.33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506210.27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2181470.64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506176.8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2181414.1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506149.98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2181368.33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506137.56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2181346.97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506120.55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2181315.79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506094.77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2181263.63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506092.03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2181242.04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506091.3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2181230.05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506089.43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2181194.39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506089.59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2181175.2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506088.7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2181137.08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506087.8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2181136.86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506086.65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2181099.45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506085.36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2181061.83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506085.43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2181025.23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506087.53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2180995.42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506090.59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2180965.32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506091.93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2180949.33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506092.02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2180902.03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467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506097.23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2180903.38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(37)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506118.87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2181029.47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506119.07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2181041.87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506116.05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2181041.89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506116.17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2181029.08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506118.87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2181029.47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(38)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506120.89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2181111.21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528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506121.51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2181125.93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z w:val="24"/>
          <w:szCs w:val="24"/>
          <w:u w:val="none"/>
        </w:rPr>
        <w:t>ОПИСАНИЕ МЕСТОПОЛОЖЕНИЯ ГРАНИЦ</w:t>
        <w:br/>
      </w:r>
      <w:r>
        <w:rPr>
          <w:color w:val="000000"/>
          <w:spacing w:val="0"/>
          <w:w w:val="100"/>
          <w:position w:val="0"/>
          <w:sz w:val="24"/>
          <w:szCs w:val="24"/>
        </w:rPr>
        <w:t>Публичный сервитут для размещения объекта: «Капитальный ремонт автомобильной</w:t>
        <w:br/>
        <w:t>дороги ст-ца Воронежская - с. Суворовское - ст-ца Пластуновская на участке км 10+800 - км</w:t>
        <w:br/>
        <w:t>25+539 в Усть-Лабинском районе»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(наименование объекта)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736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>Сведения о местоположении границ объекта</w:t>
      </w:r>
    </w:p>
    <w:tbl>
      <w:tblPr>
        <w:tblOverlap w:val="never"/>
        <w:jc w:val="center"/>
        <w:tblLayout w:type="fixed"/>
      </w:tblPr>
      <w:tblGrid>
        <w:gridCol w:w="1430"/>
        <w:gridCol w:w="1272"/>
        <w:gridCol w:w="1277"/>
        <w:gridCol w:w="2698"/>
        <w:gridCol w:w="2270"/>
        <w:gridCol w:w="1435"/>
      </w:tblGrid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506115.28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2181126.54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506115.43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2181110.09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506120.89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2181111.21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(39)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506123.26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2181204.23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506123.45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2181221.72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506116.21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2181225.71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506115.02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2181204.7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506123.26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2181204.23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(40)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506123.87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2181243.08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506124.54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2181255.64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506121.54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2181259.41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506118.88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2181242.56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506123.87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2181243.08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(41)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506275.72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2181513.48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506281.59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2181522.26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506278.14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2181524.61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506269.5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2181511.93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506275.72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2181513.48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(42)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506589.69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2181794.58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506608.45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2181809.69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506622.87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2181828.88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506607.48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2181816.76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506588.42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2181801.75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506576.39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2181792.26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506589.69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2181794.58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(43)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506728.62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2181908.35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506753.79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2181924.56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506781.2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2181954.09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506823.04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2181997.15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506837.51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2182011.18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506840.17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2182014.36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506841.38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2182014.73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506857.15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2182030.84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506871.11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2182045.45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506883.55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2182056.42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506920.72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2182094.32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506920.72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2182094.33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506921.32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2182094.06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562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506995.77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2182166.4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z w:val="24"/>
          <w:szCs w:val="24"/>
          <w:u w:val="none"/>
        </w:rPr>
        <w:t>ОПИСАНИЕ МЕСТОПОЛОЖЕНИЯ ГРАНИЦ</w:t>
        <w:br/>
      </w:r>
      <w:r>
        <w:rPr>
          <w:color w:val="000000"/>
          <w:spacing w:val="0"/>
          <w:w w:val="100"/>
          <w:position w:val="0"/>
          <w:sz w:val="24"/>
          <w:szCs w:val="24"/>
        </w:rPr>
        <w:t>Публичный сервитут для размещения объекта: «Капитальный ремонт автомобильной</w:t>
        <w:br/>
        <w:t>дороги ст-ца Воронежская - с. Суворовское - ст-ца Пластуновская на участке км 10+800 - км</w:t>
        <w:br/>
        <w:t>25+539 в Усть-Лабинском районе»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(наименование объекта)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736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>Сведения о местоположении границ объекта</w:t>
      </w:r>
    </w:p>
    <w:tbl>
      <w:tblPr>
        <w:tblOverlap w:val="never"/>
        <w:jc w:val="center"/>
        <w:tblLayout w:type="fixed"/>
      </w:tblPr>
      <w:tblGrid>
        <w:gridCol w:w="1430"/>
        <w:gridCol w:w="1272"/>
        <w:gridCol w:w="1277"/>
        <w:gridCol w:w="2698"/>
        <w:gridCol w:w="2270"/>
        <w:gridCol w:w="1435"/>
      </w:tblGrid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506993.18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2182166.82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506988.27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2182162.3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506919.48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2182094.88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506919.48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2182094.88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506919.47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2182094.88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506906.73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2182082.38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506817.07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2181994.5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506804.38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2181980.29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506799.55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2181975.69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506764.8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2181946.59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506743.68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2181927.8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506736.1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2181921.17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506722.71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2181909.83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506728.62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2181908.35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(44)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506619.34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2181856.69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506631.3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2181860.55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506639.15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2181866.09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506650.58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2181884.02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506660.26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2181891.43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506664.6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2181893.07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506699.45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2181911.28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506717.88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2181926.05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506789.94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2181995.64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506829.42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2182031.03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506858.64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2182059.45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506977.77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2182175.31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506977.3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2182181.13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506990.93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2182194.37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507008.06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2182204.76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507009.36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2182207.46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507009.57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2182209.75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507008.82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2182211.64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507005.9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2182213.12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507020.07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2182226.78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507025.5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2182227.99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507033.93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2182232.58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507097.9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2182293.25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507143.31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2182337.59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600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507166.01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2182360.88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601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507180.42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2182377.28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602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507201.29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2182403.88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603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507225.86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2182446.84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604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507252.42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2182505.28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z w:val="24"/>
          <w:szCs w:val="24"/>
          <w:u w:val="none"/>
        </w:rPr>
        <w:t>ОПИСАНИЕ МЕСТОПОЛОЖЕНИЯ ГРАНИЦ</w:t>
        <w:br/>
      </w:r>
      <w:r>
        <w:rPr>
          <w:color w:val="000000"/>
          <w:spacing w:val="0"/>
          <w:w w:val="100"/>
          <w:position w:val="0"/>
          <w:sz w:val="24"/>
          <w:szCs w:val="24"/>
        </w:rPr>
        <w:t>Публичный сервитут для размещения объекта: «Капитальный ремонт автомобильной</w:t>
        <w:br/>
        <w:t>дороги ст-ца Воронежская - с. Суворовское - ст-ца Пластуновская на участке км 10+800 - км</w:t>
        <w:br/>
        <w:t>25+539 в Усть-Лабинском районе»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(наименование объекта)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736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>Сведения о местоположении границ объекта</w:t>
      </w:r>
    </w:p>
    <w:tbl>
      <w:tblPr>
        <w:tblOverlap w:val="never"/>
        <w:jc w:val="center"/>
        <w:tblLayout w:type="fixed"/>
      </w:tblPr>
      <w:tblGrid>
        <w:gridCol w:w="1430"/>
        <w:gridCol w:w="1272"/>
        <w:gridCol w:w="1277"/>
        <w:gridCol w:w="2698"/>
        <w:gridCol w:w="2270"/>
        <w:gridCol w:w="1435"/>
      </w:tblGrid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605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507304.83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2182621.98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606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507424.02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2182883.95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607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507423.51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2182884.16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608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507425.41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2182888.79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609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507426.1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2182888.51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610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507475.89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2183002.43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611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507495.34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2183046.2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612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507520.47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2183100.62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613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507552.86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2183173.3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614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507555.06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2183185.83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615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507554.7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2183186.01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616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507548.49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2183189.11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617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507551.82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2183200.56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618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507469.85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2183023.39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619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507452.54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2182976.27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620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507442.93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2182953.36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621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507429.17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2182921.68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622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507418.29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2182898.47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623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507411.13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2182882.31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624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507383.94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2182820.66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625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507375.8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2182801.38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626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507345.92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2182738.22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627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507341.39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2182727.9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628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507313.58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2182666.43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629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507305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2182647.2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630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507283.94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2182598.63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631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507275.19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2182580.05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632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507262.53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2182551.93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633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507253.91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2182532.52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634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507254.61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2182532.53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635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507245.96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2182511.54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636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507229.67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2182479.91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637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507217.46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2182453.6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638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507200.2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2182434.98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639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507174.41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2182409.36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640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507139.96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2182376.48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641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507106.96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2182344.87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642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507081.18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2182318.79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643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507062.12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2182295.9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644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506983.67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2182205.66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645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506922.62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2182142.44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646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506831.02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2182044.49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647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506819.84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2182033.18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648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506788.71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2182001.71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z w:val="24"/>
          <w:szCs w:val="24"/>
          <w:u w:val="none"/>
        </w:rPr>
        <w:t>ОПИСАНИЕ МЕСТОПОЛОЖЕНИЯ ГРАНИЦ</w:t>
        <w:br/>
      </w:r>
      <w:r>
        <w:rPr>
          <w:color w:val="000000"/>
          <w:spacing w:val="0"/>
          <w:w w:val="100"/>
          <w:position w:val="0"/>
          <w:sz w:val="24"/>
          <w:szCs w:val="24"/>
        </w:rPr>
        <w:t>Публичный сервитут для размещения объекта: «Капитальный ремонт автомобильной</w:t>
        <w:br/>
        <w:t>дороги ст-ца Воронежская - с. Суворовское - ст-ца Пластуновская на участке км 10+800 - км</w:t>
        <w:br/>
        <w:t>25+539 в Усть-Лабинском районе»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(наименование объекта)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736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>Сведения о местоположении границ объекта</w:t>
      </w:r>
    </w:p>
    <w:tbl>
      <w:tblPr>
        <w:tblOverlap w:val="never"/>
        <w:jc w:val="center"/>
        <w:tblLayout w:type="fixed"/>
      </w:tblPr>
      <w:tblGrid>
        <w:gridCol w:w="1430"/>
        <w:gridCol w:w="1272"/>
        <w:gridCol w:w="1277"/>
        <w:gridCol w:w="2698"/>
        <w:gridCol w:w="2270"/>
        <w:gridCol w:w="1435"/>
      </w:tblGrid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649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506728.07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2181942.8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650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506709.22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2181927.46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651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506673.94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2181904.02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652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506647.32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2181889.17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653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506627.26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2181873.39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654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506611.31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2181861.48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655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506615.85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2181858.79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656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506617.40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2181857.87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506619.34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2181856.69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657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507544.00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2183175.36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658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507545.25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2183178.19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659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507542.58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2183179.47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660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507541.33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2183176.64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657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507544.00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2183175.36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(45)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661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507004.81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2182175.19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662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507164.5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2182330.45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663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507200.84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2182370.69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664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507223.55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2182400.62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665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507236.68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2182430.71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666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507218.85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2182397.73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667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507189.99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2182360.97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668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507150.36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2182319.73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669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507070.66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2182241.67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670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507070.95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2182241.39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671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507067.51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2182237.77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672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507067.08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2182238.18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673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507029.73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2182201.59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674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507004.81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2182177.98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661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507004.81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2182175.19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(46)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675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507564.54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2183199.47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676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507590.17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2183261.08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677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507588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2183261.98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678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507579.22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2183265.58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679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507582.08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2183276.14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680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507581.2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2183275.08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681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507571.48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2183263.33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682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507551.82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2183200.56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683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507560.9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2183199.78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675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507564.54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2183199.47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(47)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685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507593.16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2183273.88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z w:val="24"/>
          <w:szCs w:val="24"/>
          <w:u w:val="none"/>
        </w:rPr>
        <w:t>ОПИСАНИЕ МЕСТОПОЛОЖЕНИЯ ГРАНИЦ</w:t>
        <w:br/>
      </w:r>
      <w:r>
        <w:rPr>
          <w:color w:val="000000"/>
          <w:spacing w:val="0"/>
          <w:w w:val="100"/>
          <w:position w:val="0"/>
          <w:sz w:val="24"/>
          <w:szCs w:val="24"/>
        </w:rPr>
        <w:t>Публичный сервитут для размещения объекта: «Капитальный ремонт автомобильной</w:t>
        <w:br/>
        <w:t>дороги ст-ца Воронежская - с. Суворовское - ст-ца Пластуновская на участке км 10+800 - км</w:t>
        <w:br/>
        <w:t>25+539 в Усть-Лабинском районе»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(наименование объекта)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736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>Сведения о местоположении границ объекта</w:t>
      </w:r>
    </w:p>
    <w:tbl>
      <w:tblPr>
        <w:tblOverlap w:val="never"/>
        <w:jc w:val="center"/>
        <w:tblLayout w:type="fixed"/>
      </w:tblPr>
      <w:tblGrid>
        <w:gridCol w:w="1430"/>
        <w:gridCol w:w="1272"/>
        <w:gridCol w:w="1277"/>
        <w:gridCol w:w="2698"/>
        <w:gridCol w:w="2270"/>
        <w:gridCol w:w="1435"/>
      </w:tblGrid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686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507599.63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2183283.78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687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507601.24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2183293.57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688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507599.55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2183304.94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689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507604.21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2183317.3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690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507619.96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2183339.48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691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507628.39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2183373.09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692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507633.47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2183418.46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693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507639.26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2183479.08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694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507657.41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2183657.3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695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507659.5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2183683.86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696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507661.24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2183754.4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697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507661.84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2183768.39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698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507663.94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2183814.26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699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507660.38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2183823.77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700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507659.84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2183823.9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701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507654.38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2183825.21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702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507655.11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2183836.7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703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507660.42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2183838.76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704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507664.73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2183845.81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705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507665.2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2183857.12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706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507664.44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2183864.91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707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507660.43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2183875.35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708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507661.54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2183886.01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709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507679.06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2183944.99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710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507755.09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2184291.66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711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507753.29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2184319.83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712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507754.56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2184325.44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713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507768.35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2184350.26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714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507790.98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2184454.58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715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507791.28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2184463.35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716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507793.8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2184469.17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717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507820.69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2184579.38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718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507830.77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2184619.93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719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507888.16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2184891.23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720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507879.85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2184892.89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721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507875.31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2184867.16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722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507871.1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2184843.32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723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507865.27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2184807.54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724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507859.54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2184778.48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725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507856.34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2184756.11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726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507846.89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2184717.99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727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507843.77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2184701.15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728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507840.25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2184682.15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729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507834.93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2184657.61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z w:val="24"/>
          <w:szCs w:val="24"/>
          <w:u w:val="none"/>
        </w:rPr>
        <w:t>ОПИСАНИЕ МЕСТОПОЛОЖЕНИЯ ГРАНИЦ</w:t>
        <w:br/>
      </w:r>
      <w:r>
        <w:rPr>
          <w:color w:val="000000"/>
          <w:spacing w:val="0"/>
          <w:w w:val="100"/>
          <w:position w:val="0"/>
          <w:sz w:val="24"/>
          <w:szCs w:val="24"/>
        </w:rPr>
        <w:t>Публичный сервитут для размещения объекта: «Капитальный ремонт автомобильной</w:t>
        <w:br/>
        <w:t>дороги ст-ца Воронежская - с. Суворовское - ст-ца Пластуновская на участке км 10+800 - км</w:t>
        <w:br/>
        <w:t>25+539 в Усть-Лабинском районе»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(наименование объекта)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736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>Сведения о местоположении границ объекта</w:t>
      </w:r>
    </w:p>
    <w:tbl>
      <w:tblPr>
        <w:tblOverlap w:val="never"/>
        <w:jc w:val="center"/>
        <w:tblLayout w:type="fixed"/>
      </w:tblPr>
      <w:tblGrid>
        <w:gridCol w:w="1430"/>
        <w:gridCol w:w="1272"/>
        <w:gridCol w:w="1277"/>
        <w:gridCol w:w="2698"/>
        <w:gridCol w:w="2270"/>
        <w:gridCol w:w="1435"/>
      </w:tblGrid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730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507826.92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2184620.5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731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507818.25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2184583.44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732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507803.76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2184514.99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733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507785.9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2184474.98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734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507741.77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2184289.4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735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507728.14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2184232.05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736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507727.12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2184229.41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737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507714.7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2184182.51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738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507704.48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2184138.34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739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507698.25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2184111.94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740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507679.62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2184041.55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741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507674.67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2184018.53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742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507670.02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2183997.02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743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507661.13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2183949.34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744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507658.03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2183925.07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745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507655.27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2183899.27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746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507653.99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2183887.24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747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507651.12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2183863.2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748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507648.18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2183842.36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749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507633.49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2183675.46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750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507634.01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2183638.08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751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507633.43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2183609.26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752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507631.68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2183582.79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753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507628.96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2183539.43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754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507628.05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2183513.58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755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507625.73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2183483.22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756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507621.35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2183449.61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757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507619.1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2183428.16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758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507608.09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2183349.64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759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507582.08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2183276.14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685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507593.16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2183273.88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759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507796.88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2184484.44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760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507795.48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2184486.97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761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507792.68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2184485.4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762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507794.1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2184482.87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759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507796.88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2184484.44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(48)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763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507577.3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2183180.17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764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507591.95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2183199.97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765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507605.02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2183220.2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766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507624.21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2183261.02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767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507622.36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2183280.06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768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507611.65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2183256.27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tbl>
      <w:tblPr>
        <w:tblOverlap w:val="never"/>
        <w:jc w:val="center"/>
        <w:tblLayout w:type="fixed"/>
      </w:tblPr>
      <w:tblGrid>
        <w:gridCol w:w="1430"/>
        <w:gridCol w:w="1272"/>
        <w:gridCol w:w="1277"/>
        <w:gridCol w:w="2698"/>
        <w:gridCol w:w="2270"/>
        <w:gridCol w:w="1435"/>
      </w:tblGrid>
      <w:tr>
        <w:trPr>
          <w:trHeight w:val="845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4"/>
                <w:szCs w:val="24"/>
              </w:rPr>
              <w:t xml:space="preserve">ОПИСАНИЕ МЕСТОПОЛОЖЕНИЯ ГРАНИЦ </w:t>
            </w:r>
            <w:r>
              <w:rPr>
                <w:b/>
                <w:bCs/>
                <w:color w:val="000000"/>
                <w:spacing w:val="0"/>
                <w:w w:val="100"/>
                <w:position w:val="0"/>
                <w:sz w:val="24"/>
                <w:szCs w:val="24"/>
                <w:u w:val="single"/>
              </w:rPr>
              <w:t xml:space="preserve">Публичный сервитут для размещения объекта: «Капитальный ремонт автомобильной </w:t>
            </w:r>
            <w:r>
              <w:rPr>
                <w:b/>
                <w:bCs/>
                <w:color w:val="000000"/>
                <w:spacing w:val="0"/>
                <w:w w:val="100"/>
                <w:position w:val="0"/>
                <w:sz w:val="24"/>
                <w:szCs w:val="24"/>
              </w:rPr>
              <w:t>дороги ст-ца Воронежская - с. Суворовское - ст-ца Пластуновская на участке км 10+800 - км</w:t>
            </w:r>
          </w:p>
        </w:tc>
      </w:tr>
      <w:tr>
        <w:trPr>
          <w:trHeight w:val="538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4"/>
                <w:szCs w:val="24"/>
                <w:u w:val="single"/>
              </w:rPr>
              <w:t xml:space="preserve">25+539 в Усть-Лабинском районе» </w:t>
            </w: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</w:rPr>
              <w:t>(наименование объекта)</w:t>
            </w:r>
          </w:p>
        </w:tc>
      </w:tr>
      <w:tr>
        <w:trPr>
          <w:trHeight w:val="418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4"/>
                <w:szCs w:val="24"/>
              </w:rPr>
              <w:t>Сведения о местоположении границ объекта</w:t>
            </w: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769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507586.08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2183199.62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763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507577.3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2183180.17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(49)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770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507655.4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2183452.03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771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507662.16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2183468.05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772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507663.99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2183488.27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773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507660.55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2183502.76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770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507655.4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2183452.03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(50)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774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507683.27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2183753.55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775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507691.16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2183782.45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776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507691.82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2183804.6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777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507686.3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2183833.6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774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507683.27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2183753.55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(51)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778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507755.2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2184189.33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779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507758.6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2184193.54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780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507763.16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2184213.81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781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507768.56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2184249.59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778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507755.2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2184189.33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(52)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782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507772.7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2184268.26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783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507777.64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2184273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784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507781.76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2184291.29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785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507779.54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2184299.03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782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507772.7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2184268.26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(53)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786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507795.82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2184372.31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787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507809.3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2184400.92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788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507812.11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2184417.4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789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507809.89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2184435.64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786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507795.82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2184372.31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(54)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790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507817.44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2185409.04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791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507789.23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2185473.3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792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507788.69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2185456.65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793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507803.03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2185423.27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790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507817.44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2185409.04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(55)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794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507712.13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2185707.9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795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507709.59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2185758.7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796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507705.66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2185722.68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794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507712.13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2185707.9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(56)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tbl>
      <w:tblPr>
        <w:tblOverlap w:val="never"/>
        <w:jc w:val="center"/>
        <w:tblLayout w:type="fixed"/>
      </w:tblPr>
      <w:tblGrid>
        <w:gridCol w:w="1430"/>
        <w:gridCol w:w="1272"/>
        <w:gridCol w:w="1277"/>
        <w:gridCol w:w="2698"/>
        <w:gridCol w:w="2270"/>
        <w:gridCol w:w="1435"/>
      </w:tblGrid>
      <w:tr>
        <w:trPr>
          <w:trHeight w:val="845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4"/>
                <w:szCs w:val="24"/>
              </w:rPr>
              <w:t xml:space="preserve">ОПИСАНИЕ МЕСТОПОЛОЖЕНИЯ ГРАНИЦ </w:t>
            </w:r>
            <w:r>
              <w:rPr>
                <w:b/>
                <w:bCs/>
                <w:color w:val="000000"/>
                <w:spacing w:val="0"/>
                <w:w w:val="100"/>
                <w:position w:val="0"/>
                <w:sz w:val="24"/>
                <w:szCs w:val="24"/>
                <w:u w:val="single"/>
              </w:rPr>
              <w:t xml:space="preserve">Публичный сервитут для размещения объекта: «Капитальный ремонт автомобильной </w:t>
            </w:r>
            <w:r>
              <w:rPr>
                <w:b/>
                <w:bCs/>
                <w:color w:val="000000"/>
                <w:spacing w:val="0"/>
                <w:w w:val="100"/>
                <w:position w:val="0"/>
                <w:sz w:val="24"/>
                <w:szCs w:val="24"/>
              </w:rPr>
              <w:t>дороги ст-ца Воронежская - с. Суворовское - ст-ца Пластуновская на участке км 10+800 - км</w:t>
            </w:r>
          </w:p>
        </w:tc>
      </w:tr>
      <w:tr>
        <w:trPr>
          <w:trHeight w:val="538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4"/>
                <w:szCs w:val="24"/>
                <w:u w:val="single"/>
              </w:rPr>
              <w:t xml:space="preserve">25+539 в Усть-Лабинском районе» </w:t>
            </w: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</w:rPr>
              <w:t>(наименование объекта)</w:t>
            </w:r>
          </w:p>
        </w:tc>
      </w:tr>
      <w:tr>
        <w:trPr>
          <w:trHeight w:val="418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4"/>
                <w:szCs w:val="24"/>
              </w:rPr>
              <w:t>Сведения о местоположении границ объекта</w:t>
            </w: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797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507453.43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2185768.68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798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507451.81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2185773.43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799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507441.42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2185772.45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800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507423.1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2185776.58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801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507418.22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2185776.23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797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507453.43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2185768.68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(57)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802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507058.33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2185796.73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803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507056.78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2185798.32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804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507053.42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2185798.63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805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507052.85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2185791.43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802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507058.33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</w:rPr>
              <w:t>2185796.73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0.1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</w:tbl>
    <w:p>
      <w:pPr>
        <w:sectPr>
          <w:headerReference w:type="default" r:id="rId5"/>
          <w:footnotePr>
            <w:pos w:val="pageBottom"/>
            <w:numFmt w:val="decimal"/>
            <w:numRestart w:val="continuous"/>
          </w:footnotePr>
          <w:pgSz w:w="11900" w:h="16840"/>
          <w:pgMar w:top="1628" w:right="828" w:bottom="1134" w:left="689" w:header="0" w:footer="706" w:gutter="0"/>
          <w:pgNumType w:start="1"/>
          <w:cols w:space="720"/>
          <w:noEndnote/>
          <w:rtlGutter w:val="0"/>
          <w:docGrid w:linePitch="360"/>
        </w:sectPr>
      </w:pP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bookmarkStart w:id="0" w:name="bookmark0"/>
      <w:bookmarkStart w:id="1" w:name="bookmark1"/>
      <w:bookmarkStart w:id="2" w:name="bookmark2"/>
      <w:r>
        <w:rPr>
          <w:color w:val="000000"/>
          <w:spacing w:val="0"/>
          <w:w w:val="100"/>
          <w:position w:val="0"/>
        </w:rPr>
        <w:t>Схема расположения границ публичного сервитута</w:t>
      </w:r>
      <w:bookmarkEnd w:id="0"/>
      <w:bookmarkEnd w:id="1"/>
      <w:bookmarkEnd w:id="2"/>
    </w:p>
    <w:p>
      <w:pPr>
        <w:pStyle w:val="Style31"/>
        <w:keepNext w:val="0"/>
        <w:keepLines w:val="0"/>
        <w:widowControl w:val="0"/>
        <w:shd w:val="clear" w:color="auto" w:fill="auto"/>
        <w:bidi w:val="0"/>
        <w:spacing w:before="0" w:after="0" w:line="218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Публичный сервитут для размещения объекта: «Капитальный ремонт автомобильной дороги ст-ца</w:t>
        <w:br/>
        <w:t>Воронежская - с. Суворовское - ст-ца Пластуновская на участке км 10+800 - км 25+539 в</w:t>
        <w:br/>
        <w:t>Усть-Лабинском районе»</w:t>
      </w:r>
    </w:p>
    <w:p>
      <w:pPr>
        <w:widowControl w:val="0"/>
        <w:spacing w:line="1" w:lineRule="exact"/>
      </w:pPr>
      <w:r>
        <w:drawing>
          <wp:anchor distT="147320" distB="5928360" distL="0" distR="0" simplePos="0" relativeHeight="125829378" behindDoc="0" locked="0" layoutInCell="1" allowOverlap="1">
            <wp:simplePos x="0" y="0"/>
            <wp:positionH relativeFrom="page">
              <wp:posOffset>954405</wp:posOffset>
            </wp:positionH>
            <wp:positionV relativeFrom="paragraph">
              <wp:posOffset>147320</wp:posOffset>
            </wp:positionV>
            <wp:extent cx="1024255" cy="1054735"/>
            <wp:wrapTopAndBottom/>
            <wp:docPr id="3" name="Shap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box 4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ext cx="1024255" cy="105473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403225" distB="6532245" distL="0" distR="0" simplePos="0" relativeHeight="125829379" behindDoc="0" locked="0" layoutInCell="1" allowOverlap="1">
                <wp:simplePos x="0" y="0"/>
                <wp:positionH relativeFrom="page">
                  <wp:posOffset>2493645</wp:posOffset>
                </wp:positionH>
                <wp:positionV relativeFrom="paragraph">
                  <wp:posOffset>403225</wp:posOffset>
                </wp:positionV>
                <wp:extent cx="1164590" cy="194945"/>
                <wp:wrapTopAndBottom/>
                <wp:docPr id="5" name="Shape 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64590" cy="1949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z w:val="10"/>
                                <w:szCs w:val="10"/>
                              </w:rPr>
                              <w:t xml:space="preserve">23:35:0201000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u w:val="single"/>
                              </w:rPr>
                              <w:t>Выноска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vertAlign w:val="superscript"/>
                              </w:rPr>
                              <w:t>29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position:absolute;margin-left:196.34999999999999pt;margin-top:31.75pt;width:91.700000000000003pt;height:15.35pt;z-index:-125829374;mso-wrap-distance-left:0;mso-wrap-distance-top:31.75pt;mso-wrap-distance-right:0;mso-wrap-distance-bottom:514.35000000000002pt;mso-position-horizontal-relative:page" filled="f" stroked="f">
                <v:textbox inset="0,0,0,0">
                  <w:txbxContent>
                    <w:p>
                      <w:pPr>
                        <w:pStyle w:val="Style2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pacing w:val="0"/>
                          <w:w w:val="100"/>
                          <w:position w:val="0"/>
                          <w:sz w:val="10"/>
                          <w:szCs w:val="10"/>
                        </w:rPr>
                        <w:t xml:space="preserve">23:35:0201000 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u w:val="single"/>
                        </w:rPr>
                        <w:t>Выноска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vertAlign w:val="superscript"/>
                        </w:rPr>
                        <w:t>29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drawing>
          <wp:anchor distT="351790" distB="6099175" distL="664210" distR="646430" simplePos="0" relativeHeight="125829381" behindDoc="0" locked="0" layoutInCell="1" allowOverlap="1">
            <wp:simplePos x="0" y="0"/>
            <wp:positionH relativeFrom="page">
              <wp:posOffset>3447415</wp:posOffset>
            </wp:positionH>
            <wp:positionV relativeFrom="paragraph">
              <wp:posOffset>351790</wp:posOffset>
            </wp:positionV>
            <wp:extent cx="859790" cy="682625"/>
            <wp:wrapTopAndBottom/>
            <wp:docPr id="7" name="Shap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box 8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ext cx="859790" cy="68262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482" behindDoc="0" locked="0" layoutInCell="1" allowOverlap="1">
                <wp:simplePos x="0" y="0"/>
                <wp:positionH relativeFrom="page">
                  <wp:posOffset>4294505</wp:posOffset>
                </wp:positionH>
                <wp:positionV relativeFrom="paragraph">
                  <wp:posOffset>351790</wp:posOffset>
                </wp:positionV>
                <wp:extent cx="655320" cy="182880"/>
                <wp:wrapNone/>
                <wp:docPr id="9" name="Shape 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55320" cy="1828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Выноска 30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style="position:absolute;margin-left:338.15000000000003pt;margin-top:27.699999999999999pt;width:51.600000000000001pt;height:14.4pt;z-index:25165772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Выноска 30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484" behindDoc="0" locked="0" layoutInCell="1" allowOverlap="1">
                <wp:simplePos x="0" y="0"/>
                <wp:positionH relativeFrom="page">
                  <wp:posOffset>2783205</wp:posOffset>
                </wp:positionH>
                <wp:positionV relativeFrom="paragraph">
                  <wp:posOffset>866775</wp:posOffset>
                </wp:positionV>
                <wp:extent cx="658495" cy="182880"/>
                <wp:wrapNone/>
                <wp:docPr id="11" name="Shape 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58495" cy="1828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Выноска 28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7" type="#_x0000_t202" style="position:absolute;margin-left:219.15000000000001pt;margin-top:68.25pt;width:51.850000000000001pt;height:14.4pt;z-index:25165773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Выноска 28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486" behindDoc="0" locked="0" layoutInCell="1" allowOverlap="1">
                <wp:simplePos x="0" y="0"/>
                <wp:positionH relativeFrom="page">
                  <wp:posOffset>3325495</wp:posOffset>
                </wp:positionH>
                <wp:positionV relativeFrom="paragraph">
                  <wp:posOffset>101600</wp:posOffset>
                </wp:positionV>
                <wp:extent cx="1078865" cy="225425"/>
                <wp:wrapNone/>
                <wp:docPr id="13" name="Shape 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78865" cy="2254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FD"/>
                                <w:spacing w:val="0"/>
                                <w:w w:val="100"/>
                                <w:position w:val="0"/>
                              </w:rPr>
                              <w:t xml:space="preserve">L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Обзорная схема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9" type="#_x0000_t202" style="position:absolute;margin-left:261.85000000000002pt;margin-top:8.pt;width:84.950000000000003pt;height:17.75pt;z-index:25165773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FD"/>
                          <w:spacing w:val="0"/>
                          <w:w w:val="100"/>
                          <w:position w:val="0"/>
                        </w:rPr>
                        <w:t xml:space="preserve">L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Обзорная схема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726440" distB="6290945" distL="0" distR="0" simplePos="0" relativeHeight="125829382" behindDoc="0" locked="0" layoutInCell="1" allowOverlap="1">
                <wp:simplePos x="0" y="0"/>
                <wp:positionH relativeFrom="page">
                  <wp:posOffset>5255260</wp:posOffset>
                </wp:positionH>
                <wp:positionV relativeFrom="paragraph">
                  <wp:posOffset>726440</wp:posOffset>
                </wp:positionV>
                <wp:extent cx="454025" cy="113030"/>
                <wp:wrapTopAndBottom/>
                <wp:docPr id="15" name="Shape 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54025" cy="1130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>23:35:0301000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1" type="#_x0000_t202" style="position:absolute;margin-left:413.80000000000001pt;margin-top:57.200000000000003pt;width:35.75pt;height:8.9000000000000004pt;z-index:-125829371;mso-wrap-distance-left:0;mso-wrap-distance-top:57.200000000000003pt;mso-wrap-distance-right:0;mso-wrap-distance-bottom:495.35000000000002pt;mso-position-horizontal-relative:page" filled="f" stroked="f">
                <v:textbox inset="0,0,0,0">
                  <w:txbxContent>
                    <w:p>
                      <w:pPr>
                        <w:pStyle w:val="Style2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23:35:0301000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357120" distB="4660265" distL="0" distR="0" simplePos="0" relativeHeight="125829384" behindDoc="0" locked="0" layoutInCell="1" allowOverlap="1">
                <wp:simplePos x="0" y="0"/>
                <wp:positionH relativeFrom="page">
                  <wp:posOffset>3340735</wp:posOffset>
                </wp:positionH>
                <wp:positionV relativeFrom="paragraph">
                  <wp:posOffset>2357120</wp:posOffset>
                </wp:positionV>
                <wp:extent cx="441960" cy="113030"/>
                <wp:wrapTopAndBottom/>
                <wp:docPr id="17" name="Shape 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41960" cy="1130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>23:35:0101000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3" type="#_x0000_t202" style="position:absolute;margin-left:263.05000000000001pt;margin-top:185.59999999999999pt;width:34.800000000000004pt;height:8.9000000000000004pt;z-index:-125829369;mso-wrap-distance-left:0;mso-wrap-distance-top:185.59999999999999pt;mso-wrap-distance-right:0;mso-wrap-distance-bottom:366.94999999999999pt;mso-position-horizontal-relative:page" filled="f" stroked="f">
                <v:textbox inset="0,0,0,0">
                  <w:txbxContent>
                    <w:p>
                      <w:pPr>
                        <w:pStyle w:val="Style2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23:35:0101000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drawing>
          <wp:anchor distT="1067435" distB="1710055" distL="189230" distR="594360" simplePos="0" relativeHeight="125829386" behindDoc="0" locked="0" layoutInCell="1" allowOverlap="1">
            <wp:simplePos x="0" y="0"/>
            <wp:positionH relativeFrom="page">
              <wp:posOffset>3600450</wp:posOffset>
            </wp:positionH>
            <wp:positionV relativeFrom="paragraph">
              <wp:posOffset>1067435</wp:posOffset>
            </wp:positionV>
            <wp:extent cx="1530350" cy="4352290"/>
            <wp:wrapTopAndBottom/>
            <wp:docPr id="19" name="Shap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box 20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ext cx="1530350" cy="435229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488" behindDoc="0" locked="0" layoutInCell="1" allowOverlap="1">
                <wp:simplePos x="0" y="0"/>
                <wp:positionH relativeFrom="page">
                  <wp:posOffset>4088130</wp:posOffset>
                </wp:positionH>
                <wp:positionV relativeFrom="paragraph">
                  <wp:posOffset>906145</wp:posOffset>
                </wp:positionV>
                <wp:extent cx="661670" cy="158750"/>
                <wp:wrapNone/>
                <wp:docPr id="21" name="Shape 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61670" cy="1587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Выноска 27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7" type="#_x0000_t202" style="position:absolute;margin-left:321.90000000000003pt;margin-top:71.350000000000009pt;width:52.100000000000001pt;height:12.5pt;z-index:25165773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Выноска 27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490" behindDoc="0" locked="0" layoutInCell="1" allowOverlap="1">
                <wp:simplePos x="0" y="0"/>
                <wp:positionH relativeFrom="page">
                  <wp:posOffset>3463290</wp:posOffset>
                </wp:positionH>
                <wp:positionV relativeFrom="paragraph">
                  <wp:posOffset>2774315</wp:posOffset>
                </wp:positionV>
                <wp:extent cx="643255" cy="161290"/>
                <wp:wrapNone/>
                <wp:docPr id="23" name="Shape 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43255" cy="1612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Выноска 18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9" type="#_x0000_t202" style="position:absolute;margin-left:272.69999999999999pt;margin-top:218.45000000000002pt;width:50.649999999999999pt;height:12.700000000000001pt;z-index:25165773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Выноска 18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492" behindDoc="0" locked="0" layoutInCell="1" allowOverlap="1">
                <wp:simplePos x="0" y="0"/>
                <wp:positionH relativeFrom="page">
                  <wp:posOffset>3515360</wp:posOffset>
                </wp:positionH>
                <wp:positionV relativeFrom="paragraph">
                  <wp:posOffset>3865245</wp:posOffset>
                </wp:positionV>
                <wp:extent cx="643255" cy="182880"/>
                <wp:wrapNone/>
                <wp:docPr id="25" name="Shape 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43255" cy="1828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Выноска 12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1" type="#_x0000_t202" style="position:absolute;margin-left:276.80000000000001pt;margin-top:304.35000000000002pt;width:50.649999999999999pt;height:14.4pt;z-index:25165773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Выноска 12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494" behindDoc="0" locked="0" layoutInCell="1" allowOverlap="1">
                <wp:simplePos x="0" y="0"/>
                <wp:positionH relativeFrom="page">
                  <wp:posOffset>3490595</wp:posOffset>
                </wp:positionH>
                <wp:positionV relativeFrom="paragraph">
                  <wp:posOffset>4051300</wp:posOffset>
                </wp:positionV>
                <wp:extent cx="624840" cy="182880"/>
                <wp:wrapNone/>
                <wp:docPr id="27" name="Shape 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24840" cy="1828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Выноска 11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3" type="#_x0000_t202" style="position:absolute;margin-left:274.85000000000002pt;margin-top:319.pt;width:49.200000000000003pt;height:14.4pt;z-index:25165774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Выноска 11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496" behindDoc="0" locked="0" layoutInCell="1" allowOverlap="1">
                <wp:simplePos x="0" y="0"/>
                <wp:positionH relativeFrom="page">
                  <wp:posOffset>5127625</wp:posOffset>
                </wp:positionH>
                <wp:positionV relativeFrom="paragraph">
                  <wp:posOffset>4103370</wp:posOffset>
                </wp:positionV>
                <wp:extent cx="594360" cy="182880"/>
                <wp:wrapNone/>
                <wp:docPr id="29" name="Shape 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94360" cy="1828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Выноска 8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5" type="#_x0000_t202" style="position:absolute;margin-left:403.75pt;margin-top:323.10000000000002pt;width:46.800000000000004pt;height:14.4pt;z-index:25165774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Выноска 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498" behindDoc="0" locked="0" layoutInCell="1" allowOverlap="1">
                <wp:simplePos x="0" y="0"/>
                <wp:positionH relativeFrom="page">
                  <wp:posOffset>3429635</wp:posOffset>
                </wp:positionH>
                <wp:positionV relativeFrom="paragraph">
                  <wp:posOffset>4289425</wp:posOffset>
                </wp:positionV>
                <wp:extent cx="643255" cy="182880"/>
                <wp:wrapNone/>
                <wp:docPr id="31" name="Shape 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43255" cy="1828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Выноска 10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7" type="#_x0000_t202" style="position:absolute;margin-left:270.05000000000001pt;margin-top:337.75pt;width:50.649999999999999pt;height:14.4pt;z-index:25165774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Выноска 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00" behindDoc="0" locked="0" layoutInCell="1" allowOverlap="1">
                <wp:simplePos x="0" y="0"/>
                <wp:positionH relativeFrom="page">
                  <wp:posOffset>5063490</wp:posOffset>
                </wp:positionH>
                <wp:positionV relativeFrom="paragraph">
                  <wp:posOffset>4344035</wp:posOffset>
                </wp:positionV>
                <wp:extent cx="594360" cy="182880"/>
                <wp:wrapNone/>
                <wp:docPr id="33" name="Shape 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94360" cy="1828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Выноска 7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9" type="#_x0000_t202" style="position:absolute;margin-left:398.69999999999999pt;margin-top:342.05000000000001pt;width:46.800000000000004pt;height:14.4pt;z-index:25165774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Выноска 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02" behindDoc="0" locked="0" layoutInCell="1" allowOverlap="1">
                <wp:simplePos x="0" y="0"/>
                <wp:positionH relativeFrom="page">
                  <wp:posOffset>3691890</wp:posOffset>
                </wp:positionH>
                <wp:positionV relativeFrom="paragraph">
                  <wp:posOffset>4530090</wp:posOffset>
                </wp:positionV>
                <wp:extent cx="597535" cy="143510"/>
                <wp:wrapNone/>
                <wp:docPr id="35" name="Shape 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97535" cy="1435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Выноска 9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1" type="#_x0000_t202" style="position:absolute;margin-left:290.69999999999999pt;margin-top:356.69999999999999pt;width:47.050000000000004pt;height:11.300000000000001pt;z-index:25165774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Выноска 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04" behindDoc="0" locked="0" layoutInCell="1" allowOverlap="1">
                <wp:simplePos x="0" y="0"/>
                <wp:positionH relativeFrom="page">
                  <wp:posOffset>5005705</wp:posOffset>
                </wp:positionH>
                <wp:positionV relativeFrom="paragraph">
                  <wp:posOffset>4530090</wp:posOffset>
                </wp:positionV>
                <wp:extent cx="594360" cy="182880"/>
                <wp:wrapNone/>
                <wp:docPr id="37" name="Shape 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94360" cy="1828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Выноска 6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3" type="#_x0000_t202" style="position:absolute;margin-left:394.15000000000003pt;margin-top:356.69999999999999pt;width:46.800000000000004pt;height:14.4pt;z-index:25165775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Выноска 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06" behindDoc="0" locked="0" layoutInCell="1" allowOverlap="1">
                <wp:simplePos x="0" y="0"/>
                <wp:positionH relativeFrom="page">
                  <wp:posOffset>4965700</wp:posOffset>
                </wp:positionH>
                <wp:positionV relativeFrom="paragraph">
                  <wp:posOffset>4725035</wp:posOffset>
                </wp:positionV>
                <wp:extent cx="597535" cy="182880"/>
                <wp:wrapNone/>
                <wp:docPr id="39" name="Shape 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97535" cy="1828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Выноска 5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5" type="#_x0000_t202" style="position:absolute;margin-left:391.pt;margin-top:372.05000000000001pt;width:47.050000000000004pt;height:14.4pt;z-index:25165775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Выноска 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08" behindDoc="0" locked="0" layoutInCell="1" allowOverlap="1">
                <wp:simplePos x="0" y="0"/>
                <wp:positionH relativeFrom="page">
                  <wp:posOffset>3411220</wp:posOffset>
                </wp:positionH>
                <wp:positionV relativeFrom="paragraph">
                  <wp:posOffset>5114925</wp:posOffset>
                </wp:positionV>
                <wp:extent cx="441960" cy="113030"/>
                <wp:wrapNone/>
                <wp:docPr id="41" name="Shape 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41960" cy="1130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FFFF"/>
                                <w:spacing w:val="0"/>
                                <w:w w:val="100"/>
                                <w:position w:val="0"/>
                                <w:sz w:val="10"/>
                                <w:szCs w:val="10"/>
                              </w:rPr>
                              <w:t>23:35:0101000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7" type="#_x0000_t202" style="position:absolute;margin-left:268.60000000000002pt;margin-top:402.75pt;width:34.800000000000004pt;height:8.9000000000000004pt;z-index:25165775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FFFF"/>
                          <w:spacing w:val="0"/>
                          <w:w w:val="100"/>
                          <w:position w:val="0"/>
                          <w:sz w:val="10"/>
                          <w:szCs w:val="10"/>
                        </w:rPr>
                        <w:t>23:35:0101000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10" behindDoc="0" locked="0" layoutInCell="1" allowOverlap="1">
                <wp:simplePos x="0" y="0"/>
                <wp:positionH relativeFrom="page">
                  <wp:posOffset>4798060</wp:posOffset>
                </wp:positionH>
                <wp:positionV relativeFrom="paragraph">
                  <wp:posOffset>5267325</wp:posOffset>
                </wp:positionV>
                <wp:extent cx="445135" cy="103505"/>
                <wp:wrapNone/>
                <wp:docPr id="43" name="Shape 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45135" cy="10350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FFFF"/>
                                <w:spacing w:val="0"/>
                                <w:w w:val="100"/>
                                <w:position w:val="0"/>
                                <w:sz w:val="10"/>
                                <w:szCs w:val="10"/>
                              </w:rPr>
                              <w:t>23:35:0101000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9" type="#_x0000_t202" style="position:absolute;margin-left:377.80000000000001pt;margin-top:414.75pt;width:35.050000000000004pt;height:8.1500000000000004pt;z-index:25165775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FFFF"/>
                          <w:spacing w:val="0"/>
                          <w:w w:val="100"/>
                          <w:position w:val="0"/>
                          <w:sz w:val="10"/>
                          <w:szCs w:val="10"/>
                        </w:rPr>
                        <w:t>23:35:0101000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12" behindDoc="0" locked="0" layoutInCell="1" allowOverlap="1">
                <wp:simplePos x="0" y="0"/>
                <wp:positionH relativeFrom="page">
                  <wp:posOffset>4109720</wp:posOffset>
                </wp:positionH>
                <wp:positionV relativeFrom="paragraph">
                  <wp:posOffset>5508625</wp:posOffset>
                </wp:positionV>
                <wp:extent cx="445135" cy="155575"/>
                <wp:wrapNone/>
                <wp:docPr id="45" name="Shape 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45135" cy="15557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FFFF"/>
                                <w:spacing w:val="0"/>
                                <w:w w:val="100"/>
                                <w:position w:val="0"/>
                                <w:sz w:val="10"/>
                                <w:szCs w:val="10"/>
                              </w:rPr>
                              <w:t>23:35:0101003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1" type="#_x0000_t202" style="position:absolute;margin-left:323.60000000000002pt;margin-top:433.75pt;width:35.050000000000004pt;height:12.25pt;z-index:25165775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FFFF"/>
                          <w:spacing w:val="0"/>
                          <w:w w:val="100"/>
                          <w:position w:val="0"/>
                          <w:sz w:val="10"/>
                          <w:szCs w:val="10"/>
                        </w:rPr>
                        <w:t>23:35:0101003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14" behindDoc="0" locked="0" layoutInCell="1" allowOverlap="1">
                <wp:simplePos x="0" y="0"/>
                <wp:positionH relativeFrom="page">
                  <wp:posOffset>5087620</wp:posOffset>
                </wp:positionH>
                <wp:positionV relativeFrom="paragraph">
                  <wp:posOffset>3024505</wp:posOffset>
                </wp:positionV>
                <wp:extent cx="347345" cy="133985"/>
                <wp:wrapNone/>
                <wp:docPr id="47" name="Shape 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47345" cy="13398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FFFF"/>
                                <w:spacing w:val="0"/>
                                <w:w w:val="100"/>
                                <w:position w:val="0"/>
                                <w:sz w:val="10"/>
                                <w:szCs w:val="10"/>
                              </w:rPr>
                              <w:t>:35:0101001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3" type="#_x0000_t202" style="position:absolute;margin-left:400.60000000000002pt;margin-top:238.15000000000001pt;width:27.350000000000001pt;height:10.550000000000001pt;z-index:25165776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FFFF"/>
                          <w:spacing w:val="0"/>
                          <w:w w:val="100"/>
                          <w:position w:val="0"/>
                          <w:sz w:val="10"/>
                          <w:szCs w:val="10"/>
                        </w:rPr>
                        <w:t>:35:0101001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16" behindDoc="0" locked="0" layoutInCell="1" allowOverlap="1">
                <wp:simplePos x="0" y="0"/>
                <wp:positionH relativeFrom="page">
                  <wp:posOffset>3597275</wp:posOffset>
                </wp:positionH>
                <wp:positionV relativeFrom="paragraph">
                  <wp:posOffset>2938780</wp:posOffset>
                </wp:positionV>
                <wp:extent cx="692150" cy="350520"/>
                <wp:wrapNone/>
                <wp:docPr id="49" name="Shape 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92150" cy="35052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u w:val="single"/>
                              </w:rPr>
                              <w:t>Выноска 17</w:t>
                            </w:r>
                          </w:p>
                          <w:p>
                            <w:pPr>
                              <w:pStyle w:val="Style2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3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Выноска 16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5" type="#_x0000_t202" style="position:absolute;margin-left:283.25pt;margin-top:231.40000000000001pt;width:54.5pt;height:27.600000000000001pt;z-index:25165776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u w:val="single"/>
                        </w:rPr>
                        <w:t>Выноска 17</w:t>
                      </w:r>
                    </w:p>
                    <w:p>
                      <w:pPr>
                        <w:pStyle w:val="Style2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3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Выноска 16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18" behindDoc="0" locked="0" layoutInCell="1" allowOverlap="1">
                <wp:simplePos x="0" y="0"/>
                <wp:positionH relativeFrom="page">
                  <wp:posOffset>3642995</wp:posOffset>
                </wp:positionH>
                <wp:positionV relativeFrom="paragraph">
                  <wp:posOffset>3292475</wp:posOffset>
                </wp:positionV>
                <wp:extent cx="648970" cy="356870"/>
                <wp:wrapNone/>
                <wp:docPr id="51" name="Shape 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48970" cy="3568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u w:val="single"/>
                              </w:rPr>
                              <w:t>Выноска 15</w:t>
                            </w:r>
                          </w:p>
                          <w:p>
                            <w:pPr>
                              <w:pStyle w:val="Style2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Выноска 14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7" type="#_x0000_t202" style="position:absolute;margin-left:286.85000000000002pt;margin-top:259.25pt;width:51.100000000000001pt;height:28.100000000000001pt;z-index:25165776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u w:val="single"/>
                        </w:rPr>
                        <w:t>Выноска 15</w:t>
                      </w:r>
                    </w:p>
                    <w:p>
                      <w:pPr>
                        <w:pStyle w:val="Style2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Выноска 14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20" behindDoc="0" locked="0" layoutInCell="1" allowOverlap="1">
                <wp:simplePos x="0" y="0"/>
                <wp:positionH relativeFrom="page">
                  <wp:posOffset>4121785</wp:posOffset>
                </wp:positionH>
                <wp:positionV relativeFrom="paragraph">
                  <wp:posOffset>1097915</wp:posOffset>
                </wp:positionV>
                <wp:extent cx="707390" cy="362585"/>
                <wp:wrapNone/>
                <wp:docPr id="53" name="Shape 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07390" cy="36258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u w:val="single"/>
                              </w:rPr>
                              <w:t>Выноска 26</w:t>
                            </w:r>
                          </w:p>
                          <w:p>
                            <w:pPr>
                              <w:pStyle w:val="Style2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Выноска 25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9" type="#_x0000_t202" style="position:absolute;margin-left:324.55000000000001pt;margin-top:86.450000000000003pt;width:55.700000000000003pt;height:28.550000000000001pt;z-index:25165776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u w:val="single"/>
                        </w:rPr>
                        <w:t>Выноска 26</w:t>
                      </w:r>
                    </w:p>
                    <w:p>
                      <w:pPr>
                        <w:pStyle w:val="Style2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Выноска 25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drawing>
          <wp:anchor distT="1195705" distB="5377180" distL="0" distR="0" simplePos="0" relativeHeight="125829387" behindDoc="0" locked="0" layoutInCell="1" allowOverlap="1">
            <wp:simplePos x="0" y="0"/>
            <wp:positionH relativeFrom="page">
              <wp:posOffset>4889500</wp:posOffset>
            </wp:positionH>
            <wp:positionV relativeFrom="paragraph">
              <wp:posOffset>1195705</wp:posOffset>
            </wp:positionV>
            <wp:extent cx="621665" cy="560705"/>
            <wp:wrapTopAndBottom/>
            <wp:docPr id="55" name="Shap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box 56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ext cx="621665" cy="56070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00505" distB="4624070" distL="0" distR="0" simplePos="0" relativeHeight="125829388" behindDoc="0" locked="0" layoutInCell="1" allowOverlap="1">
                <wp:simplePos x="0" y="0"/>
                <wp:positionH relativeFrom="page">
                  <wp:posOffset>4206875</wp:posOffset>
                </wp:positionH>
                <wp:positionV relativeFrom="paragraph">
                  <wp:posOffset>1500505</wp:posOffset>
                </wp:positionV>
                <wp:extent cx="1063625" cy="1005840"/>
                <wp:wrapTopAndBottom/>
                <wp:docPr id="57" name="Shape 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63625" cy="10058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u w:val="single"/>
                              </w:rPr>
                              <w:t>Выноска 24</w:t>
                            </w:r>
                          </w:p>
                          <w:p>
                            <w:pPr>
                              <w:pStyle w:val="Style3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3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u w:val="single"/>
                              </w:rPr>
                              <w:t>Выноска 23</w:t>
                            </w:r>
                          </w:p>
                          <w:p>
                            <w:pPr>
                              <w:pStyle w:val="Style3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11" w:lineRule="auto"/>
                              <w:ind w:left="0" w:right="0" w:firstLine="16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u w:val="single"/>
                              </w:rPr>
                              <w:t>Выноска 22</w:t>
                            </w:r>
                          </w:p>
                          <w:p>
                            <w:pPr>
                              <w:pStyle w:val="Style3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28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В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u w:val="single"/>
                              </w:rPr>
                              <w:t>ыноска 21</w:t>
                            </w:r>
                          </w:p>
                          <w:p>
                            <w:pPr>
                              <w:pStyle w:val="Style3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42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u w:val="single"/>
                              </w:rPr>
                              <w:t>Выноска 20</w:t>
                            </w:r>
                          </w:p>
                          <w:p>
                            <w:pPr>
                              <w:pStyle w:val="Style3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02" w:lineRule="auto"/>
                              <w:ind w:left="0" w:right="0" w:firstLine="68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u w:val="single"/>
                              </w:rPr>
                              <w:t>Выноска 19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3" type="#_x0000_t202" style="position:absolute;margin-left:331.25pt;margin-top:118.15000000000001pt;width:83.75pt;height:79.200000000000003pt;z-index:-125829365;mso-wrap-distance-left:0;mso-wrap-distance-top:118.15000000000001pt;mso-wrap-distance-right:0;mso-wrap-distance-bottom:364.10000000000002pt;mso-position-horizontal-relative:page" filled="f" stroked="f">
                <v:textbox inset="0,0,0,0">
                  <w:txbxContent>
                    <w:p>
                      <w:pPr>
                        <w:pStyle w:val="Style3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u w:val="single"/>
                        </w:rPr>
                        <w:t>Выноска 24</w:t>
                      </w:r>
                    </w:p>
                    <w:p>
                      <w:pPr>
                        <w:pStyle w:val="Style3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3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u w:val="single"/>
                        </w:rPr>
                        <w:t>Выноска 23</w:t>
                      </w:r>
                    </w:p>
                    <w:p>
                      <w:pPr>
                        <w:pStyle w:val="Style3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11" w:lineRule="auto"/>
                        <w:ind w:left="0" w:right="0" w:firstLine="16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u w:val="single"/>
                        </w:rPr>
                        <w:t>Выноска 22</w:t>
                      </w:r>
                    </w:p>
                    <w:p>
                      <w:pPr>
                        <w:pStyle w:val="Style3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28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В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u w:val="single"/>
                        </w:rPr>
                        <w:t>ыноска 21</w:t>
                      </w:r>
                    </w:p>
                    <w:p>
                      <w:pPr>
                        <w:pStyle w:val="Style3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42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u w:val="single"/>
                        </w:rPr>
                        <w:t>Выноска 20</w:t>
                      </w:r>
                    </w:p>
                    <w:p>
                      <w:pPr>
                        <w:pStyle w:val="Style3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02" w:lineRule="auto"/>
                        <w:ind w:left="0" w:right="0" w:firstLine="68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u w:val="single"/>
                        </w:rPr>
                        <w:t>Выноска 19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3652520" distB="3295015" distL="0" distR="0" simplePos="0" relativeHeight="125829390" behindDoc="0" locked="0" layoutInCell="1" allowOverlap="1">
                <wp:simplePos x="0" y="0"/>
                <wp:positionH relativeFrom="page">
                  <wp:posOffset>3627755</wp:posOffset>
                </wp:positionH>
                <wp:positionV relativeFrom="paragraph">
                  <wp:posOffset>3652520</wp:posOffset>
                </wp:positionV>
                <wp:extent cx="640080" cy="182880"/>
                <wp:wrapTopAndBottom/>
                <wp:docPr id="59" name="Shape 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40080" cy="1828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Выноска 13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5" type="#_x0000_t202" style="position:absolute;margin-left:285.65000000000003pt;margin-top:287.60000000000002pt;width:50.399999999999999pt;height:14.4pt;z-index:-125829363;mso-wrap-distance-left:0;mso-wrap-distance-top:287.60000000000002pt;mso-wrap-distance-right:0;mso-wrap-distance-bottom:259.44999999999999pt;mso-position-horizontal-relative:page" filled="f" stroked="f">
                <v:textbox inset="0,0,0,0">
                  <w:txbxContent>
                    <w:p>
                      <w:pPr>
                        <w:pStyle w:val="Style3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Выноска 13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3750310" distB="3267075" distL="0" distR="0" simplePos="0" relativeHeight="125829392" behindDoc="0" locked="0" layoutInCell="1" allowOverlap="1">
                <wp:simplePos x="0" y="0"/>
                <wp:positionH relativeFrom="page">
                  <wp:posOffset>5690870</wp:posOffset>
                </wp:positionH>
                <wp:positionV relativeFrom="paragraph">
                  <wp:posOffset>3750310</wp:posOffset>
                </wp:positionV>
                <wp:extent cx="441960" cy="113030"/>
                <wp:wrapTopAndBottom/>
                <wp:docPr id="61" name="Shape 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41960" cy="1130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>23:35:0101000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7" type="#_x0000_t202" style="position:absolute;margin-left:448.10000000000002pt;margin-top:295.30000000000001pt;width:34.800000000000004pt;height:8.9000000000000004pt;z-index:-125829361;mso-wrap-distance-left:0;mso-wrap-distance-top:295.30000000000001pt;mso-wrap-distance-right:0;mso-wrap-distance-bottom:257.25pt;mso-position-horizontal-relative:page" filled="f" stroked="f">
                <v:textbox inset="0,0,0,0">
                  <w:txbxContent>
                    <w:p>
                      <w:pPr>
                        <w:pStyle w:val="Style2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23:35:0101000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4676775" distB="2334895" distL="0" distR="0" simplePos="0" relativeHeight="125829394" behindDoc="0" locked="0" layoutInCell="1" allowOverlap="1">
                <wp:simplePos x="0" y="0"/>
                <wp:positionH relativeFrom="page">
                  <wp:posOffset>3971925</wp:posOffset>
                </wp:positionH>
                <wp:positionV relativeFrom="paragraph">
                  <wp:posOffset>4676775</wp:posOffset>
                </wp:positionV>
                <wp:extent cx="557530" cy="118745"/>
                <wp:wrapTopAndBottom/>
                <wp:docPr id="63" name="Shape 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57530" cy="1187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>23:35:0105001 )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9" type="#_x0000_t202" style="position:absolute;margin-left:312.75pt;margin-top:368.25pt;width:43.899999999999999pt;height:9.3499999999999996pt;z-index:-125829359;mso-wrap-distance-left:0;mso-wrap-distance-top:368.25pt;mso-wrap-distance-right:0;mso-wrap-distance-bottom:183.84999999999999pt;mso-position-horizontal-relative:page" filled="f" stroked="f">
                <v:textbox inset="0,0,0,0">
                  <w:txbxContent>
                    <w:p>
                      <w:pPr>
                        <w:pStyle w:val="Style2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23:35:0105001 )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drawing>
          <wp:anchor distT="5066665" distB="1838325" distL="155575" distR="0" simplePos="0" relativeHeight="125829396" behindDoc="0" locked="0" layoutInCell="1" allowOverlap="1">
            <wp:simplePos x="0" y="0"/>
            <wp:positionH relativeFrom="page">
              <wp:posOffset>5892165</wp:posOffset>
            </wp:positionH>
            <wp:positionV relativeFrom="paragraph">
              <wp:posOffset>5066665</wp:posOffset>
            </wp:positionV>
            <wp:extent cx="524510" cy="225425"/>
            <wp:wrapTopAndBottom/>
            <wp:docPr id="65" name="Shap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box 66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ext cx="524510" cy="22542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22" behindDoc="0" locked="0" layoutInCell="1" allowOverlap="1">
                <wp:simplePos x="0" y="0"/>
                <wp:positionH relativeFrom="page">
                  <wp:posOffset>5736590</wp:posOffset>
                </wp:positionH>
                <wp:positionV relativeFrom="paragraph">
                  <wp:posOffset>5374640</wp:posOffset>
                </wp:positionV>
                <wp:extent cx="441960" cy="113030"/>
                <wp:wrapNone/>
                <wp:docPr id="67" name="Shape 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41960" cy="1130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FFFF"/>
                                <w:spacing w:val="0"/>
                                <w:w w:val="100"/>
                                <w:position w:val="0"/>
                                <w:sz w:val="10"/>
                                <w:szCs w:val="10"/>
                              </w:rPr>
                              <w:t>23:35:0101002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3" type="#_x0000_t202" style="position:absolute;margin-left:451.69999999999999pt;margin-top:423.19999999999999pt;width:34.800000000000004pt;height:8.9000000000000004pt;z-index:25165776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FFFF"/>
                          <w:spacing w:val="0"/>
                          <w:w w:val="100"/>
                          <w:position w:val="0"/>
                          <w:sz w:val="10"/>
                          <w:szCs w:val="10"/>
                        </w:rPr>
                        <w:t>23:35:0101002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drawing>
          <wp:anchor distT="5691505" distB="603885" distL="0" distR="588010" simplePos="0" relativeHeight="125829397" behindDoc="0" locked="0" layoutInCell="1" allowOverlap="1">
            <wp:simplePos x="0" y="0"/>
            <wp:positionH relativeFrom="page">
              <wp:posOffset>4498975</wp:posOffset>
            </wp:positionH>
            <wp:positionV relativeFrom="paragraph">
              <wp:posOffset>5691505</wp:posOffset>
            </wp:positionV>
            <wp:extent cx="469265" cy="835025"/>
            <wp:wrapTopAndBottom/>
            <wp:docPr id="69" name="Shap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box 70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ext cx="469265" cy="83502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24" behindDoc="0" locked="0" layoutInCell="1" allowOverlap="1">
                <wp:simplePos x="0" y="0"/>
                <wp:positionH relativeFrom="page">
                  <wp:posOffset>4959350</wp:posOffset>
                </wp:positionH>
                <wp:positionV relativeFrom="paragraph">
                  <wp:posOffset>5828665</wp:posOffset>
                </wp:positionV>
                <wp:extent cx="594360" cy="182880"/>
                <wp:wrapNone/>
                <wp:docPr id="71" name="Shape 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94360" cy="1828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Выноска 3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7" type="#_x0000_t202" style="position:absolute;margin-left:390.5pt;margin-top:458.94999999999999pt;width:46.800000000000004pt;height:14.4pt;z-index:25165777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Выноска 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26" behindDoc="0" locked="0" layoutInCell="1" allowOverlap="1">
                <wp:simplePos x="0" y="0"/>
                <wp:positionH relativeFrom="page">
                  <wp:posOffset>4953000</wp:posOffset>
                </wp:positionH>
                <wp:positionV relativeFrom="paragraph">
                  <wp:posOffset>6139815</wp:posOffset>
                </wp:positionV>
                <wp:extent cx="597535" cy="182880"/>
                <wp:wrapNone/>
                <wp:docPr id="73" name="Shape 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97535" cy="1828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Выноска 2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9" type="#_x0000_t202" style="position:absolute;margin-left:390.pt;margin-top:483.44999999999999pt;width:47.050000000000004pt;height:14.4pt;z-index:25165777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Выноска 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drawing>
          <wp:anchor distT="5560695" distB="603250" distL="594360" distR="0" simplePos="0" relativeHeight="125829398" behindDoc="0" locked="0" layoutInCell="1" allowOverlap="1">
            <wp:simplePos x="0" y="0"/>
            <wp:positionH relativeFrom="page">
              <wp:posOffset>5556885</wp:posOffset>
            </wp:positionH>
            <wp:positionV relativeFrom="paragraph">
              <wp:posOffset>5560695</wp:posOffset>
            </wp:positionV>
            <wp:extent cx="628015" cy="969010"/>
            <wp:wrapTopAndBottom/>
            <wp:docPr id="75" name="Shap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box 76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ext cx="628015" cy="96901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28" behindDoc="0" locked="0" layoutInCell="1" allowOverlap="1">
                <wp:simplePos x="0" y="0"/>
                <wp:positionH relativeFrom="page">
                  <wp:posOffset>4962525</wp:posOffset>
                </wp:positionH>
                <wp:positionV relativeFrom="paragraph">
                  <wp:posOffset>5533390</wp:posOffset>
                </wp:positionV>
                <wp:extent cx="606425" cy="155575"/>
                <wp:wrapNone/>
                <wp:docPr id="77" name="Shape 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06425" cy="15557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Выноска 4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3" type="#_x0000_t202" style="position:absolute;margin-left:390.75pt;margin-top:435.69999999999999pt;width:47.75pt;height:12.25pt;z-index:25165777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Выноска 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drawing>
          <wp:anchor distT="6739890" distB="635" distL="0" distR="0" simplePos="0" relativeHeight="125829399" behindDoc="0" locked="0" layoutInCell="1" allowOverlap="1">
            <wp:simplePos x="0" y="0"/>
            <wp:positionH relativeFrom="page">
              <wp:posOffset>3825875</wp:posOffset>
            </wp:positionH>
            <wp:positionV relativeFrom="paragraph">
              <wp:posOffset>6739890</wp:posOffset>
            </wp:positionV>
            <wp:extent cx="1127760" cy="389890"/>
            <wp:wrapTopAndBottom/>
            <wp:docPr id="79" name="Shap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box 80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ext cx="1127760" cy="38989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6691630" distB="255905" distL="0" distR="0" simplePos="0" relativeHeight="125829400" behindDoc="0" locked="0" layoutInCell="1" allowOverlap="1">
                <wp:simplePos x="0" y="0"/>
                <wp:positionH relativeFrom="page">
                  <wp:posOffset>4956175</wp:posOffset>
                </wp:positionH>
                <wp:positionV relativeFrom="paragraph">
                  <wp:posOffset>6691630</wp:posOffset>
                </wp:positionV>
                <wp:extent cx="572770" cy="182880"/>
                <wp:wrapTopAndBottom/>
                <wp:docPr id="81" name="Shape 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72770" cy="1828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u w:val="single"/>
                              </w:rPr>
                              <w:t>Выноска 1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7" type="#_x0000_t202" style="position:absolute;margin-left:390.25pt;margin-top:526.89999999999998pt;width:45.100000000000001pt;height:14.4pt;z-index:-125829353;mso-wrap-distance-left:0;mso-wrap-distance-top:526.89999999999998pt;mso-wrap-distance-right:0;mso-wrap-distance-bottom:20.150000000000002pt;mso-position-horizontal-relative:page" filled="f" stroked="f">
                <v:textbox inset="0,0,0,0">
                  <w:txbxContent>
                    <w:p>
                      <w:pPr>
                        <w:pStyle w:val="Style3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u w:val="single"/>
                        </w:rPr>
                        <w:t>Выноска 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31"/>
        <w:keepNext w:val="0"/>
        <w:keepLines w:val="0"/>
        <w:widowControl w:val="0"/>
        <w:shd w:val="clear" w:color="auto" w:fill="auto"/>
        <w:bidi w:val="0"/>
        <w:spacing w:before="0" w:after="44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</w:rPr>
        <w:t>Масштаб 1:70000</w:t>
      </w:r>
    </w:p>
    <w:p>
      <w:pPr>
        <w:pStyle w:val="Style38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УслоЬные обозначения:</w:t>
      </w:r>
    </w:p>
    <w:p>
      <w:pPr>
        <w:pStyle w:val="Style31"/>
        <w:keepNext w:val="0"/>
        <w:keepLines w:val="0"/>
        <w:widowControl w:val="0"/>
        <w:shd w:val="clear" w:color="auto" w:fill="auto"/>
        <w:tabs>
          <w:tab w:leader="hyphen" w:pos="686" w:val="left"/>
        </w:tabs>
        <w:bidi w:val="0"/>
        <w:spacing w:before="0" w:after="0" w:line="240" w:lineRule="auto"/>
        <w:ind w:left="0" w:right="0" w:firstLine="0"/>
        <w:jc w:val="left"/>
      </w:pPr>
      <w:r>
        <w:rPr>
          <w:color w:val="FE0000"/>
          <w:spacing w:val="0"/>
          <w:w w:val="100"/>
          <w:position w:val="0"/>
        </w:rPr>
        <w:tab/>
        <w:t xml:space="preserve"> </w:t>
      </w:r>
      <w:r>
        <w:rPr>
          <w:color w:val="000000"/>
          <w:spacing w:val="0"/>
          <w:w w:val="100"/>
          <w:position w:val="0"/>
        </w:rPr>
        <w:t>проектные границы публичного сервитута</w:t>
      </w:r>
    </w:p>
    <w:p>
      <w:pPr>
        <w:pStyle w:val="Style31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060" w:right="0" w:firstLine="0"/>
        <w:jc w:val="left"/>
      </w:pPr>
      <w:r>
        <w:rPr>
          <w:color w:val="000000"/>
          <w:spacing w:val="0"/>
          <w:w w:val="100"/>
          <w:position w:val="0"/>
        </w:rPr>
        <w:t>проектное местоположение инженерного сооружения</w:t>
      </w:r>
    </w:p>
    <w:p>
      <w:pPr>
        <w:pStyle w:val="Style31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060" w:right="0" w:firstLine="0"/>
        <w:jc w:val="both"/>
      </w:pPr>
      <w:r>
        <w:rPr>
          <w:color w:val="000000"/>
          <w:spacing w:val="0"/>
          <w:w w:val="100"/>
          <w:position w:val="0"/>
        </w:rPr>
        <w:t>граница кадастрового квартала</w:t>
      </w:r>
    </w:p>
    <w:p>
      <w:pPr>
        <w:pStyle w:val="Style31"/>
        <w:keepNext w:val="0"/>
        <w:keepLines w:val="0"/>
        <w:widowControl w:val="0"/>
        <w:shd w:val="clear" w:color="auto" w:fill="auto"/>
        <w:tabs>
          <w:tab w:leader="hyphen" w:pos="686" w:val="left"/>
        </w:tabs>
        <w:bidi w:val="0"/>
        <w:spacing w:before="0" w:after="0" w:line="240" w:lineRule="auto"/>
        <w:ind w:left="0" w:right="0" w:firstLine="0"/>
        <w:jc w:val="left"/>
      </w:pPr>
      <w:r>
        <w:rPr>
          <w:color w:val="0000FD"/>
          <w:spacing w:val="0"/>
          <w:w w:val="100"/>
          <w:position w:val="0"/>
        </w:rPr>
        <w:tab/>
        <w:t xml:space="preserve"> </w:t>
      </w:r>
      <w:r>
        <w:rPr>
          <w:color w:val="000000"/>
          <w:spacing w:val="0"/>
          <w:w w:val="100"/>
          <w:position w:val="0"/>
        </w:rPr>
        <w:t>граница населенных пунктов</w:t>
      </w:r>
    </w:p>
    <w:p>
      <w:pPr>
        <w:pStyle w:val="Style31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060" w:right="0" w:firstLine="0"/>
        <w:jc w:val="both"/>
      </w:pPr>
      <w:r>
        <w:rPr>
          <w:color w:val="000000"/>
          <w:spacing w:val="0"/>
          <w:w w:val="100"/>
          <w:position w:val="0"/>
        </w:rPr>
        <w:t>кадастровый номер кадастрового квартала</w:t>
      </w:r>
      <w:r>
        <w:br w:type="page"/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860"/>
        <w:jc w:val="left"/>
      </w:pPr>
      <w:bookmarkStart w:id="3" w:name="bookmark3"/>
      <w:bookmarkStart w:id="4" w:name="bookmark4"/>
      <w:bookmarkStart w:id="5" w:name="bookmark5"/>
      <w:r>
        <w:rPr>
          <w:color w:val="000000"/>
          <w:spacing w:val="0"/>
          <w:w w:val="100"/>
          <w:position w:val="0"/>
        </w:rPr>
        <w:t>Схема расположения границ публичного сервитута</w:t>
      </w:r>
      <w:bookmarkEnd w:id="3"/>
      <w:bookmarkEnd w:id="4"/>
      <w:bookmarkEnd w:id="5"/>
    </w:p>
    <w:p>
      <w:pPr>
        <w:pStyle w:val="Style31"/>
        <w:keepNext w:val="0"/>
        <w:keepLines w:val="0"/>
        <w:widowControl w:val="0"/>
        <w:shd w:val="clear" w:color="auto" w:fill="auto"/>
        <w:bidi w:val="0"/>
        <w:spacing w:before="0" w:after="0" w:line="218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Публичный сервитут для размещения объекта: «Капитальный ремонт автомобильной дороги ст-ца</w:t>
        <w:br/>
        <w:t>Воронежская - с. Суворовское - ст-ца Пластуновская на участке км 10+800 - км 25+539 В</w:t>
        <w:br/>
        <w:t>Усть-Лабинском районе»</w:t>
      </w:r>
    </w:p>
    <w:p>
      <w:pPr>
        <w:widowControl w:val="0"/>
        <w:spacing w:line="1" w:lineRule="exact"/>
      </w:pPr>
      <w:r>
        <w:drawing>
          <wp:anchor distT="129540" distB="320040" distL="0" distR="0" simplePos="0" relativeHeight="125829402" behindDoc="0" locked="0" layoutInCell="1" allowOverlap="1">
            <wp:simplePos x="0" y="0"/>
            <wp:positionH relativeFrom="page">
              <wp:posOffset>808355</wp:posOffset>
            </wp:positionH>
            <wp:positionV relativeFrom="paragraph">
              <wp:posOffset>129540</wp:posOffset>
            </wp:positionV>
            <wp:extent cx="3291840" cy="7205345"/>
            <wp:wrapTopAndBottom/>
            <wp:docPr id="83" name="Shap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box 84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ext cx="3291840" cy="720534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30" behindDoc="0" locked="0" layoutInCell="1" allowOverlap="1">
                <wp:simplePos x="0" y="0"/>
                <wp:positionH relativeFrom="page">
                  <wp:posOffset>1016635</wp:posOffset>
                </wp:positionH>
                <wp:positionV relativeFrom="paragraph">
                  <wp:posOffset>563880</wp:posOffset>
                </wp:positionV>
                <wp:extent cx="91440" cy="82550"/>
                <wp:wrapNone/>
                <wp:docPr id="85" name="Shape 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1440" cy="825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с</w:t>
                            </w:r>
                          </w:p>
                        </w:txbxContent>
                      </wps:txbx>
                      <wps:bodyPr upright="0" vert="vert270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11" type="#_x0000_t202" style="position:absolute;margin-left:80.049999999999997pt;margin-top:44.399999999999999pt;width:7.2000000000000002pt;height:6.5pt;z-index:251657777;mso-wrap-distance-left:0;mso-wrap-distance-right:0;mso-position-horizontal-relative:page" filled="f" stroked="f">
                <v:textbox style="layout-flow:vertical;mso-layout-flow-alt:bottom-to-top" inset="0,0,0,0">
                  <w:txbxContent>
                    <w:p>
                      <w:pPr>
                        <w:pStyle w:val="Style2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32" behindDoc="0" locked="0" layoutInCell="1" allowOverlap="1">
                <wp:simplePos x="0" y="0"/>
                <wp:positionH relativeFrom="page">
                  <wp:posOffset>1224280</wp:posOffset>
                </wp:positionH>
                <wp:positionV relativeFrom="paragraph">
                  <wp:posOffset>7437755</wp:posOffset>
                </wp:positionV>
                <wp:extent cx="1570355" cy="217170"/>
                <wp:wrapNone/>
                <wp:docPr id="87" name="Shape 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70355" cy="2171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nsolas" w:eastAsia="Consolas" w:hAnsi="Consolas" w:cs="Consolas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Услобные обозначения: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13" type="#_x0000_t202" style="position:absolute;margin-left:96.400000000000006pt;margin-top:585.64999999999998pt;width:123.65000000000001pt;height:17.100000000000001pt;z-index:25165777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Consolas" w:eastAsia="Consolas" w:hAnsi="Consolas" w:cs="Consolas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Услобные обозначения: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drawing>
          <wp:anchor distT="127000" distB="318135" distL="0" distR="0" simplePos="0" relativeHeight="125829403" behindDoc="0" locked="0" layoutInCell="1" allowOverlap="1">
            <wp:simplePos x="0" y="0"/>
            <wp:positionH relativeFrom="page">
              <wp:posOffset>4191635</wp:posOffset>
            </wp:positionH>
            <wp:positionV relativeFrom="paragraph">
              <wp:posOffset>127000</wp:posOffset>
            </wp:positionV>
            <wp:extent cx="3298190" cy="7211695"/>
            <wp:wrapTopAndBottom/>
            <wp:docPr id="89" name="Shap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box 90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ext cx="3298190" cy="721169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34" behindDoc="0" locked="0" layoutInCell="1" allowOverlap="1">
                <wp:simplePos x="0" y="0"/>
                <wp:positionH relativeFrom="page">
                  <wp:posOffset>6383655</wp:posOffset>
                </wp:positionH>
                <wp:positionV relativeFrom="paragraph">
                  <wp:posOffset>7410450</wp:posOffset>
                </wp:positionV>
                <wp:extent cx="902970" cy="185420"/>
                <wp:wrapNone/>
                <wp:docPr id="91" name="Shape 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02970" cy="18542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Масштаб 1:2000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17" type="#_x0000_t202" style="position:absolute;margin-left:502.65000000000003pt;margin-top:583.5pt;width:71.100000000000009pt;height:14.6pt;z-index:25165778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Масштаб 1:2000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>
      <w:pPr>
        <w:pStyle w:val="Style31"/>
        <w:keepNext w:val="0"/>
        <w:keepLines w:val="0"/>
        <w:widowControl w:val="0"/>
        <w:shd w:val="clear" w:color="auto" w:fill="auto"/>
        <w:tabs>
          <w:tab w:leader="hyphen" w:pos="684" w:val="left"/>
        </w:tabs>
        <w:bidi w:val="0"/>
        <w:spacing w:before="0" w:after="0" w:line="240" w:lineRule="auto"/>
        <w:ind w:left="0" w:right="0" w:firstLine="0"/>
        <w:jc w:val="left"/>
      </w:pPr>
      <w:r>
        <w:rPr>
          <w:color w:val="FE0000"/>
          <w:spacing w:val="0"/>
          <w:w w:val="100"/>
          <w:position w:val="0"/>
        </w:rPr>
        <w:tab/>
        <w:t xml:space="preserve"> </w:t>
      </w:r>
      <w:r>
        <w:rPr>
          <w:color w:val="000000"/>
          <w:spacing w:val="0"/>
          <w:w w:val="100"/>
          <w:position w:val="0"/>
        </w:rPr>
        <w:t>проектные границы публичного сервитута</w:t>
      </w:r>
    </w:p>
    <w:p>
      <w:pPr>
        <w:pStyle w:val="Style31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060" w:right="0" w:firstLine="0"/>
        <w:jc w:val="left"/>
      </w:pPr>
      <w:r>
        <w:rPr>
          <w:color w:val="000000"/>
          <w:spacing w:val="0"/>
          <w:w w:val="100"/>
          <w:position w:val="0"/>
        </w:rPr>
        <w:t>проектное местоположение инженерного сооружения</w:t>
      </w:r>
    </w:p>
    <w:p>
      <w:pPr>
        <w:pStyle w:val="Style31"/>
        <w:keepNext w:val="0"/>
        <w:keepLines w:val="0"/>
        <w:widowControl w:val="0"/>
        <w:shd w:val="clear" w:color="auto" w:fill="auto"/>
        <w:tabs>
          <w:tab w:leader="hyphen" w:pos="684" w:val="left"/>
        </w:tabs>
        <w:bidi w:val="0"/>
        <w:spacing w:before="0" w:after="0" w:line="240" w:lineRule="auto"/>
        <w:ind w:left="1060" w:right="0" w:hanging="1060"/>
        <w:jc w:val="left"/>
      </w:pPr>
      <w:r>
        <w:rPr>
          <w:color w:val="000000"/>
          <w:spacing w:val="0"/>
          <w:w w:val="100"/>
          <w:position w:val="0"/>
        </w:rPr>
        <w:tab/>
        <w:t xml:space="preserve"> границы земельных участков по сведениям ЕГРН граница кадастрового квартала</w:t>
      </w:r>
    </w:p>
    <w:p>
      <w:pPr>
        <w:pStyle w:val="Style31"/>
        <w:keepNext w:val="0"/>
        <w:keepLines w:val="0"/>
        <w:widowControl w:val="0"/>
        <w:shd w:val="clear" w:color="auto" w:fill="auto"/>
        <w:tabs>
          <w:tab w:leader="hyphen" w:pos="684" w:val="left"/>
        </w:tabs>
        <w:bidi w:val="0"/>
        <w:spacing w:before="0" w:after="0" w:line="240" w:lineRule="auto"/>
        <w:ind w:left="0" w:right="0" w:firstLine="0"/>
        <w:jc w:val="left"/>
      </w:pPr>
      <w:r>
        <w:rPr>
          <w:color w:val="0000FD"/>
          <w:spacing w:val="0"/>
          <w:w w:val="100"/>
          <w:position w:val="0"/>
        </w:rPr>
        <w:tab/>
        <w:t xml:space="preserve"> </w:t>
      </w:r>
      <w:r>
        <w:rPr>
          <w:color w:val="000000"/>
          <w:spacing w:val="0"/>
          <w:w w:val="100"/>
          <w:position w:val="0"/>
        </w:rPr>
        <w:t>граница населенных пунктов</w:t>
      </w:r>
    </w:p>
    <w:p>
      <w:pPr>
        <w:pStyle w:val="Style31"/>
        <w:keepNext w:val="0"/>
        <w:keepLines w:val="0"/>
        <w:widowControl w:val="0"/>
        <w:shd w:val="clear" w:color="auto" w:fill="auto"/>
        <w:tabs>
          <w:tab w:pos="1038" w:val="left"/>
          <w:tab w:pos="5259" w:val="left"/>
        </w:tabs>
        <w:bidi w:val="0"/>
        <w:spacing w:before="0" w:after="0" w:line="197" w:lineRule="auto"/>
        <w:ind w:left="0" w:right="0" w:firstLine="30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0"/>
          <w:szCs w:val="30"/>
        </w:rPr>
        <w:t>• 1</w:t>
        <w:tab/>
      </w:r>
      <w:r>
        <w:rPr>
          <w:color w:val="000000"/>
          <w:spacing w:val="0"/>
          <w:w w:val="100"/>
          <w:position w:val="0"/>
        </w:rPr>
        <w:t>обозначение характерной точки публичного</w:t>
        <w:tab/>
        <w:t>сервитута</w:t>
      </w:r>
    </w:p>
    <w:p>
      <w:pPr>
        <w:pStyle w:val="Style31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060" w:right="0" w:firstLine="0"/>
        <w:jc w:val="left"/>
      </w:pPr>
      <w:r>
        <w:rPr>
          <w:color w:val="000000"/>
          <w:spacing w:val="0"/>
          <w:w w:val="100"/>
          <w:position w:val="0"/>
        </w:rPr>
        <w:t>кадастровый номер кадастрового квартала</w:t>
      </w:r>
    </w:p>
    <w:p>
      <w:pPr>
        <w:pStyle w:val="Style31"/>
        <w:keepNext w:val="0"/>
        <w:keepLines w:val="0"/>
        <w:widowControl w:val="0"/>
        <w:shd w:val="clear" w:color="auto" w:fill="auto"/>
        <w:tabs>
          <w:tab w:pos="1038" w:val="left"/>
        </w:tabs>
        <w:bidi w:val="0"/>
        <w:spacing w:before="0" w:after="0" w:line="240" w:lineRule="auto"/>
        <w:ind w:left="0" w:right="0" w:firstLine="380"/>
        <w:jc w:val="left"/>
      </w:pPr>
      <w:r>
        <w:rPr>
          <w:color w:val="000000"/>
          <w:spacing w:val="0"/>
          <w:w w:val="100"/>
          <w:position w:val="0"/>
          <w:vertAlign w:val="subscript"/>
        </w:rPr>
        <w:t>:</w:t>
      </w:r>
      <w:r>
        <w:rPr>
          <w:color w:val="000000"/>
          <w:spacing w:val="0"/>
          <w:w w:val="100"/>
          <w:position w:val="0"/>
        </w:rPr>
        <w:t>8</w:t>
        <w:tab/>
        <w:t>кадастровый номер земельного участка</w:t>
      </w:r>
      <w:r>
        <w:br w:type="page"/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0" w:line="240" w:lineRule="auto"/>
        <w:ind w:left="1040" w:right="0" w:firstLine="0"/>
        <w:jc w:val="left"/>
      </w:pPr>
      <w:bookmarkStart w:id="6" w:name="bookmark6"/>
      <w:bookmarkStart w:id="7" w:name="bookmark7"/>
      <w:bookmarkStart w:id="8" w:name="bookmark8"/>
      <w:r>
        <w:rPr>
          <w:color w:val="000000"/>
          <w:spacing w:val="0"/>
          <w:w w:val="100"/>
          <w:position w:val="0"/>
        </w:rPr>
        <w:t>Схема расположения границ публичного сервитута</w:t>
      </w:r>
      <w:bookmarkEnd w:id="6"/>
      <w:bookmarkEnd w:id="7"/>
      <w:bookmarkEnd w:id="8"/>
    </w:p>
    <w:p>
      <w:pPr>
        <w:pStyle w:val="Style31"/>
        <w:keepNext w:val="0"/>
        <w:keepLines w:val="0"/>
        <w:widowControl w:val="0"/>
        <w:shd w:val="clear" w:color="auto" w:fill="auto"/>
        <w:bidi w:val="0"/>
        <w:spacing w:before="0" w:after="320" w:line="218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Публичный сервитут для размещения объекта: «Капитальный ремонт автомобильной дороги ст-ца</w:t>
        <w:br/>
        <w:t>Воронежская - с. Суворовское - ст-ца Пластуновская на участке км 10+800 - км 25+539 В</w:t>
        <w:br/>
        <w:t>Усть-Лабинском районе»</w:t>
      </w:r>
    </w:p>
    <w:p>
      <w:pPr>
        <w:framePr w:w="10519" w:h="11365" w:vSpace="493" w:wrap="notBeside" w:vAnchor="text" w:hAnchor="text" w:x="-398" w:y="1"/>
        <w:widowControl w:val="0"/>
        <w:rPr>
          <w:sz w:val="2"/>
          <w:szCs w:val="2"/>
        </w:rPr>
      </w:pPr>
      <w:r>
        <w:drawing>
          <wp:inline>
            <wp:extent cx="6681470" cy="7217410"/>
            <wp:docPr id="93" name="Picutr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ext cx="6681470" cy="72174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0" distR="4855210" simplePos="0" relativeHeight="12582940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7312660</wp:posOffset>
                </wp:positionV>
                <wp:extent cx="1570355" cy="217170"/>
                <wp:wrapTopAndBottom/>
                <wp:docPr id="94" name="Shape 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70355" cy="2171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nsolas" w:eastAsia="Consolas" w:hAnsi="Consolas" w:cs="Consolas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Услобные обозначения: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20" type="#_x0000_t202" style="position:absolute;margin-left:7.9500000000000002pt;margin-top:575.80000000000007pt;width:123.65000000000001pt;height:17.100000000000001pt;z-index:-125829349;mso-wrap-distance-left:0;mso-wrap-distance-right:382.30000000000001pt" filled="f" stroked="f">
                <v:textbox inset="0,0,0,0">
                  <w:txbxContent>
                    <w:p>
                      <w:pPr>
                        <w:pStyle w:val="Style2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Consolas" w:eastAsia="Consolas" w:hAnsi="Consolas" w:cs="Consolas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Услобные обозначения: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5522595" simplePos="0" relativeHeight="125829406" behindDoc="0" locked="0" layoutInCell="1" allowOverlap="1">
                <wp:simplePos x="0" y="0"/>
                <wp:positionH relativeFrom="column">
                  <wp:posOffset>5338445</wp:posOffset>
                </wp:positionH>
                <wp:positionV relativeFrom="paragraph">
                  <wp:posOffset>7285355</wp:posOffset>
                </wp:positionV>
                <wp:extent cx="902970" cy="185420"/>
                <wp:wrapTopAndBottom/>
                <wp:docPr id="96" name="Shape 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02970" cy="18542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Масштаб 1:2000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22" type="#_x0000_t202" style="position:absolute;margin-left:420.35000000000002pt;margin-top:573.64999999999998pt;width:71.100000000000009pt;height:14.6pt;z-index:-125829347;mso-wrap-distance-left:0;mso-wrap-distance-right:434.85000000000002pt" filled="f" stroked="f">
                <v:textbox inset="0,0,0,0">
                  <w:txbxContent>
                    <w:p>
                      <w:pPr>
                        <w:pStyle w:val="Style2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Масштаб 1:2000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Style31"/>
        <w:keepNext w:val="0"/>
        <w:keepLines w:val="0"/>
        <w:widowControl w:val="0"/>
        <w:shd w:val="clear" w:color="auto" w:fill="auto"/>
        <w:tabs>
          <w:tab w:leader="hyphen" w:pos="684" w:val="left"/>
        </w:tabs>
        <w:bidi w:val="0"/>
        <w:spacing w:before="0" w:after="0" w:line="240" w:lineRule="auto"/>
        <w:ind w:left="0" w:right="0" w:firstLine="0"/>
        <w:jc w:val="left"/>
      </w:pPr>
      <w:r>
        <w:rPr>
          <w:color w:val="FE0000"/>
          <w:spacing w:val="0"/>
          <w:w w:val="100"/>
          <w:position w:val="0"/>
        </w:rPr>
        <w:tab/>
        <w:t xml:space="preserve"> </w:t>
      </w:r>
      <w:r>
        <w:rPr>
          <w:color w:val="000000"/>
          <w:spacing w:val="0"/>
          <w:w w:val="100"/>
          <w:position w:val="0"/>
        </w:rPr>
        <w:t>проектные границы публичного сервитута</w:t>
      </w:r>
    </w:p>
    <w:p>
      <w:pPr>
        <w:pStyle w:val="Style31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040" w:right="0" w:firstLine="0"/>
        <w:jc w:val="left"/>
      </w:pPr>
      <w:r>
        <w:rPr>
          <w:color w:val="000000"/>
          <w:spacing w:val="0"/>
          <w:w w:val="100"/>
          <w:position w:val="0"/>
        </w:rPr>
        <w:t>проектное местоположение инженерного сооружения</w:t>
      </w:r>
    </w:p>
    <w:p>
      <w:pPr>
        <w:pStyle w:val="Style31"/>
        <w:keepNext w:val="0"/>
        <w:keepLines w:val="0"/>
        <w:widowControl w:val="0"/>
        <w:shd w:val="clear" w:color="auto" w:fill="auto"/>
        <w:tabs>
          <w:tab w:leader="hyphen" w:pos="684" w:val="left"/>
        </w:tabs>
        <w:bidi w:val="0"/>
        <w:spacing w:before="0" w:after="0" w:line="240" w:lineRule="auto"/>
        <w:ind w:left="1040" w:right="0" w:hanging="1040"/>
        <w:jc w:val="left"/>
      </w:pPr>
      <w:r>
        <w:rPr>
          <w:color w:val="000000"/>
          <w:spacing w:val="0"/>
          <w:w w:val="100"/>
          <w:position w:val="0"/>
        </w:rPr>
        <w:tab/>
        <w:t xml:space="preserve"> границы земельных участков по сведениям ЕГРН граница кадастрового квартала</w:t>
      </w:r>
    </w:p>
    <w:p>
      <w:pPr>
        <w:pStyle w:val="Style31"/>
        <w:keepNext w:val="0"/>
        <w:keepLines w:val="0"/>
        <w:widowControl w:val="0"/>
        <w:shd w:val="clear" w:color="auto" w:fill="auto"/>
        <w:tabs>
          <w:tab w:leader="hyphen" w:pos="684" w:val="left"/>
        </w:tabs>
        <w:bidi w:val="0"/>
        <w:spacing w:before="0" w:after="0" w:line="240" w:lineRule="auto"/>
        <w:ind w:left="0" w:right="0" w:firstLine="0"/>
        <w:jc w:val="left"/>
      </w:pPr>
      <w:r>
        <w:rPr>
          <w:color w:val="0000FD"/>
          <w:spacing w:val="0"/>
          <w:w w:val="100"/>
          <w:position w:val="0"/>
        </w:rPr>
        <w:tab/>
        <w:t xml:space="preserve"> </w:t>
      </w:r>
      <w:r>
        <w:rPr>
          <w:color w:val="000000"/>
          <w:spacing w:val="0"/>
          <w:w w:val="100"/>
          <w:position w:val="0"/>
        </w:rPr>
        <w:t>граница населенных пунктов</w:t>
      </w:r>
    </w:p>
    <w:p>
      <w:pPr>
        <w:pStyle w:val="Style31"/>
        <w:keepNext w:val="0"/>
        <w:keepLines w:val="0"/>
        <w:widowControl w:val="0"/>
        <w:shd w:val="clear" w:color="auto" w:fill="auto"/>
        <w:tabs>
          <w:tab w:pos="1008" w:val="left"/>
          <w:tab w:pos="5199" w:val="left"/>
        </w:tabs>
        <w:bidi w:val="0"/>
        <w:spacing w:before="0" w:after="0" w:line="197" w:lineRule="auto"/>
        <w:ind w:left="0" w:right="0" w:firstLine="2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0"/>
          <w:szCs w:val="30"/>
        </w:rPr>
        <w:t>• 1</w:t>
        <w:tab/>
      </w:r>
      <w:r>
        <w:rPr>
          <w:color w:val="000000"/>
          <w:spacing w:val="0"/>
          <w:w w:val="100"/>
          <w:position w:val="0"/>
        </w:rPr>
        <w:t>обозначение характерной точки публичного</w:t>
        <w:tab/>
        <w:t>сервитута</w:t>
      </w:r>
    </w:p>
    <w:p>
      <w:pPr>
        <w:pStyle w:val="Style31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040" w:right="0" w:firstLine="0"/>
        <w:jc w:val="left"/>
      </w:pPr>
      <w:r>
        <w:rPr>
          <w:color w:val="000000"/>
          <w:spacing w:val="0"/>
          <w:w w:val="100"/>
          <w:position w:val="0"/>
        </w:rPr>
        <w:t>кадастровый номер кадастрового квартала</w:t>
      </w:r>
    </w:p>
    <w:p>
      <w:pPr>
        <w:pStyle w:val="Style31"/>
        <w:keepNext w:val="0"/>
        <w:keepLines w:val="0"/>
        <w:widowControl w:val="0"/>
        <w:shd w:val="clear" w:color="auto" w:fill="auto"/>
        <w:tabs>
          <w:tab w:pos="1008" w:val="left"/>
        </w:tabs>
        <w:bidi w:val="0"/>
        <w:spacing w:before="0" w:after="0" w:line="240" w:lineRule="auto"/>
        <w:ind w:left="0" w:right="0" w:firstLine="380"/>
        <w:jc w:val="left"/>
        <w:sectPr>
          <w:headerReference w:type="default" r:id="rId28"/>
          <w:footnotePr>
            <w:pos w:val="pageBottom"/>
            <w:numFmt w:val="decimal"/>
            <w:numRestart w:val="continuous"/>
          </w:footnotePr>
          <w:pgSz w:w="11900" w:h="16840"/>
          <w:pgMar w:top="601" w:right="600" w:bottom="448" w:left="1579" w:header="173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vertAlign w:val="subscript"/>
        </w:rPr>
        <w:t>:</w:t>
      </w:r>
      <w:r>
        <w:rPr>
          <w:color w:val="000000"/>
          <w:spacing w:val="0"/>
          <w:w w:val="100"/>
          <w:position w:val="0"/>
        </w:rPr>
        <w:t>8</w:t>
        <w:tab/>
        <w:t>кадастровый номер земельного участка</w:t>
      </w:r>
    </w:p>
    <w:p>
      <w:pPr>
        <w:framePr w:w="16542" w:h="10660" w:wrap="notBeside" w:vAnchor="text" w:hAnchor="text" w:y="1"/>
        <w:widowControl w:val="0"/>
        <w:rPr>
          <w:sz w:val="2"/>
          <w:szCs w:val="2"/>
        </w:rPr>
      </w:pPr>
      <w:r>
        <w:drawing>
          <wp:inline>
            <wp:extent cx="10503535" cy="6766560"/>
            <wp:docPr id="98" name="Picutre 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ext cx="10503535" cy="67665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1040" w:right="43" w:bottom="0" w:left="255" w:header="612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0" distB="0" distL="0" distR="9809480" simplePos="0" relativeHeight="125829408" behindDoc="0" locked="0" layoutInCell="1" allowOverlap="1">
                <wp:simplePos x="0" y="0"/>
                <wp:positionH relativeFrom="column">
                  <wp:posOffset>9450070</wp:posOffset>
                </wp:positionH>
                <wp:positionV relativeFrom="paragraph">
                  <wp:posOffset>400050</wp:posOffset>
                </wp:positionV>
                <wp:extent cx="694690" cy="5786120"/>
                <wp:wrapTopAndBottom/>
                <wp:docPr id="99" name="Shape 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94690" cy="578612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16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28"/>
                                <w:szCs w:val="28"/>
                              </w:rPr>
                              <w:t xml:space="preserve">Схема расположения границ публичного сервитута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Публичный сервитут для размещения объекта: «Капитальный ремонт автомобильной дороги ст-ца Воронежская - с. Суворовское - ст-ца Пластуновская на участке км 10+800 - км 25+539 В</w:t>
                            </w:r>
                          </w:p>
                          <w:p>
                            <w:pPr>
                              <w:pStyle w:val="Style2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3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Усть-/1абинском районе»</w:t>
                            </w:r>
                          </w:p>
                        </w:txbxContent>
                      </wps:txbx>
                      <wps:bodyPr upright="1" vert="ver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25" type="#_x0000_t202" style="position:absolute;margin-left:744.10000000000002pt;margin-top:31.5pt;width:54.700000000000003pt;height:455.60000000000002pt;z-index:-125829345;mso-wrap-distance-left:0;mso-wrap-distance-right:772.39999999999998pt" filled="f" stroked="f">
                <v:textbox style="layout-flow:vertical" inset="0,0,0,0">
                  <w:txbxContent>
                    <w:p>
                      <w:pPr>
                        <w:pStyle w:val="Style2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16" w:lineRule="auto"/>
                        <w:ind w:left="0" w:right="0" w:firstLine="0"/>
                        <w:jc w:val="cente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28"/>
                          <w:szCs w:val="28"/>
                        </w:rPr>
                        <w:t xml:space="preserve">Схема расположения границ публичного сервитута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Публичный сервитут для размещения объекта: «Капитальный ремонт автомобильной дороги ст-ца Воронежская - с. Суворовское - ст-ца Пластуновская на участке км 10+800 - км 25+539 В</w:t>
                      </w:r>
                    </w:p>
                    <w:p>
                      <w:pPr>
                        <w:pStyle w:val="Style2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30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Усть-/1абинском районе»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bookmarkStart w:id="10" w:name="bookmark10"/>
      <w:bookmarkStart w:id="11" w:name="bookmark11"/>
      <w:bookmarkStart w:id="9" w:name="bookmark9"/>
      <w:r>
        <w:rPr>
          <w:color w:val="000000"/>
          <w:spacing w:val="0"/>
          <w:w w:val="100"/>
          <w:position w:val="0"/>
        </w:rPr>
        <w:t>Схема расположения границ публичного сервитута</w:t>
      </w:r>
      <w:bookmarkEnd w:id="10"/>
      <w:bookmarkEnd w:id="11"/>
      <w:bookmarkEnd w:id="9"/>
    </w:p>
    <w:p>
      <w:pPr>
        <w:pStyle w:val="Style31"/>
        <w:keepNext w:val="0"/>
        <w:keepLines w:val="0"/>
        <w:widowControl w:val="0"/>
        <w:shd w:val="clear" w:color="auto" w:fill="auto"/>
        <w:bidi w:val="0"/>
        <w:spacing w:before="0" w:after="0" w:line="218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Публичный сервитут для размещения объекта: «Капитальный ремонт автомобильной дороги ст-ца</w:t>
        <w:br/>
        <w:t>Воронежская - с. Суворовское - ст-ца Пластуновская на участке км 10+800 - км 25+539 В</w:t>
        <w:br/>
        <w:t>Усть-Лабинском районе»</w:t>
      </w:r>
    </w:p>
    <w:p>
      <w:pPr>
        <w:widowControl w:val="0"/>
        <w:spacing w:line="1" w:lineRule="exact"/>
      </w:pPr>
      <w:r>
        <w:drawing>
          <wp:anchor distT="114300" distB="441325" distL="0" distR="0" simplePos="0" relativeHeight="125829410" behindDoc="0" locked="0" layoutInCell="1" allowOverlap="1">
            <wp:simplePos x="0" y="0"/>
            <wp:positionH relativeFrom="page">
              <wp:posOffset>694690</wp:posOffset>
            </wp:positionH>
            <wp:positionV relativeFrom="paragraph">
              <wp:posOffset>114300</wp:posOffset>
            </wp:positionV>
            <wp:extent cx="3298190" cy="7217410"/>
            <wp:wrapTopAndBottom/>
            <wp:docPr id="101" name="Shape 10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box 102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ext cx="3298190" cy="721741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36" behindDoc="0" locked="0" layoutInCell="1" allowOverlap="1">
                <wp:simplePos x="0" y="0"/>
                <wp:positionH relativeFrom="page">
                  <wp:posOffset>1056005</wp:posOffset>
                </wp:positionH>
                <wp:positionV relativeFrom="paragraph">
                  <wp:posOffset>7555230</wp:posOffset>
                </wp:positionV>
                <wp:extent cx="1570355" cy="217170"/>
                <wp:wrapNone/>
                <wp:docPr id="103" name="Shape 1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70355" cy="2171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nsolas" w:eastAsia="Consolas" w:hAnsi="Consolas" w:cs="Consolas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Услооные обозначения: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29" type="#_x0000_t202" style="position:absolute;margin-left:83.150000000000006pt;margin-top:594.89999999999998pt;width:123.65000000000001pt;height:17.100000000000001pt;z-index:25165778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Consolas" w:eastAsia="Consolas" w:hAnsi="Consolas" w:cs="Consolas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Услооные обозначения: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drawing>
          <wp:anchor distT="116840" distB="447675" distL="0" distR="0" simplePos="0" relativeHeight="125829411" behindDoc="0" locked="0" layoutInCell="1" allowOverlap="1">
            <wp:simplePos x="0" y="0"/>
            <wp:positionH relativeFrom="page">
              <wp:posOffset>4077970</wp:posOffset>
            </wp:positionH>
            <wp:positionV relativeFrom="paragraph">
              <wp:posOffset>116840</wp:posOffset>
            </wp:positionV>
            <wp:extent cx="3298190" cy="7205345"/>
            <wp:wrapTopAndBottom/>
            <wp:docPr id="105" name="Shape 10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box 106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ext cx="3298190" cy="720534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38" behindDoc="0" locked="0" layoutInCell="1" allowOverlap="1">
                <wp:simplePos x="0" y="0"/>
                <wp:positionH relativeFrom="page">
                  <wp:posOffset>6286500</wp:posOffset>
                </wp:positionH>
                <wp:positionV relativeFrom="paragraph">
                  <wp:posOffset>7400290</wp:posOffset>
                </wp:positionV>
                <wp:extent cx="902970" cy="153035"/>
                <wp:wrapNone/>
                <wp:docPr id="107" name="Shape 1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02970" cy="15303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Масштаб 1:2000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33" type="#_x0000_t202" style="position:absolute;margin-left:495.pt;margin-top:582.70000000000005pt;width:71.100000000000009pt;height:12.050000000000001pt;z-index:25165778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Масштаб 1:2000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>
      <w:pPr>
        <w:pStyle w:val="Style31"/>
        <w:keepNext w:val="0"/>
        <w:keepLines w:val="0"/>
        <w:widowControl w:val="0"/>
        <w:shd w:val="clear" w:color="auto" w:fill="auto"/>
        <w:tabs>
          <w:tab w:leader="hyphen" w:pos="682" w:val="left"/>
        </w:tabs>
        <w:bidi w:val="0"/>
        <w:spacing w:before="0" w:after="0" w:line="240" w:lineRule="auto"/>
        <w:ind w:left="1060" w:right="0" w:hanging="1060"/>
        <w:jc w:val="left"/>
      </w:pPr>
      <w:r>
        <w:rPr>
          <w:color w:val="FE0000"/>
          <w:spacing w:val="0"/>
          <w:w w:val="100"/>
          <w:position w:val="0"/>
        </w:rPr>
        <w:tab/>
        <w:t xml:space="preserve"> </w:t>
      </w:r>
      <w:r>
        <w:rPr>
          <w:color w:val="000000"/>
          <w:spacing w:val="0"/>
          <w:w w:val="100"/>
          <w:position w:val="0"/>
        </w:rPr>
        <w:t>проектные границы публичного сервитута проектное местоположение инженерного сооружения</w:t>
      </w:r>
    </w:p>
    <w:p>
      <w:pPr>
        <w:pStyle w:val="Style31"/>
        <w:keepNext w:val="0"/>
        <w:keepLines w:val="0"/>
        <w:widowControl w:val="0"/>
        <w:shd w:val="clear" w:color="auto" w:fill="auto"/>
        <w:tabs>
          <w:tab w:leader="hyphen" w:pos="682" w:val="left"/>
        </w:tabs>
        <w:bidi w:val="0"/>
        <w:spacing w:before="0" w:after="0" w:line="240" w:lineRule="auto"/>
        <w:ind w:left="1060" w:right="0" w:hanging="1060"/>
        <w:jc w:val="left"/>
      </w:pPr>
      <w:r>
        <w:rPr>
          <w:color w:val="000000"/>
          <w:spacing w:val="0"/>
          <w:w w:val="100"/>
          <w:position w:val="0"/>
        </w:rPr>
        <w:tab/>
        <w:t xml:space="preserve"> границы земельных участков по сведениям ЕГРН граница кадастрового квартала</w:t>
      </w:r>
    </w:p>
    <w:p>
      <w:pPr>
        <w:pStyle w:val="Style31"/>
        <w:keepNext w:val="0"/>
        <w:keepLines w:val="0"/>
        <w:widowControl w:val="0"/>
        <w:shd w:val="clear" w:color="auto" w:fill="auto"/>
        <w:tabs>
          <w:tab w:leader="hyphen" w:pos="682" w:val="left"/>
        </w:tabs>
        <w:bidi w:val="0"/>
        <w:spacing w:before="0" w:after="0" w:line="240" w:lineRule="auto"/>
        <w:ind w:left="0" w:right="0" w:firstLine="0"/>
        <w:jc w:val="left"/>
      </w:pPr>
      <w:r>
        <w:rPr>
          <w:color w:val="0000FD"/>
          <w:spacing w:val="0"/>
          <w:w w:val="100"/>
          <w:position w:val="0"/>
        </w:rPr>
        <w:tab/>
        <w:t xml:space="preserve"> </w:t>
      </w:r>
      <w:r>
        <w:rPr>
          <w:color w:val="000000"/>
          <w:spacing w:val="0"/>
          <w:w w:val="100"/>
          <w:position w:val="0"/>
        </w:rPr>
        <w:t>граница населенных пунктов</w:t>
      </w:r>
    </w:p>
    <w:p>
      <w:pPr>
        <w:pStyle w:val="Style31"/>
        <w:keepNext w:val="0"/>
        <w:keepLines w:val="0"/>
        <w:widowControl w:val="0"/>
        <w:shd w:val="clear" w:color="auto" w:fill="auto"/>
        <w:tabs>
          <w:tab w:pos="1038" w:val="left"/>
          <w:tab w:pos="5259" w:val="left"/>
        </w:tabs>
        <w:bidi w:val="0"/>
        <w:spacing w:before="0" w:after="0" w:line="194" w:lineRule="auto"/>
        <w:ind w:left="0" w:right="0" w:firstLine="30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0"/>
          <w:szCs w:val="30"/>
        </w:rPr>
        <w:t>• 1</w:t>
        <w:tab/>
      </w:r>
      <w:r>
        <w:rPr>
          <w:color w:val="000000"/>
          <w:spacing w:val="0"/>
          <w:w w:val="100"/>
          <w:position w:val="0"/>
        </w:rPr>
        <w:t>обозначение характерной точки публичного</w:t>
        <w:tab/>
        <w:t>сервитута</w:t>
      </w:r>
    </w:p>
    <w:p>
      <w:pPr>
        <w:pStyle w:val="Style31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060" w:right="0" w:firstLine="0"/>
        <w:jc w:val="left"/>
      </w:pPr>
      <w:r>
        <w:rPr>
          <w:color w:val="000000"/>
          <w:spacing w:val="0"/>
          <w:w w:val="100"/>
          <w:position w:val="0"/>
        </w:rPr>
        <w:t>кадастровый номер кадастрового квартала</w:t>
      </w:r>
    </w:p>
    <w:p>
      <w:pPr>
        <w:pStyle w:val="Style31"/>
        <w:keepNext w:val="0"/>
        <w:keepLines w:val="0"/>
        <w:widowControl w:val="0"/>
        <w:shd w:val="clear" w:color="auto" w:fill="auto"/>
        <w:tabs>
          <w:tab w:pos="1038" w:val="left"/>
        </w:tabs>
        <w:bidi w:val="0"/>
        <w:spacing w:before="0" w:after="0" w:line="240" w:lineRule="auto"/>
        <w:ind w:left="0" w:right="0" w:firstLine="380"/>
        <w:jc w:val="left"/>
      </w:pPr>
      <w:r>
        <w:rPr>
          <w:color w:val="000000"/>
          <w:spacing w:val="0"/>
          <w:w w:val="100"/>
          <w:position w:val="0"/>
          <w:vertAlign w:val="subscript"/>
        </w:rPr>
        <w:t>:</w:t>
      </w:r>
      <w:r>
        <w:rPr>
          <w:color w:val="000000"/>
          <w:spacing w:val="0"/>
          <w:w w:val="100"/>
          <w:position w:val="0"/>
        </w:rPr>
        <w:t>8</w:t>
        <w:tab/>
        <w:t>кадастровый номер земельного участка</w:t>
      </w:r>
      <w:r>
        <w:br w:type="page"/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bookmarkStart w:id="12" w:name="bookmark12"/>
      <w:bookmarkStart w:id="13" w:name="bookmark13"/>
      <w:bookmarkStart w:id="14" w:name="bookmark14"/>
      <w:r>
        <w:rPr>
          <w:color w:val="000000"/>
          <w:spacing w:val="0"/>
          <w:w w:val="100"/>
          <w:position w:val="0"/>
        </w:rPr>
        <w:t>Схема расположения границ публичного сервитута</w:t>
      </w:r>
      <w:bookmarkEnd w:id="12"/>
      <w:bookmarkEnd w:id="13"/>
      <w:bookmarkEnd w:id="14"/>
    </w:p>
    <w:p>
      <w:pPr>
        <w:pStyle w:val="Style31"/>
        <w:keepNext w:val="0"/>
        <w:keepLines w:val="0"/>
        <w:widowControl w:val="0"/>
        <w:shd w:val="clear" w:color="auto" w:fill="auto"/>
        <w:bidi w:val="0"/>
        <w:spacing w:before="0" w:after="120" w:line="218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Публичный сервитут для размещения объекта: «Капитальный ремонт автомобильной дороги ст-ца</w:t>
        <w:br/>
        <w:t>Воронежская - с. Суворовское - ст-ца Пластуновская на участке км 10+800 - км 25+539 В</w:t>
        <w:br/>
        <w:t>Усть-Лабинском районе»</w:t>
      </w:r>
    </w:p>
    <w:p>
      <w:pPr>
        <w:pStyle w:val="Style38"/>
        <w:keepNext w:val="0"/>
        <w:keepLines w:val="0"/>
        <w:widowControl w:val="0"/>
        <w:shd w:val="clear" w:color="auto" w:fill="auto"/>
        <w:bidi w:val="0"/>
        <w:spacing w:before="240" w:after="0" w:line="290" w:lineRule="auto"/>
        <w:ind w:left="0" w:right="0" w:firstLine="0"/>
        <w:jc w:val="left"/>
      </w:pPr>
      <w:r>
        <w:drawing>
          <wp:anchor distT="127000" distB="0" distL="114300" distR="114300" simplePos="0" relativeHeight="125829412" behindDoc="0" locked="0" layoutInCell="1" allowOverlap="1">
            <wp:simplePos x="0" y="0"/>
            <wp:positionH relativeFrom="page">
              <wp:posOffset>726440</wp:posOffset>
            </wp:positionH>
            <wp:positionV relativeFrom="margin">
              <wp:posOffset>895985</wp:posOffset>
            </wp:positionV>
            <wp:extent cx="3291840" cy="7205345"/>
            <wp:wrapTopAndBottom/>
            <wp:docPr id="109" name="Shape 10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box 110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ext cx="3291840" cy="72053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260350" distL="114300" distR="114300" simplePos="0" relativeHeight="125829413" behindDoc="0" locked="0" layoutInCell="1" allowOverlap="1">
            <wp:simplePos x="0" y="0"/>
            <wp:positionH relativeFrom="page">
              <wp:posOffset>4109720</wp:posOffset>
            </wp:positionH>
            <wp:positionV relativeFrom="margin">
              <wp:posOffset>895985</wp:posOffset>
            </wp:positionV>
            <wp:extent cx="3298190" cy="7205345"/>
            <wp:wrapSquare wrapText="bothSides"/>
            <wp:docPr id="111" name="Shape 1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box 112"/>
                    <pic:cNvPicPr/>
                  </pic:nvPicPr>
                  <pic:blipFill>
                    <a:blip r:embed="rId37"/>
                    <a:stretch/>
                  </pic:blipFill>
                  <pic:spPr>
                    <a:xfrm>
                      <a:ext cx="3298190" cy="720534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40" behindDoc="0" locked="0" layoutInCell="1" allowOverlap="1">
                <wp:simplePos x="0" y="0"/>
                <wp:positionH relativeFrom="page">
                  <wp:posOffset>6301740</wp:posOffset>
                </wp:positionH>
                <wp:positionV relativeFrom="margin">
                  <wp:posOffset>8176895</wp:posOffset>
                </wp:positionV>
                <wp:extent cx="902970" cy="185420"/>
                <wp:wrapNone/>
                <wp:docPr id="113" name="Shape 1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02970" cy="18542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Масштаб 1:2000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39" type="#_x0000_t202" style="position:absolute;margin-left:496.19999999999999pt;margin-top:643.85000000000002pt;width:71.100000000000009pt;height:14.6pt;z-index:251657787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Масштаб 1:2000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Услобные обозначения:</w:t>
      </w:r>
    </w:p>
    <w:p>
      <w:pPr>
        <w:pStyle w:val="Style31"/>
        <w:keepNext w:val="0"/>
        <w:keepLines w:val="0"/>
        <w:widowControl w:val="0"/>
        <w:shd w:val="clear" w:color="auto" w:fill="auto"/>
        <w:tabs>
          <w:tab w:leader="hyphen" w:pos="684" w:val="left"/>
        </w:tabs>
        <w:bidi w:val="0"/>
        <w:spacing w:before="0" w:after="0" w:line="240" w:lineRule="auto"/>
        <w:ind w:left="0" w:right="0" w:firstLine="0"/>
        <w:jc w:val="left"/>
      </w:pPr>
      <w:r>
        <w:rPr>
          <w:color w:val="FE0000"/>
          <w:spacing w:val="0"/>
          <w:w w:val="100"/>
          <w:position w:val="0"/>
        </w:rPr>
        <w:tab/>
        <w:t xml:space="preserve"> </w:t>
      </w:r>
      <w:r>
        <w:rPr>
          <w:color w:val="000000"/>
          <w:spacing w:val="0"/>
          <w:w w:val="100"/>
          <w:position w:val="0"/>
        </w:rPr>
        <w:t>проектные границы публичного сервитута</w:t>
      </w:r>
    </w:p>
    <w:p>
      <w:pPr>
        <w:pStyle w:val="Style31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060" w:right="0" w:firstLine="0"/>
        <w:jc w:val="left"/>
      </w:pPr>
      <w:r>
        <w:rPr>
          <w:color w:val="000000"/>
          <w:spacing w:val="0"/>
          <w:w w:val="100"/>
          <w:position w:val="0"/>
        </w:rPr>
        <w:t>проектное местоположение инженерного сооружения</w:t>
      </w:r>
    </w:p>
    <w:p>
      <w:pPr>
        <w:pStyle w:val="Style31"/>
        <w:keepNext w:val="0"/>
        <w:keepLines w:val="0"/>
        <w:widowControl w:val="0"/>
        <w:shd w:val="clear" w:color="auto" w:fill="auto"/>
        <w:tabs>
          <w:tab w:leader="hyphen" w:pos="684" w:val="left"/>
        </w:tabs>
        <w:bidi w:val="0"/>
        <w:spacing w:before="0" w:after="0" w:line="240" w:lineRule="auto"/>
        <w:ind w:left="1060" w:right="0" w:hanging="1060"/>
        <w:jc w:val="left"/>
      </w:pPr>
      <w:r>
        <w:rPr>
          <w:color w:val="000000"/>
          <w:spacing w:val="0"/>
          <w:w w:val="100"/>
          <w:position w:val="0"/>
        </w:rPr>
        <w:tab/>
        <w:t xml:space="preserve"> границы земельных участков по сведениям ЕГРН граница кадастрового квартала</w:t>
      </w:r>
    </w:p>
    <w:p>
      <w:pPr>
        <w:pStyle w:val="Style31"/>
        <w:keepNext w:val="0"/>
        <w:keepLines w:val="0"/>
        <w:widowControl w:val="0"/>
        <w:shd w:val="clear" w:color="auto" w:fill="auto"/>
        <w:tabs>
          <w:tab w:leader="hyphen" w:pos="684" w:val="left"/>
        </w:tabs>
        <w:bidi w:val="0"/>
        <w:spacing w:before="0" w:after="0" w:line="240" w:lineRule="auto"/>
        <w:ind w:left="0" w:right="0" w:firstLine="0"/>
        <w:jc w:val="left"/>
      </w:pPr>
      <w:r>
        <w:rPr>
          <w:color w:val="0000FD"/>
          <w:spacing w:val="0"/>
          <w:w w:val="100"/>
          <w:position w:val="0"/>
        </w:rPr>
        <w:tab/>
        <w:t xml:space="preserve"> </w:t>
      </w:r>
      <w:r>
        <w:rPr>
          <w:color w:val="000000"/>
          <w:spacing w:val="0"/>
          <w:w w:val="100"/>
          <w:position w:val="0"/>
        </w:rPr>
        <w:t>граница населенных пунктов</w:t>
      </w:r>
    </w:p>
    <w:p>
      <w:pPr>
        <w:pStyle w:val="Style31"/>
        <w:keepNext w:val="0"/>
        <w:keepLines w:val="0"/>
        <w:widowControl w:val="0"/>
        <w:shd w:val="clear" w:color="auto" w:fill="auto"/>
        <w:tabs>
          <w:tab w:pos="1053" w:val="left"/>
          <w:tab w:pos="5270" w:val="left"/>
        </w:tabs>
        <w:bidi w:val="0"/>
        <w:spacing w:before="0" w:after="0" w:line="197" w:lineRule="auto"/>
        <w:ind w:left="0" w:right="0" w:firstLine="30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0"/>
          <w:szCs w:val="30"/>
        </w:rPr>
        <w:t>• 1</w:t>
        <w:tab/>
      </w:r>
      <w:r>
        <w:rPr>
          <w:color w:val="000000"/>
          <w:spacing w:val="0"/>
          <w:w w:val="100"/>
          <w:position w:val="0"/>
        </w:rPr>
        <w:t>обозначение характерной точки публичного</w:t>
        <w:tab/>
        <w:t>сервитута</w:t>
      </w:r>
    </w:p>
    <w:p>
      <w:pPr>
        <w:pStyle w:val="Style31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060" w:right="0" w:firstLine="0"/>
        <w:jc w:val="left"/>
      </w:pPr>
      <w:r>
        <w:rPr>
          <w:color w:val="000000"/>
          <w:spacing w:val="0"/>
          <w:w w:val="100"/>
          <w:position w:val="0"/>
        </w:rPr>
        <w:t>кадастровый номер кадастрового квартала</w:t>
      </w:r>
    </w:p>
    <w:p>
      <w:pPr>
        <w:pStyle w:val="Style31"/>
        <w:keepNext w:val="0"/>
        <w:keepLines w:val="0"/>
        <w:widowControl w:val="0"/>
        <w:shd w:val="clear" w:color="auto" w:fill="auto"/>
        <w:tabs>
          <w:tab w:pos="1053" w:val="left"/>
        </w:tabs>
        <w:bidi w:val="0"/>
        <w:spacing w:before="0" w:after="0" w:line="240" w:lineRule="auto"/>
        <w:ind w:left="0" w:right="0" w:firstLine="380"/>
        <w:jc w:val="left"/>
      </w:pPr>
      <w:r>
        <w:rPr>
          <w:color w:val="000000"/>
          <w:spacing w:val="0"/>
          <w:w w:val="100"/>
          <w:position w:val="0"/>
          <w:vertAlign w:val="subscript"/>
        </w:rPr>
        <w:t>:</w:t>
      </w:r>
      <w:r>
        <w:rPr>
          <w:color w:val="000000"/>
          <w:spacing w:val="0"/>
          <w:w w:val="100"/>
          <w:position w:val="0"/>
        </w:rPr>
        <w:t>8</w:t>
        <w:tab/>
        <w:t>кадастровый номер земельного участка</w:t>
      </w:r>
      <w:r>
        <w:br w:type="page"/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bookmarkStart w:id="15" w:name="bookmark15"/>
      <w:bookmarkStart w:id="16" w:name="bookmark16"/>
      <w:bookmarkStart w:id="17" w:name="bookmark17"/>
      <w:r>
        <w:rPr>
          <w:color w:val="000000"/>
          <w:spacing w:val="0"/>
          <w:w w:val="100"/>
          <w:position w:val="0"/>
        </w:rPr>
        <w:t>Схема расположения границ публичного сервитута</w:t>
      </w:r>
      <w:bookmarkEnd w:id="15"/>
      <w:bookmarkEnd w:id="16"/>
      <w:bookmarkEnd w:id="17"/>
    </w:p>
    <w:p>
      <w:pPr>
        <w:pStyle w:val="Style31"/>
        <w:keepNext w:val="0"/>
        <w:keepLines w:val="0"/>
        <w:widowControl w:val="0"/>
        <w:shd w:val="clear" w:color="auto" w:fill="auto"/>
        <w:bidi w:val="0"/>
        <w:spacing w:before="0" w:after="0" w:line="218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Публичный сервитут для размещения объекта: «Капитальный ремонт автомобильной дороги ст-ца</w:t>
        <w:br/>
        <w:t>Воронежская - с. Суворовское - ст-ца Пластуновская на участке км 10+800 - км 25+539 В</w:t>
        <w:br/>
        <w:t>Усть-Лабинском районе»</w:t>
      </w:r>
    </w:p>
    <w:p>
      <w:pPr>
        <w:widowControl w:val="0"/>
        <w:spacing w:line="1" w:lineRule="exact"/>
      </w:pPr>
      <w:r>
        <w:drawing>
          <wp:anchor distT="118745" distB="372745" distL="0" distR="0" simplePos="0" relativeHeight="125829414" behindDoc="0" locked="0" layoutInCell="1" allowOverlap="1">
            <wp:simplePos x="0" y="0"/>
            <wp:positionH relativeFrom="page">
              <wp:posOffset>704850</wp:posOffset>
            </wp:positionH>
            <wp:positionV relativeFrom="paragraph">
              <wp:posOffset>118745</wp:posOffset>
            </wp:positionV>
            <wp:extent cx="3291840" cy="7205345"/>
            <wp:wrapTopAndBottom/>
            <wp:docPr id="115" name="Shape 1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box 116"/>
                    <pic:cNvPicPr/>
                  </pic:nvPicPr>
                  <pic:blipFill>
                    <a:blip r:embed="rId39"/>
                    <a:stretch/>
                  </pic:blipFill>
                  <pic:spPr>
                    <a:xfrm>
                      <a:ext cx="3291840" cy="720534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42" behindDoc="0" locked="0" layoutInCell="1" allowOverlap="1">
                <wp:simplePos x="0" y="0"/>
                <wp:positionH relativeFrom="page">
                  <wp:posOffset>1045210</wp:posOffset>
                </wp:positionH>
                <wp:positionV relativeFrom="paragraph">
                  <wp:posOffset>7482205</wp:posOffset>
                </wp:positionV>
                <wp:extent cx="1568450" cy="217170"/>
                <wp:wrapNone/>
                <wp:docPr id="117" name="Shape 1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68450" cy="2171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nsolas" w:eastAsia="Consolas" w:hAnsi="Consolas" w:cs="Consolas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Услобные обозначения: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43" type="#_x0000_t202" style="position:absolute;margin-left:82.299999999999997pt;margin-top:589.14999999999998pt;width:123.5pt;height:17.100000000000001pt;z-index:25165778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Consolas" w:eastAsia="Consolas" w:hAnsi="Consolas" w:cs="Consolas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Услобные обозначения: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drawing>
          <wp:anchor distT="114300" distB="374650" distL="0" distR="0" simplePos="0" relativeHeight="125829415" behindDoc="0" locked="0" layoutInCell="1" allowOverlap="1">
            <wp:simplePos x="0" y="0"/>
            <wp:positionH relativeFrom="page">
              <wp:posOffset>4088130</wp:posOffset>
            </wp:positionH>
            <wp:positionV relativeFrom="paragraph">
              <wp:posOffset>114300</wp:posOffset>
            </wp:positionV>
            <wp:extent cx="3298190" cy="7211695"/>
            <wp:wrapTopAndBottom/>
            <wp:docPr id="119" name="Shape 1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box 120"/>
                    <pic:cNvPicPr/>
                  </pic:nvPicPr>
                  <pic:blipFill>
                    <a:blip r:embed="rId41"/>
                    <a:stretch/>
                  </pic:blipFill>
                  <pic:spPr>
                    <a:xfrm>
                      <a:ext cx="3298190" cy="721169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44" behindDoc="0" locked="0" layoutInCell="1" allowOverlap="1">
                <wp:simplePos x="0" y="0"/>
                <wp:positionH relativeFrom="page">
                  <wp:posOffset>6296660</wp:posOffset>
                </wp:positionH>
                <wp:positionV relativeFrom="paragraph">
                  <wp:posOffset>7399655</wp:posOffset>
                </wp:positionV>
                <wp:extent cx="902970" cy="185420"/>
                <wp:wrapNone/>
                <wp:docPr id="121" name="Shape 1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02970" cy="18542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Масштаб 1:2000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47" type="#_x0000_t202" style="position:absolute;margin-left:495.80000000000001pt;margin-top:582.64999999999998pt;width:71.100000000000009pt;height:14.6pt;z-index:25165779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Масштаб 1:2000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>
      <w:pPr>
        <w:pStyle w:val="Style31"/>
        <w:keepNext w:val="0"/>
        <w:keepLines w:val="0"/>
        <w:widowControl w:val="0"/>
        <w:shd w:val="clear" w:color="auto" w:fill="auto"/>
        <w:tabs>
          <w:tab w:leader="hyphen" w:pos="684" w:val="left"/>
        </w:tabs>
        <w:bidi w:val="0"/>
        <w:spacing w:before="0" w:after="0" w:line="240" w:lineRule="auto"/>
        <w:ind w:left="0" w:right="0" w:firstLine="0"/>
        <w:jc w:val="left"/>
      </w:pPr>
      <w:r>
        <w:rPr>
          <w:color w:val="FE0000"/>
          <w:spacing w:val="0"/>
          <w:w w:val="100"/>
          <w:position w:val="0"/>
        </w:rPr>
        <w:tab/>
        <w:t xml:space="preserve"> </w:t>
      </w:r>
      <w:r>
        <w:rPr>
          <w:color w:val="000000"/>
          <w:spacing w:val="0"/>
          <w:w w:val="100"/>
          <w:position w:val="0"/>
        </w:rPr>
        <w:t>проектные границы публичного сервитута</w:t>
      </w:r>
    </w:p>
    <w:p>
      <w:pPr>
        <w:pStyle w:val="Style31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060" w:right="0" w:firstLine="0"/>
        <w:jc w:val="left"/>
      </w:pPr>
      <w:r>
        <w:rPr>
          <w:color w:val="000000"/>
          <w:spacing w:val="0"/>
          <w:w w:val="100"/>
          <w:position w:val="0"/>
        </w:rPr>
        <w:t>проектное местоположение инженерного сооружения</w:t>
      </w:r>
    </w:p>
    <w:p>
      <w:pPr>
        <w:pStyle w:val="Style31"/>
        <w:keepNext w:val="0"/>
        <w:keepLines w:val="0"/>
        <w:widowControl w:val="0"/>
        <w:shd w:val="clear" w:color="auto" w:fill="auto"/>
        <w:tabs>
          <w:tab w:leader="hyphen" w:pos="684" w:val="left"/>
        </w:tabs>
        <w:bidi w:val="0"/>
        <w:spacing w:before="0" w:after="0" w:line="240" w:lineRule="auto"/>
        <w:ind w:left="1060" w:right="0" w:hanging="1060"/>
        <w:jc w:val="left"/>
      </w:pPr>
      <w:r>
        <w:rPr>
          <w:color w:val="000000"/>
          <w:spacing w:val="0"/>
          <w:w w:val="100"/>
          <w:position w:val="0"/>
        </w:rPr>
        <w:tab/>
        <w:t xml:space="preserve"> границы земельных участков по сведениям ЕГРН граница кадастрового квартала</w:t>
      </w:r>
    </w:p>
    <w:p>
      <w:pPr>
        <w:pStyle w:val="Style31"/>
        <w:keepNext w:val="0"/>
        <w:keepLines w:val="0"/>
        <w:widowControl w:val="0"/>
        <w:shd w:val="clear" w:color="auto" w:fill="auto"/>
        <w:tabs>
          <w:tab w:leader="hyphen" w:pos="684" w:val="left"/>
        </w:tabs>
        <w:bidi w:val="0"/>
        <w:spacing w:before="0" w:after="0" w:line="240" w:lineRule="auto"/>
        <w:ind w:left="0" w:right="0" w:firstLine="0"/>
        <w:jc w:val="left"/>
      </w:pPr>
      <w:r>
        <w:rPr>
          <w:color w:val="0000FD"/>
          <w:spacing w:val="0"/>
          <w:w w:val="100"/>
          <w:position w:val="0"/>
        </w:rPr>
        <w:tab/>
        <w:t xml:space="preserve"> </w:t>
      </w:r>
      <w:r>
        <w:rPr>
          <w:color w:val="000000"/>
          <w:spacing w:val="0"/>
          <w:w w:val="100"/>
          <w:position w:val="0"/>
        </w:rPr>
        <w:t>граница населенных пунктов</w:t>
      </w:r>
    </w:p>
    <w:p>
      <w:pPr>
        <w:pStyle w:val="Style31"/>
        <w:keepNext w:val="0"/>
        <w:keepLines w:val="0"/>
        <w:widowControl w:val="0"/>
        <w:shd w:val="clear" w:color="auto" w:fill="auto"/>
        <w:tabs>
          <w:tab w:pos="1042" w:val="left"/>
          <w:tab w:pos="5266" w:val="left"/>
        </w:tabs>
        <w:bidi w:val="0"/>
        <w:spacing w:before="0" w:after="0" w:line="197" w:lineRule="auto"/>
        <w:ind w:left="0" w:right="0" w:firstLine="30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0"/>
          <w:szCs w:val="30"/>
        </w:rPr>
        <w:t>• 1</w:t>
        <w:tab/>
      </w:r>
      <w:r>
        <w:rPr>
          <w:color w:val="000000"/>
          <w:spacing w:val="0"/>
          <w:w w:val="100"/>
          <w:position w:val="0"/>
        </w:rPr>
        <w:t>обозначение характерной точки публичного</w:t>
        <w:tab/>
        <w:t>сервитута</w:t>
      </w:r>
    </w:p>
    <w:p>
      <w:pPr>
        <w:pStyle w:val="Style31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060" w:right="0" w:firstLine="0"/>
        <w:jc w:val="left"/>
      </w:pPr>
      <w:r>
        <w:rPr>
          <w:color w:val="000000"/>
          <w:spacing w:val="0"/>
          <w:w w:val="100"/>
          <w:position w:val="0"/>
        </w:rPr>
        <w:t>кадастровый номер кадастрового квартала</w:t>
      </w:r>
    </w:p>
    <w:p>
      <w:pPr>
        <w:pStyle w:val="Style31"/>
        <w:keepNext w:val="0"/>
        <w:keepLines w:val="0"/>
        <w:widowControl w:val="0"/>
        <w:shd w:val="clear" w:color="auto" w:fill="auto"/>
        <w:tabs>
          <w:tab w:pos="1042" w:val="left"/>
        </w:tabs>
        <w:bidi w:val="0"/>
        <w:spacing w:before="0" w:after="0" w:line="240" w:lineRule="auto"/>
        <w:ind w:left="0" w:right="0" w:firstLine="380"/>
        <w:jc w:val="left"/>
      </w:pPr>
      <w:r>
        <w:rPr>
          <w:color w:val="000000"/>
          <w:spacing w:val="0"/>
          <w:w w:val="100"/>
          <w:position w:val="0"/>
          <w:vertAlign w:val="subscript"/>
        </w:rPr>
        <w:t>:</w:t>
      </w:r>
      <w:r>
        <w:rPr>
          <w:color w:val="000000"/>
          <w:spacing w:val="0"/>
          <w:w w:val="100"/>
          <w:position w:val="0"/>
        </w:rPr>
        <w:t>8</w:t>
        <w:tab/>
        <w:t>кадастровый номер земельного участка</w:t>
      </w:r>
      <w:r>
        <w:br w:type="page"/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bookmarkStart w:id="18" w:name="bookmark18"/>
      <w:bookmarkStart w:id="19" w:name="bookmark19"/>
      <w:bookmarkStart w:id="20" w:name="bookmark20"/>
      <w:r>
        <w:rPr>
          <w:color w:val="000000"/>
          <w:spacing w:val="0"/>
          <w:w w:val="100"/>
          <w:position w:val="0"/>
        </w:rPr>
        <w:t>Схема расположения границ публичного сервитута</w:t>
      </w:r>
      <w:bookmarkEnd w:id="18"/>
      <w:bookmarkEnd w:id="19"/>
      <w:bookmarkEnd w:id="20"/>
    </w:p>
    <w:p>
      <w:pPr>
        <w:pStyle w:val="Style31"/>
        <w:keepNext w:val="0"/>
        <w:keepLines w:val="0"/>
        <w:widowControl w:val="0"/>
        <w:shd w:val="clear" w:color="auto" w:fill="auto"/>
        <w:bidi w:val="0"/>
        <w:spacing w:before="0" w:after="0" w:line="218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Публичный сервитут для размещения объекта: «Капитальный ремонт автомобильной дороги ст-ца</w:t>
        <w:br/>
        <w:t>Воронежская - с. Суворовское - ст-ца Пластуновская на участке км 10+800 - км 25+539 В</w:t>
        <w:br/>
        <w:t>Усть-Лабинском районе»</w:t>
      </w:r>
    </w:p>
    <w:p>
      <w:pPr>
        <w:widowControl w:val="0"/>
        <w:spacing w:line="1" w:lineRule="exact"/>
      </w:pPr>
      <w:r>
        <w:drawing>
          <wp:anchor distT="118745" distB="379730" distL="0" distR="0" simplePos="0" relativeHeight="125829416" behindDoc="0" locked="0" layoutInCell="1" allowOverlap="1">
            <wp:simplePos x="0" y="0"/>
            <wp:positionH relativeFrom="page">
              <wp:posOffset>706755</wp:posOffset>
            </wp:positionH>
            <wp:positionV relativeFrom="paragraph">
              <wp:posOffset>118745</wp:posOffset>
            </wp:positionV>
            <wp:extent cx="3291840" cy="7211695"/>
            <wp:wrapTopAndBottom/>
            <wp:docPr id="123" name="Shape 1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box 124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ext cx="3291840" cy="721169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46" behindDoc="0" locked="0" layoutInCell="1" allowOverlap="1">
                <wp:simplePos x="0" y="0"/>
                <wp:positionH relativeFrom="page">
                  <wp:posOffset>1106805</wp:posOffset>
                </wp:positionH>
                <wp:positionV relativeFrom="paragraph">
                  <wp:posOffset>7491095</wp:posOffset>
                </wp:positionV>
                <wp:extent cx="1570355" cy="217170"/>
                <wp:wrapNone/>
                <wp:docPr id="125" name="Shape 1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70355" cy="2171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nsolas" w:eastAsia="Consolas" w:hAnsi="Consolas" w:cs="Consolas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Услобные обозначения: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51" type="#_x0000_t202" style="position:absolute;margin-left:87.150000000000006pt;margin-top:589.85000000000002pt;width:123.65000000000001pt;height:17.100000000000001pt;z-index:25165779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Consolas" w:eastAsia="Consolas" w:hAnsi="Consolas" w:cs="Consolas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Услобные обозначения: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drawing>
          <wp:anchor distT="114300" distB="377190" distL="0" distR="0" simplePos="0" relativeHeight="125829417" behindDoc="0" locked="0" layoutInCell="1" allowOverlap="1">
            <wp:simplePos x="0" y="0"/>
            <wp:positionH relativeFrom="page">
              <wp:posOffset>4090035</wp:posOffset>
            </wp:positionH>
            <wp:positionV relativeFrom="paragraph">
              <wp:posOffset>114300</wp:posOffset>
            </wp:positionV>
            <wp:extent cx="3298190" cy="7217410"/>
            <wp:wrapTopAndBottom/>
            <wp:docPr id="127" name="Shape 1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box 128"/>
                    <pic:cNvPicPr/>
                  </pic:nvPicPr>
                  <pic:blipFill>
                    <a:blip r:embed="rId45"/>
                    <a:stretch/>
                  </pic:blipFill>
                  <pic:spPr>
                    <a:xfrm>
                      <a:ext cx="3298190" cy="721741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48" behindDoc="0" locked="0" layoutInCell="1" allowOverlap="1">
                <wp:simplePos x="0" y="0"/>
                <wp:positionH relativeFrom="page">
                  <wp:posOffset>6282055</wp:posOffset>
                </wp:positionH>
                <wp:positionV relativeFrom="paragraph">
                  <wp:posOffset>7399655</wp:posOffset>
                </wp:positionV>
                <wp:extent cx="902970" cy="185420"/>
                <wp:wrapNone/>
                <wp:docPr id="129" name="Shape 1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02970" cy="18542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Масштаб 1:2000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55" type="#_x0000_t202" style="position:absolute;margin-left:494.65000000000003pt;margin-top:582.64999999999998pt;width:71.100000000000009pt;height:14.6pt;z-index:25165779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Масштаб 1:2000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>
      <w:pPr>
        <w:pStyle w:val="Style31"/>
        <w:keepNext w:val="0"/>
        <w:keepLines w:val="0"/>
        <w:widowControl w:val="0"/>
        <w:shd w:val="clear" w:color="auto" w:fill="auto"/>
        <w:tabs>
          <w:tab w:leader="hyphen" w:pos="684" w:val="left"/>
        </w:tabs>
        <w:bidi w:val="0"/>
        <w:spacing w:before="0" w:after="0" w:line="240" w:lineRule="auto"/>
        <w:ind w:left="0" w:right="0" w:firstLine="0"/>
        <w:jc w:val="left"/>
      </w:pPr>
      <w:r>
        <w:rPr>
          <w:color w:val="FE0000"/>
          <w:spacing w:val="0"/>
          <w:w w:val="100"/>
          <w:position w:val="0"/>
        </w:rPr>
        <w:tab/>
        <w:t xml:space="preserve"> </w:t>
      </w:r>
      <w:r>
        <w:rPr>
          <w:color w:val="000000"/>
          <w:spacing w:val="0"/>
          <w:w w:val="100"/>
          <w:position w:val="0"/>
        </w:rPr>
        <w:t>проектные границы публичного сервитута</w:t>
      </w:r>
    </w:p>
    <w:p>
      <w:pPr>
        <w:pStyle w:val="Style31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060" w:right="0" w:firstLine="0"/>
        <w:jc w:val="left"/>
      </w:pPr>
      <w:r>
        <w:rPr>
          <w:color w:val="000000"/>
          <w:spacing w:val="0"/>
          <w:w w:val="100"/>
          <w:position w:val="0"/>
        </w:rPr>
        <w:t>проектное местоположение инженерного сооружения</w:t>
      </w:r>
    </w:p>
    <w:p>
      <w:pPr>
        <w:pStyle w:val="Style31"/>
        <w:keepNext w:val="0"/>
        <w:keepLines w:val="0"/>
        <w:widowControl w:val="0"/>
        <w:shd w:val="clear" w:color="auto" w:fill="auto"/>
        <w:tabs>
          <w:tab w:leader="hyphen" w:pos="684" w:val="left"/>
        </w:tabs>
        <w:bidi w:val="0"/>
        <w:spacing w:before="0" w:after="0" w:line="240" w:lineRule="auto"/>
        <w:ind w:left="1060" w:right="0" w:hanging="1060"/>
        <w:jc w:val="left"/>
      </w:pPr>
      <w:r>
        <w:rPr>
          <w:color w:val="000000"/>
          <w:spacing w:val="0"/>
          <w:w w:val="100"/>
          <w:position w:val="0"/>
        </w:rPr>
        <w:tab/>
        <w:t xml:space="preserve"> границы земельных участков по сведениям ЕГРН граница кадастрового квартала</w:t>
      </w:r>
    </w:p>
    <w:p>
      <w:pPr>
        <w:pStyle w:val="Style31"/>
        <w:keepNext w:val="0"/>
        <w:keepLines w:val="0"/>
        <w:widowControl w:val="0"/>
        <w:shd w:val="clear" w:color="auto" w:fill="auto"/>
        <w:tabs>
          <w:tab w:leader="hyphen" w:pos="684" w:val="left"/>
        </w:tabs>
        <w:bidi w:val="0"/>
        <w:spacing w:before="0" w:after="0" w:line="240" w:lineRule="auto"/>
        <w:ind w:left="0" w:right="0" w:firstLine="0"/>
        <w:jc w:val="left"/>
      </w:pPr>
      <w:r>
        <w:rPr>
          <w:color w:val="0000FD"/>
          <w:spacing w:val="0"/>
          <w:w w:val="100"/>
          <w:position w:val="0"/>
        </w:rPr>
        <w:tab/>
        <w:t xml:space="preserve"> </w:t>
      </w:r>
      <w:r>
        <w:rPr>
          <w:color w:val="000000"/>
          <w:spacing w:val="0"/>
          <w:w w:val="100"/>
          <w:position w:val="0"/>
        </w:rPr>
        <w:t>граница населенных пунктов</w:t>
      </w:r>
    </w:p>
    <w:p>
      <w:pPr>
        <w:pStyle w:val="Style31"/>
        <w:keepNext w:val="0"/>
        <w:keepLines w:val="0"/>
        <w:widowControl w:val="0"/>
        <w:shd w:val="clear" w:color="auto" w:fill="auto"/>
        <w:tabs>
          <w:tab w:pos="1038" w:val="left"/>
          <w:tab w:pos="5259" w:val="left"/>
        </w:tabs>
        <w:bidi w:val="0"/>
        <w:spacing w:before="0" w:after="0" w:line="197" w:lineRule="auto"/>
        <w:ind w:left="0" w:right="0" w:firstLine="30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0"/>
          <w:szCs w:val="30"/>
        </w:rPr>
        <w:t>• 1</w:t>
        <w:tab/>
      </w:r>
      <w:r>
        <w:rPr>
          <w:color w:val="000000"/>
          <w:spacing w:val="0"/>
          <w:w w:val="100"/>
          <w:position w:val="0"/>
        </w:rPr>
        <w:t>обозначение характерной точки публичного</w:t>
        <w:tab/>
        <w:t>сервитута</w:t>
      </w:r>
    </w:p>
    <w:p>
      <w:pPr>
        <w:pStyle w:val="Style31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060" w:right="0" w:firstLine="0"/>
        <w:jc w:val="left"/>
      </w:pPr>
      <w:r>
        <w:rPr>
          <w:color w:val="000000"/>
          <w:spacing w:val="0"/>
          <w:w w:val="100"/>
          <w:position w:val="0"/>
        </w:rPr>
        <w:t>кадастровый номер кадастрового квартала</w:t>
      </w:r>
    </w:p>
    <w:p>
      <w:pPr>
        <w:pStyle w:val="Style31"/>
        <w:keepNext w:val="0"/>
        <w:keepLines w:val="0"/>
        <w:widowControl w:val="0"/>
        <w:shd w:val="clear" w:color="auto" w:fill="auto"/>
        <w:tabs>
          <w:tab w:pos="1038" w:val="left"/>
        </w:tabs>
        <w:bidi w:val="0"/>
        <w:spacing w:before="0" w:after="0" w:line="240" w:lineRule="auto"/>
        <w:ind w:left="0" w:right="0" w:firstLine="380"/>
        <w:jc w:val="left"/>
        <w:sectPr>
          <w:footnotePr>
            <w:pos w:val="pageBottom"/>
            <w:numFmt w:val="decimal"/>
            <w:numRestart w:val="continuous"/>
          </w:footnotePr>
          <w:pgSz w:w="11900" w:h="16840"/>
          <w:pgMar w:top="601" w:right="955" w:bottom="275" w:left="1589" w:header="173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vertAlign w:val="subscript"/>
        </w:rPr>
        <w:t>:</w:t>
      </w:r>
      <w:r>
        <w:rPr>
          <w:color w:val="000000"/>
          <w:spacing w:val="0"/>
          <w:w w:val="100"/>
          <w:position w:val="0"/>
        </w:rPr>
        <w:t>8</w:t>
        <w:tab/>
        <w:t>кадастровый номер земельного участка</w:t>
      </w:r>
    </w:p>
    <w:p>
      <w:pPr>
        <w:widowControl w:val="0"/>
        <w:jc w:val="center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1111" w:right="277" w:bottom="59" w:left="255" w:header="683" w:footer="3" w:gutter="0"/>
          <w:cols w:space="720"/>
          <w:noEndnote/>
          <w:rtlGutter w:val="0"/>
          <w:docGrid w:linePitch="360"/>
        </w:sectPr>
      </w:pPr>
      <w:r>
        <w:drawing>
          <wp:inline>
            <wp:extent cx="10356850" cy="6687185"/>
            <wp:docPr id="131" name="Picutre 1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/>
                    <pic:cNvPicPr/>
                  </pic:nvPicPr>
                  <pic:blipFill>
                    <a:blip r:embed="rId47"/>
                    <a:stretch/>
                  </pic:blipFill>
                  <pic:spPr>
                    <a:xfrm>
                      <a:ext cx="10356850" cy="668718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bookmarkStart w:id="21" w:name="bookmark21"/>
      <w:bookmarkStart w:id="22" w:name="bookmark22"/>
      <w:bookmarkStart w:id="23" w:name="bookmark23"/>
      <w:r>
        <w:rPr>
          <w:color w:val="000000"/>
          <w:spacing w:val="0"/>
          <w:w w:val="100"/>
          <w:position w:val="0"/>
        </w:rPr>
        <w:t>Схема расположения границ публичного сервитута</w:t>
      </w:r>
      <w:bookmarkEnd w:id="21"/>
      <w:bookmarkEnd w:id="22"/>
      <w:bookmarkEnd w:id="23"/>
    </w:p>
    <w:p>
      <w:pPr>
        <w:pStyle w:val="Style31"/>
        <w:keepNext w:val="0"/>
        <w:keepLines w:val="0"/>
        <w:widowControl w:val="0"/>
        <w:shd w:val="clear" w:color="auto" w:fill="auto"/>
        <w:bidi w:val="0"/>
        <w:spacing w:before="0" w:after="320" w:line="218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Публичный сервитут для размещения объекта: «Капитальный ремонт автомобильной дороги ст-ца</w:t>
        <w:br/>
        <w:t>Воронежская - с. Суворовское - ст-ца Пластуновская на участке км 10+800 - км 25+539 В</w:t>
        <w:br/>
        <w:t>Усть-Лабинском районе»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6681470" cy="7217410"/>
            <wp:docPr id="132" name="Picutre 1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/>
                    <pic:cNvPicPr/>
                  </pic:nvPicPr>
                  <pic:blipFill>
                    <a:blip r:embed="rId49"/>
                    <a:stretch/>
                  </pic:blipFill>
                  <pic:spPr>
                    <a:xfrm>
                      <a:ext cx="6681470" cy="72174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79" w:line="1" w:lineRule="exact"/>
      </w:pPr>
    </w:p>
    <w:p>
      <w:pPr>
        <w:pStyle w:val="Style31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</w:rPr>
        <w:t xml:space="preserve">Масштаб </w:t>
      </w:r>
      <w:r>
        <w:rPr>
          <w:color w:val="000000"/>
          <w:spacing w:val="0"/>
          <w:w w:val="100"/>
          <w:position w:val="0"/>
          <w:vertAlign w:val="superscript"/>
        </w:rPr>
        <w:t>1:2000</w:t>
      </w:r>
    </w:p>
    <w:p>
      <w:pPr>
        <w:pStyle w:val="Style38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Услобные обозначения:</w:t>
      </w:r>
    </w:p>
    <w:p>
      <w:pPr>
        <w:pStyle w:val="Style31"/>
        <w:keepNext w:val="0"/>
        <w:keepLines w:val="0"/>
        <w:widowControl w:val="0"/>
        <w:shd w:val="clear" w:color="auto" w:fill="auto"/>
        <w:tabs>
          <w:tab w:leader="hyphen" w:pos="683" w:val="left"/>
        </w:tabs>
        <w:bidi w:val="0"/>
        <w:spacing w:before="0" w:after="0" w:line="240" w:lineRule="auto"/>
        <w:ind w:left="0" w:right="0" w:firstLine="0"/>
        <w:jc w:val="left"/>
      </w:pPr>
      <w:r>
        <w:rPr>
          <w:color w:val="FE0000"/>
          <w:spacing w:val="0"/>
          <w:w w:val="100"/>
          <w:position w:val="0"/>
        </w:rPr>
        <w:tab/>
        <w:t xml:space="preserve"> </w:t>
      </w:r>
      <w:r>
        <w:rPr>
          <w:color w:val="000000"/>
          <w:spacing w:val="0"/>
          <w:w w:val="100"/>
          <w:position w:val="0"/>
        </w:rPr>
        <w:t>проектные границы публичного сервитута</w:t>
      </w:r>
    </w:p>
    <w:p>
      <w:pPr>
        <w:pStyle w:val="Style31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060" w:right="0" w:firstLine="0"/>
        <w:jc w:val="left"/>
      </w:pPr>
      <w:r>
        <w:rPr>
          <w:color w:val="000000"/>
          <w:spacing w:val="0"/>
          <w:w w:val="100"/>
          <w:position w:val="0"/>
        </w:rPr>
        <w:t>проектное местоположение инженерного сооружения</w:t>
      </w:r>
    </w:p>
    <w:p>
      <w:pPr>
        <w:pStyle w:val="Style31"/>
        <w:keepNext w:val="0"/>
        <w:keepLines w:val="0"/>
        <w:widowControl w:val="0"/>
        <w:shd w:val="clear" w:color="auto" w:fill="auto"/>
        <w:tabs>
          <w:tab w:leader="hyphen" w:pos="683" w:val="left"/>
        </w:tabs>
        <w:bidi w:val="0"/>
        <w:spacing w:before="0" w:after="0" w:line="240" w:lineRule="auto"/>
        <w:ind w:left="1060" w:right="0" w:hanging="1060"/>
        <w:jc w:val="left"/>
      </w:pPr>
      <w:r>
        <w:rPr>
          <w:color w:val="000000"/>
          <w:spacing w:val="0"/>
          <w:w w:val="100"/>
          <w:position w:val="0"/>
        </w:rPr>
        <w:tab/>
        <w:t xml:space="preserve"> границы земельных участков по сведениям ЕГРН граница кадастрового квартала</w:t>
      </w:r>
    </w:p>
    <w:p>
      <w:pPr>
        <w:pStyle w:val="Style31"/>
        <w:keepNext w:val="0"/>
        <w:keepLines w:val="0"/>
        <w:widowControl w:val="0"/>
        <w:shd w:val="clear" w:color="auto" w:fill="auto"/>
        <w:tabs>
          <w:tab w:leader="hyphen" w:pos="683" w:val="left"/>
        </w:tabs>
        <w:bidi w:val="0"/>
        <w:spacing w:before="0" w:after="0" w:line="240" w:lineRule="auto"/>
        <w:ind w:left="0" w:right="0" w:firstLine="0"/>
        <w:jc w:val="left"/>
      </w:pPr>
      <w:r>
        <w:rPr>
          <w:color w:val="0000FD"/>
          <w:spacing w:val="0"/>
          <w:w w:val="100"/>
          <w:position w:val="0"/>
        </w:rPr>
        <w:tab/>
        <w:t xml:space="preserve"> </w:t>
      </w:r>
      <w:r>
        <w:rPr>
          <w:color w:val="000000"/>
          <w:spacing w:val="0"/>
          <w:w w:val="100"/>
          <w:position w:val="0"/>
        </w:rPr>
        <w:t>граница населенных пунктов</w:t>
      </w:r>
    </w:p>
    <w:p>
      <w:pPr>
        <w:pStyle w:val="Style31"/>
        <w:keepNext w:val="0"/>
        <w:keepLines w:val="0"/>
        <w:widowControl w:val="0"/>
        <w:shd w:val="clear" w:color="auto" w:fill="auto"/>
        <w:tabs>
          <w:tab w:pos="1038" w:val="left"/>
          <w:tab w:pos="5259" w:val="left"/>
        </w:tabs>
        <w:bidi w:val="0"/>
        <w:spacing w:before="0" w:after="0" w:line="197" w:lineRule="auto"/>
        <w:ind w:left="0" w:right="0" w:firstLine="30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0"/>
          <w:szCs w:val="30"/>
        </w:rPr>
        <w:t>• 1</w:t>
        <w:tab/>
      </w:r>
      <w:r>
        <w:rPr>
          <w:color w:val="000000"/>
          <w:spacing w:val="0"/>
          <w:w w:val="100"/>
          <w:position w:val="0"/>
        </w:rPr>
        <w:t>обозначение характерной точки публичного</w:t>
        <w:tab/>
        <w:t>сервитута</w:t>
      </w:r>
    </w:p>
    <w:p>
      <w:pPr>
        <w:pStyle w:val="Style31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060" w:right="0" w:firstLine="0"/>
        <w:jc w:val="left"/>
      </w:pPr>
      <w:r>
        <w:rPr>
          <w:color w:val="000000"/>
          <w:spacing w:val="0"/>
          <w:w w:val="100"/>
          <w:position w:val="0"/>
        </w:rPr>
        <w:t>кадастровый номер кадастрового квартала</w:t>
      </w:r>
    </w:p>
    <w:p>
      <w:pPr>
        <w:pStyle w:val="Style31"/>
        <w:keepNext w:val="0"/>
        <w:keepLines w:val="0"/>
        <w:widowControl w:val="0"/>
        <w:shd w:val="clear" w:color="auto" w:fill="auto"/>
        <w:tabs>
          <w:tab w:pos="1038" w:val="left"/>
        </w:tabs>
        <w:bidi w:val="0"/>
        <w:spacing w:before="0" w:after="0" w:line="240" w:lineRule="auto"/>
        <w:ind w:left="0" w:right="0" w:firstLine="380"/>
        <w:jc w:val="left"/>
      </w:pPr>
      <w:r>
        <w:rPr>
          <w:color w:val="000000"/>
          <w:spacing w:val="0"/>
          <w:w w:val="100"/>
          <w:position w:val="0"/>
          <w:vertAlign w:val="subscript"/>
        </w:rPr>
        <w:t>:</w:t>
      </w:r>
      <w:r>
        <w:rPr>
          <w:color w:val="000000"/>
          <w:spacing w:val="0"/>
          <w:w w:val="100"/>
          <w:position w:val="0"/>
        </w:rPr>
        <w:t>8</w:t>
        <w:tab/>
        <w:t>кадастровый номер земельного участка</w:t>
      </w:r>
      <w:r>
        <w:br w:type="page"/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bookmarkStart w:id="24" w:name="bookmark24"/>
      <w:bookmarkStart w:id="25" w:name="bookmark25"/>
      <w:bookmarkStart w:id="26" w:name="bookmark26"/>
      <w:r>
        <w:rPr>
          <w:color w:val="000000"/>
          <w:spacing w:val="0"/>
          <w:w w:val="100"/>
          <w:position w:val="0"/>
        </w:rPr>
        <w:t>Схема расположения границ публичного сервитута</w:t>
      </w:r>
      <w:bookmarkEnd w:id="24"/>
      <w:bookmarkEnd w:id="25"/>
      <w:bookmarkEnd w:id="26"/>
    </w:p>
    <w:p>
      <w:pPr>
        <w:pStyle w:val="Style31"/>
        <w:keepNext w:val="0"/>
        <w:keepLines w:val="0"/>
        <w:widowControl w:val="0"/>
        <w:shd w:val="clear" w:color="auto" w:fill="auto"/>
        <w:bidi w:val="0"/>
        <w:spacing w:before="0" w:after="0" w:line="218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Публичный сервитут для размещения объекта: «Капитальный ремонт автомобильной дороги ст-ца</w:t>
        <w:br/>
        <w:t>Воронежская - с. Суворовское - ст-ца Пластуновская на участке км 10+800 - км 25+539 В</w:t>
        <w:br/>
        <w:t>Усть-Лабинском районе»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1900" w:h="16840"/>
          <w:pgMar w:top="601" w:right="587" w:bottom="290" w:left="1601" w:header="173" w:footer="3" w:gutter="0"/>
          <w:cols w:space="720"/>
          <w:noEndnote/>
          <w:rtlGutter w:val="0"/>
          <w:docGrid w:linePitch="360"/>
        </w:sectPr>
      </w:pPr>
      <w:r>
        <w:drawing>
          <wp:anchor distT="114300" distB="441325" distL="0" distR="0" simplePos="0" relativeHeight="125829418" behindDoc="0" locked="0" layoutInCell="1" allowOverlap="1">
            <wp:simplePos x="0" y="0"/>
            <wp:positionH relativeFrom="page">
              <wp:posOffset>705485</wp:posOffset>
            </wp:positionH>
            <wp:positionV relativeFrom="paragraph">
              <wp:posOffset>114300</wp:posOffset>
            </wp:positionV>
            <wp:extent cx="3291840" cy="7217410"/>
            <wp:wrapTopAndBottom/>
            <wp:docPr id="133" name="Shape 1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box 134"/>
                    <pic:cNvPicPr/>
                  </pic:nvPicPr>
                  <pic:blipFill>
                    <a:blip r:embed="rId51"/>
                    <a:stretch/>
                  </pic:blipFill>
                  <pic:spPr>
                    <a:xfrm>
                      <a:ext cx="3291840" cy="721741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50" behindDoc="0" locked="0" layoutInCell="1" allowOverlap="1">
                <wp:simplePos x="0" y="0"/>
                <wp:positionH relativeFrom="page">
                  <wp:posOffset>1114425</wp:posOffset>
                </wp:positionH>
                <wp:positionV relativeFrom="paragraph">
                  <wp:posOffset>7555230</wp:posOffset>
                </wp:positionV>
                <wp:extent cx="1568450" cy="217170"/>
                <wp:wrapNone/>
                <wp:docPr id="135" name="Shape 1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68450" cy="2171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nsolas" w:eastAsia="Consolas" w:hAnsi="Consolas" w:cs="Consolas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Услобные обозначения: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61" type="#_x0000_t202" style="position:absolute;margin-left:87.75pt;margin-top:594.89999999999998pt;width:123.5pt;height:17.100000000000001pt;z-index:25165779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Consolas" w:eastAsia="Consolas" w:hAnsi="Consolas" w:cs="Consolas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Услобные обозначения: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drawing>
          <wp:anchor distT="118745" distB="448310" distL="0" distR="0" simplePos="0" relativeHeight="125829419" behindDoc="0" locked="0" layoutInCell="1" allowOverlap="1">
            <wp:simplePos x="0" y="0"/>
            <wp:positionH relativeFrom="page">
              <wp:posOffset>4088765</wp:posOffset>
            </wp:positionH>
            <wp:positionV relativeFrom="paragraph">
              <wp:posOffset>118745</wp:posOffset>
            </wp:positionV>
            <wp:extent cx="3298190" cy="7205345"/>
            <wp:wrapTopAndBottom/>
            <wp:docPr id="137" name="Shape 1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box 138"/>
                    <pic:cNvPicPr/>
                  </pic:nvPicPr>
                  <pic:blipFill>
                    <a:blip r:embed="rId53"/>
                    <a:stretch/>
                  </pic:blipFill>
                  <pic:spPr>
                    <a:xfrm>
                      <a:ext cx="3298190" cy="720534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52" behindDoc="0" locked="0" layoutInCell="1" allowOverlap="1">
                <wp:simplePos x="0" y="0"/>
                <wp:positionH relativeFrom="page">
                  <wp:posOffset>6297295</wp:posOffset>
                </wp:positionH>
                <wp:positionV relativeFrom="paragraph">
                  <wp:posOffset>7399655</wp:posOffset>
                </wp:positionV>
                <wp:extent cx="902970" cy="153035"/>
                <wp:wrapNone/>
                <wp:docPr id="139" name="Shape 1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02970" cy="15303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Масштаб 1:2000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65" type="#_x0000_t202" style="position:absolute;margin-left:495.85000000000002pt;margin-top:582.64999999999998pt;width:71.100000000000009pt;height:12.050000000000001pt;z-index:25165779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Масштаб 1:2000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88900" distR="88900" simplePos="0" relativeHeight="125829420" behindDoc="0" locked="0" layoutInCell="1" allowOverlap="1">
                <wp:simplePos x="0" y="0"/>
                <wp:positionH relativeFrom="page">
                  <wp:posOffset>1009650</wp:posOffset>
                </wp:positionH>
                <wp:positionV relativeFrom="paragraph">
                  <wp:posOffset>827405</wp:posOffset>
                </wp:positionV>
                <wp:extent cx="647065" cy="621665"/>
                <wp:wrapSquare wrapText="right"/>
                <wp:docPr id="141" name="Shape 1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47065" cy="62166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44"/>
                              <w:keepNext w:val="0"/>
                              <w:keepLines w:val="0"/>
                              <w:widowControl w:val="0"/>
                              <w:pBdr>
                                <w:top w:val="single" w:sz="4" w:space="0" w:color="auto"/>
                              </w:pBdr>
                              <w:shd w:val="clear" w:color="auto" w:fill="auto"/>
                              <w:bidi w:val="0"/>
                              <w:spacing w:before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• 1</w:t>
                            </w:r>
                          </w:p>
                          <w:p>
                            <w:pPr>
                              <w:pStyle w:val="Style4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>23:35:0101003</w:t>
                            </w:r>
                          </w:p>
                          <w:p>
                            <w:pPr>
                              <w:pStyle w:val="Style3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:8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67" type="#_x0000_t202" style="position:absolute;margin-left:79.5pt;margin-top:65.150000000000006pt;width:50.950000000000003pt;height:48.950000000000003pt;z-index:-125829333;mso-wrap-distance-left:7.pt;mso-wrap-distance-right:7.pt;mso-position-horizontal-relative:page" filled="f" stroked="f">
                <v:textbox inset="0,0,0,0">
                  <w:txbxContent>
                    <w:p>
                      <w:pPr>
                        <w:pStyle w:val="Style44"/>
                        <w:keepNext w:val="0"/>
                        <w:keepLines w:val="0"/>
                        <w:widowControl w:val="0"/>
                        <w:pBdr>
                          <w:top w:val="single" w:sz="4" w:space="0" w:color="auto"/>
                        </w:pBdr>
                        <w:shd w:val="clear" w:color="auto" w:fill="auto"/>
                        <w:bidi w:val="0"/>
                        <w:spacing w:before="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• 1</w:t>
                      </w:r>
                    </w:p>
                    <w:p>
                      <w:pPr>
                        <w:pStyle w:val="Style4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line="240" w:lineRule="auto"/>
                        <w:ind w:left="0" w:right="0" w:firstLine="0"/>
                        <w:jc w:val="center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23:35:0101003</w:t>
                      </w:r>
                    </w:p>
                    <w:p>
                      <w:pPr>
                        <w:pStyle w:val="Style3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:8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</w:p>
    <w:p>
      <w:pPr>
        <w:pStyle w:val="Style31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1180"/>
        <w:jc w:val="left"/>
      </w:pPr>
      <w:r>
        <w:rPr>
          <w:color w:val="000000"/>
          <w:spacing w:val="0"/>
          <w:w w:val="100"/>
          <w:position w:val="0"/>
        </w:rPr>
        <w:t>проектные границы публичного сервитута проектное местоположение инженерного сооружения границы земельных участков по сведениям ЕГРН граница кадастрового квартала граница населенных пунктов</w:t>
      </w:r>
    </w:p>
    <w:p>
      <w:pPr>
        <w:pStyle w:val="Style31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обозначение характерной точки публичного сервитута кадастровый номер кадастрового квартала кадастровый номер земельного участка</w:t>
      </w:r>
      <w:r>
        <w:br w:type="page"/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bookmarkStart w:id="27" w:name="bookmark27"/>
      <w:bookmarkStart w:id="28" w:name="bookmark28"/>
      <w:bookmarkStart w:id="29" w:name="bookmark29"/>
      <w:r>
        <w:rPr>
          <w:color w:val="000000"/>
          <w:spacing w:val="0"/>
          <w:w w:val="100"/>
          <w:position w:val="0"/>
        </w:rPr>
        <w:t>Схема расположения границ публичного сервитута</w:t>
      </w:r>
      <w:bookmarkEnd w:id="27"/>
      <w:bookmarkEnd w:id="28"/>
      <w:bookmarkEnd w:id="29"/>
    </w:p>
    <w:p>
      <w:pPr>
        <w:pStyle w:val="Style31"/>
        <w:keepNext w:val="0"/>
        <w:keepLines w:val="0"/>
        <w:widowControl w:val="0"/>
        <w:shd w:val="clear" w:color="auto" w:fill="auto"/>
        <w:bidi w:val="0"/>
        <w:spacing w:before="0" w:after="320" w:line="218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Публичный сервитут для размещения объекта: «Капитальный ремонт автомобильной дороги ст-ца</w:t>
        <w:br/>
        <w:t>Воронежская - с. Суворовское - ст-ца ПластуноВская на участке км 10+800 - км 25+539 В</w:t>
        <w:br/>
        <w:t>Усть-Лабинском районе»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6681470" cy="7217410"/>
            <wp:docPr id="143" name="Picutre 1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/>
                    <pic:cNvPicPr/>
                  </pic:nvPicPr>
                  <pic:blipFill>
                    <a:blip r:embed="rId55"/>
                    <a:stretch/>
                  </pic:blipFill>
                  <pic:spPr>
                    <a:xfrm>
                      <a:ext cx="6681470" cy="72174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79" w:line="1" w:lineRule="exact"/>
      </w:pPr>
    </w:p>
    <w:p>
      <w:pPr>
        <w:pStyle w:val="Style31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</w:rPr>
        <w:t xml:space="preserve">Масштаб </w:t>
      </w:r>
      <w:r>
        <w:rPr>
          <w:color w:val="000000"/>
          <w:spacing w:val="0"/>
          <w:w w:val="100"/>
          <w:position w:val="0"/>
          <w:vertAlign w:val="superscript"/>
        </w:rPr>
        <w:t>1:2000</w:t>
      </w:r>
    </w:p>
    <w:p>
      <w:pPr>
        <w:pStyle w:val="Style38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Услобные обозначения:</w:t>
      </w:r>
    </w:p>
    <w:p>
      <w:pPr>
        <w:pStyle w:val="Style31"/>
        <w:keepNext w:val="0"/>
        <w:keepLines w:val="0"/>
        <w:widowControl w:val="0"/>
        <w:shd w:val="clear" w:color="auto" w:fill="auto"/>
        <w:tabs>
          <w:tab w:leader="hyphen" w:pos="684" w:val="left"/>
        </w:tabs>
        <w:bidi w:val="0"/>
        <w:spacing w:before="0" w:after="0" w:line="254" w:lineRule="auto"/>
        <w:ind w:left="0" w:right="0" w:firstLine="0"/>
        <w:jc w:val="left"/>
      </w:pPr>
      <w:r>
        <w:rPr>
          <w:color w:val="FE0000"/>
          <w:spacing w:val="0"/>
          <w:w w:val="100"/>
          <w:position w:val="0"/>
        </w:rPr>
        <w:tab/>
        <w:t xml:space="preserve"> </w:t>
      </w:r>
      <w:r>
        <w:rPr>
          <w:color w:val="000000"/>
          <w:spacing w:val="0"/>
          <w:w w:val="100"/>
          <w:position w:val="0"/>
        </w:rPr>
        <w:t>проектные границы публичного сервитута</w:t>
      </w:r>
    </w:p>
    <w:p>
      <w:pPr>
        <w:pStyle w:val="Style31"/>
        <w:keepNext w:val="0"/>
        <w:keepLines w:val="0"/>
        <w:widowControl w:val="0"/>
        <w:shd w:val="clear" w:color="auto" w:fill="auto"/>
        <w:bidi w:val="0"/>
        <w:spacing w:before="0" w:after="0" w:line="254" w:lineRule="auto"/>
        <w:ind w:left="1060" w:right="0" w:firstLine="0"/>
        <w:jc w:val="left"/>
      </w:pPr>
      <w:r>
        <w:rPr>
          <w:color w:val="000000"/>
          <w:spacing w:val="0"/>
          <w:w w:val="100"/>
          <w:position w:val="0"/>
        </w:rPr>
        <w:t>проектное местоположение инженерного сооружения</w:t>
      </w:r>
    </w:p>
    <w:p>
      <w:pPr>
        <w:pStyle w:val="Style31"/>
        <w:keepNext w:val="0"/>
        <w:keepLines w:val="0"/>
        <w:widowControl w:val="0"/>
        <w:shd w:val="clear" w:color="auto" w:fill="auto"/>
        <w:tabs>
          <w:tab w:leader="hyphen" w:pos="684" w:val="left"/>
        </w:tabs>
        <w:bidi w:val="0"/>
        <w:spacing w:before="0" w:after="0" w:line="254" w:lineRule="auto"/>
        <w:ind w:left="1060" w:right="0" w:hanging="1060"/>
        <w:jc w:val="left"/>
      </w:pPr>
      <w:r>
        <w:rPr>
          <w:color w:val="000000"/>
          <w:spacing w:val="0"/>
          <w:w w:val="100"/>
          <w:position w:val="0"/>
        </w:rPr>
        <w:tab/>
        <w:t xml:space="preserve"> границы земельных участков по сведениям ЕГРН граница кадастрового квартала</w:t>
      </w:r>
    </w:p>
    <w:p>
      <w:pPr>
        <w:pStyle w:val="Style31"/>
        <w:keepNext w:val="0"/>
        <w:keepLines w:val="0"/>
        <w:widowControl w:val="0"/>
        <w:shd w:val="clear" w:color="auto" w:fill="auto"/>
        <w:tabs>
          <w:tab w:leader="hyphen" w:pos="684" w:val="left"/>
        </w:tabs>
        <w:bidi w:val="0"/>
        <w:spacing w:before="0" w:after="0" w:line="254" w:lineRule="auto"/>
        <w:ind w:left="0" w:right="0" w:firstLine="0"/>
        <w:jc w:val="left"/>
      </w:pPr>
      <w:r>
        <w:rPr>
          <w:color w:val="0000FD"/>
          <w:spacing w:val="0"/>
          <w:w w:val="100"/>
          <w:position w:val="0"/>
        </w:rPr>
        <w:tab/>
        <w:t xml:space="preserve"> </w:t>
      </w:r>
      <w:r>
        <w:rPr>
          <w:color w:val="000000"/>
          <w:spacing w:val="0"/>
          <w:w w:val="100"/>
          <w:position w:val="0"/>
        </w:rPr>
        <w:t>граница населенных пунктов</w:t>
      </w:r>
    </w:p>
    <w:p>
      <w:pPr>
        <w:pStyle w:val="Style31"/>
        <w:keepNext w:val="0"/>
        <w:keepLines w:val="0"/>
        <w:widowControl w:val="0"/>
        <w:shd w:val="clear" w:color="auto" w:fill="auto"/>
        <w:tabs>
          <w:tab w:pos="1040" w:val="left"/>
          <w:tab w:pos="5263" w:val="left"/>
        </w:tabs>
        <w:bidi w:val="0"/>
        <w:spacing w:before="0" w:after="0" w:line="202" w:lineRule="auto"/>
        <w:ind w:left="0" w:right="0" w:firstLine="30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0"/>
          <w:szCs w:val="30"/>
        </w:rPr>
        <w:t>• 1</w:t>
        <w:tab/>
      </w:r>
      <w:r>
        <w:rPr>
          <w:color w:val="000000"/>
          <w:spacing w:val="0"/>
          <w:w w:val="100"/>
          <w:position w:val="0"/>
        </w:rPr>
        <w:t>обозначение характерной точки публичного</w:t>
        <w:tab/>
        <w:t>сервитута</w:t>
      </w:r>
    </w:p>
    <w:p>
      <w:pPr>
        <w:pStyle w:val="Style31"/>
        <w:keepNext w:val="0"/>
        <w:keepLines w:val="0"/>
        <w:widowControl w:val="0"/>
        <w:shd w:val="clear" w:color="auto" w:fill="auto"/>
        <w:bidi w:val="0"/>
        <w:spacing w:before="0" w:after="0" w:line="254" w:lineRule="auto"/>
        <w:ind w:left="1060" w:right="0" w:firstLine="0"/>
        <w:jc w:val="left"/>
      </w:pPr>
      <w:r>
        <w:rPr>
          <w:color w:val="000000"/>
          <w:spacing w:val="0"/>
          <w:w w:val="100"/>
          <w:position w:val="0"/>
        </w:rPr>
        <w:t>кадастровый номер кадастрового квартала</w:t>
      </w:r>
    </w:p>
    <w:p>
      <w:pPr>
        <w:pStyle w:val="Style31"/>
        <w:keepNext w:val="0"/>
        <w:keepLines w:val="0"/>
        <w:widowControl w:val="0"/>
        <w:shd w:val="clear" w:color="auto" w:fill="auto"/>
        <w:tabs>
          <w:tab w:pos="1040" w:val="left"/>
        </w:tabs>
        <w:bidi w:val="0"/>
        <w:spacing w:before="0" w:after="80" w:line="254" w:lineRule="auto"/>
        <w:ind w:left="0" w:right="0" w:firstLine="380"/>
        <w:jc w:val="left"/>
      </w:pPr>
      <w:r>
        <w:rPr>
          <w:color w:val="000000"/>
          <w:spacing w:val="0"/>
          <w:w w:val="100"/>
          <w:position w:val="0"/>
          <w:vertAlign w:val="subscript"/>
        </w:rPr>
        <w:t>:</w:t>
      </w:r>
      <w:r>
        <w:rPr>
          <w:color w:val="000000"/>
          <w:spacing w:val="0"/>
          <w:w w:val="100"/>
          <w:position w:val="0"/>
        </w:rPr>
        <w:t>8</w:t>
        <w:tab/>
        <w:t>кадастровый номер земельного участка</w:t>
      </w:r>
      <w:r>
        <w:br w:type="page"/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bookmarkStart w:id="30" w:name="bookmark30"/>
      <w:bookmarkStart w:id="31" w:name="bookmark31"/>
      <w:bookmarkStart w:id="32" w:name="bookmark32"/>
      <w:r>
        <w:rPr>
          <w:color w:val="000000"/>
          <w:spacing w:val="0"/>
          <w:w w:val="100"/>
          <w:position w:val="0"/>
        </w:rPr>
        <w:t>Схема расположения границ публичного сервитута</w:t>
      </w:r>
      <w:bookmarkEnd w:id="30"/>
      <w:bookmarkEnd w:id="31"/>
      <w:bookmarkEnd w:id="32"/>
    </w:p>
    <w:p>
      <w:pPr>
        <w:pStyle w:val="Style31"/>
        <w:keepNext w:val="0"/>
        <w:keepLines w:val="0"/>
        <w:widowControl w:val="0"/>
        <w:shd w:val="clear" w:color="auto" w:fill="auto"/>
        <w:bidi w:val="0"/>
        <w:spacing w:before="0" w:after="0" w:line="218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Публичный сервитут для размещения объекта: «Капитальный ремонт автомобильной дороги ст-ца</w:t>
        <w:br/>
        <w:t>Воронежская - с. Суворовское - ст-ца Пластуновская на участке км 10+800 - км 25+539 В</w:t>
        <w:br/>
        <w:t>Усть-Лабинском районе»</w:t>
      </w:r>
    </w:p>
    <w:p>
      <w:pPr>
        <w:widowControl w:val="0"/>
        <w:spacing w:line="1" w:lineRule="exact"/>
      </w:pPr>
      <w:r>
        <w:drawing>
          <wp:anchor distT="118745" distB="400050" distL="0" distR="0" simplePos="0" relativeHeight="125829422" behindDoc="0" locked="0" layoutInCell="1" allowOverlap="1">
            <wp:simplePos x="0" y="0"/>
            <wp:positionH relativeFrom="page">
              <wp:posOffset>728980</wp:posOffset>
            </wp:positionH>
            <wp:positionV relativeFrom="paragraph">
              <wp:posOffset>118745</wp:posOffset>
            </wp:positionV>
            <wp:extent cx="3291840" cy="7205345"/>
            <wp:wrapTopAndBottom/>
            <wp:docPr id="144" name="Shape 1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box 145"/>
                    <pic:cNvPicPr/>
                  </pic:nvPicPr>
                  <pic:blipFill>
                    <a:blip r:embed="rId57"/>
                    <a:stretch/>
                  </pic:blipFill>
                  <pic:spPr>
                    <a:xfrm>
                      <a:ext cx="3291840" cy="720534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54" behindDoc="0" locked="0" layoutInCell="1" allowOverlap="1">
                <wp:simplePos x="0" y="0"/>
                <wp:positionH relativeFrom="page">
                  <wp:posOffset>1108710</wp:posOffset>
                </wp:positionH>
                <wp:positionV relativeFrom="paragraph">
                  <wp:posOffset>7509510</wp:posOffset>
                </wp:positionV>
                <wp:extent cx="1570355" cy="217170"/>
                <wp:wrapNone/>
                <wp:docPr id="146" name="Shape 1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70355" cy="2171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nsolas" w:eastAsia="Consolas" w:hAnsi="Consolas" w:cs="Consolas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Услобные обозначения: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72" type="#_x0000_t202" style="position:absolute;margin-left:87.299999999999997pt;margin-top:591.30000000000007pt;width:123.65000000000001pt;height:17.100000000000001pt;z-index:25165780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Consolas" w:eastAsia="Consolas" w:hAnsi="Consolas" w:cs="Consolas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Услобные обозначения: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drawing>
          <wp:anchor distT="114300" distB="395605" distL="0" distR="0" simplePos="0" relativeHeight="125829423" behindDoc="0" locked="0" layoutInCell="1" allowOverlap="1">
            <wp:simplePos x="0" y="0"/>
            <wp:positionH relativeFrom="page">
              <wp:posOffset>4112260</wp:posOffset>
            </wp:positionH>
            <wp:positionV relativeFrom="paragraph">
              <wp:posOffset>114300</wp:posOffset>
            </wp:positionV>
            <wp:extent cx="3298190" cy="7217410"/>
            <wp:wrapTopAndBottom/>
            <wp:docPr id="148" name="Shape 1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box 149"/>
                    <pic:cNvPicPr/>
                  </pic:nvPicPr>
                  <pic:blipFill>
                    <a:blip r:embed="rId59"/>
                    <a:stretch/>
                  </pic:blipFill>
                  <pic:spPr>
                    <a:xfrm>
                      <a:ext cx="3298190" cy="721741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56" behindDoc="0" locked="0" layoutInCell="1" allowOverlap="1">
                <wp:simplePos x="0" y="0"/>
                <wp:positionH relativeFrom="page">
                  <wp:posOffset>6320790</wp:posOffset>
                </wp:positionH>
                <wp:positionV relativeFrom="paragraph">
                  <wp:posOffset>7399655</wp:posOffset>
                </wp:positionV>
                <wp:extent cx="902970" cy="185420"/>
                <wp:wrapNone/>
                <wp:docPr id="150" name="Shape 1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02970" cy="18542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Масштаб 1:2000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76" type="#_x0000_t202" style="position:absolute;margin-left:497.69999999999999pt;margin-top:582.64999999999998pt;width:71.100000000000009pt;height:14.6pt;z-index:25165780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Масштаб 1:2000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>
      <w:pPr>
        <w:pStyle w:val="Style31"/>
        <w:keepNext w:val="0"/>
        <w:keepLines w:val="0"/>
        <w:widowControl w:val="0"/>
        <w:shd w:val="clear" w:color="auto" w:fill="auto"/>
        <w:tabs>
          <w:tab w:leader="hyphen" w:pos="683" w:val="left"/>
        </w:tabs>
        <w:bidi w:val="0"/>
        <w:spacing w:before="0" w:after="0" w:line="240" w:lineRule="auto"/>
        <w:ind w:left="1060" w:right="0" w:hanging="1060"/>
        <w:jc w:val="left"/>
      </w:pPr>
      <w:r>
        <w:rPr>
          <w:color w:val="FE0000"/>
          <w:spacing w:val="0"/>
          <w:w w:val="100"/>
          <w:position w:val="0"/>
        </w:rPr>
        <w:tab/>
        <w:t xml:space="preserve"> </w:t>
      </w:r>
      <w:r>
        <w:rPr>
          <w:color w:val="000000"/>
          <w:spacing w:val="0"/>
          <w:w w:val="100"/>
          <w:position w:val="0"/>
        </w:rPr>
        <w:t>проектные границы публичного сервитута проектное местоположение инженерного сооружения</w:t>
      </w:r>
    </w:p>
    <w:p>
      <w:pPr>
        <w:pStyle w:val="Style31"/>
        <w:keepNext w:val="0"/>
        <w:keepLines w:val="0"/>
        <w:widowControl w:val="0"/>
        <w:shd w:val="clear" w:color="auto" w:fill="auto"/>
        <w:tabs>
          <w:tab w:leader="hyphen" w:pos="683" w:val="left"/>
        </w:tabs>
        <w:bidi w:val="0"/>
        <w:spacing w:before="0" w:after="0" w:line="240" w:lineRule="auto"/>
        <w:ind w:left="1060" w:right="0" w:hanging="1060"/>
        <w:jc w:val="left"/>
      </w:pPr>
      <w:r>
        <w:rPr>
          <w:color w:val="000000"/>
          <w:spacing w:val="0"/>
          <w:w w:val="100"/>
          <w:position w:val="0"/>
        </w:rPr>
        <w:tab/>
        <w:t xml:space="preserve"> границы земельных участков по сведениям ЕГРН граница кадастрового квартала</w:t>
      </w:r>
    </w:p>
    <w:p>
      <w:pPr>
        <w:pStyle w:val="Style31"/>
        <w:keepNext w:val="0"/>
        <w:keepLines w:val="0"/>
        <w:widowControl w:val="0"/>
        <w:shd w:val="clear" w:color="auto" w:fill="auto"/>
        <w:tabs>
          <w:tab w:leader="hyphen" w:pos="683" w:val="left"/>
        </w:tabs>
        <w:bidi w:val="0"/>
        <w:spacing w:before="0" w:after="0" w:line="240" w:lineRule="auto"/>
        <w:ind w:left="0" w:right="0" w:firstLine="0"/>
        <w:jc w:val="left"/>
      </w:pPr>
      <w:r>
        <w:rPr>
          <w:color w:val="0000FD"/>
          <w:spacing w:val="0"/>
          <w:w w:val="100"/>
          <w:position w:val="0"/>
        </w:rPr>
        <w:tab/>
        <w:t xml:space="preserve"> </w:t>
      </w:r>
      <w:r>
        <w:rPr>
          <w:color w:val="000000"/>
          <w:spacing w:val="0"/>
          <w:w w:val="100"/>
          <w:position w:val="0"/>
        </w:rPr>
        <w:t>граница населенных пунктов</w:t>
      </w:r>
    </w:p>
    <w:p>
      <w:pPr>
        <w:pStyle w:val="Style31"/>
        <w:keepNext w:val="0"/>
        <w:keepLines w:val="0"/>
        <w:widowControl w:val="0"/>
        <w:shd w:val="clear" w:color="auto" w:fill="auto"/>
        <w:tabs>
          <w:tab w:pos="1038" w:val="left"/>
          <w:tab w:pos="5259" w:val="left"/>
        </w:tabs>
        <w:bidi w:val="0"/>
        <w:spacing w:before="0" w:after="0" w:line="194" w:lineRule="auto"/>
        <w:ind w:left="0" w:right="0" w:firstLine="30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0"/>
          <w:szCs w:val="30"/>
        </w:rPr>
        <w:t>• 1</w:t>
        <w:tab/>
      </w:r>
      <w:r>
        <w:rPr>
          <w:color w:val="000000"/>
          <w:spacing w:val="0"/>
          <w:w w:val="100"/>
          <w:position w:val="0"/>
        </w:rPr>
        <w:t>обозначение характерной точки публичного</w:t>
        <w:tab/>
        <w:t>сервитута</w:t>
      </w:r>
    </w:p>
    <w:p>
      <w:pPr>
        <w:pStyle w:val="Style31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060" w:right="0" w:firstLine="0"/>
        <w:jc w:val="left"/>
      </w:pPr>
      <w:r>
        <w:rPr>
          <w:color w:val="000000"/>
          <w:spacing w:val="0"/>
          <w:w w:val="100"/>
          <w:position w:val="0"/>
        </w:rPr>
        <w:t>кадастровый номер кадастрового квартала</w:t>
      </w:r>
    </w:p>
    <w:p>
      <w:pPr>
        <w:pStyle w:val="Style31"/>
        <w:keepNext w:val="0"/>
        <w:keepLines w:val="0"/>
        <w:widowControl w:val="0"/>
        <w:shd w:val="clear" w:color="auto" w:fill="auto"/>
        <w:tabs>
          <w:tab w:pos="1038" w:val="left"/>
        </w:tabs>
        <w:bidi w:val="0"/>
        <w:spacing w:before="0" w:after="0" w:line="240" w:lineRule="auto"/>
        <w:ind w:left="0" w:right="0" w:firstLine="380"/>
        <w:jc w:val="left"/>
      </w:pPr>
      <w:r>
        <w:rPr>
          <w:color w:val="000000"/>
          <w:spacing w:val="0"/>
          <w:w w:val="100"/>
          <w:position w:val="0"/>
          <w:vertAlign w:val="subscript"/>
        </w:rPr>
        <w:t>:</w:t>
      </w:r>
      <w:r>
        <w:rPr>
          <w:color w:val="000000"/>
          <w:spacing w:val="0"/>
          <w:w w:val="100"/>
          <w:position w:val="0"/>
        </w:rPr>
        <w:t>8</w:t>
        <w:tab/>
        <w:t>кадастровый номер земельного участка</w:t>
      </w:r>
      <w:r>
        <w:br w:type="page"/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bookmarkStart w:id="33" w:name="bookmark33"/>
      <w:bookmarkStart w:id="34" w:name="bookmark34"/>
      <w:bookmarkStart w:id="35" w:name="bookmark35"/>
      <w:r>
        <w:rPr>
          <w:color w:val="000000"/>
          <w:spacing w:val="0"/>
          <w:w w:val="100"/>
          <w:position w:val="0"/>
        </w:rPr>
        <w:t>Схема расположения границ публичного сервитута</w:t>
      </w:r>
      <w:bookmarkEnd w:id="33"/>
      <w:bookmarkEnd w:id="34"/>
      <w:bookmarkEnd w:id="35"/>
    </w:p>
    <w:p>
      <w:pPr>
        <w:pStyle w:val="Style31"/>
        <w:keepNext w:val="0"/>
        <w:keepLines w:val="0"/>
        <w:widowControl w:val="0"/>
        <w:shd w:val="clear" w:color="auto" w:fill="auto"/>
        <w:bidi w:val="0"/>
        <w:spacing w:before="0" w:after="140" w:line="218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Публичный сервитут для размещения объекта: «Капитальный ремонт автомобильной дороги ст-ца</w:t>
        <w:br/>
        <w:t>Воронежская - с. Суворовское - ст-ца Пластуновская на участке км 10+800 - км 25+539 В</w:t>
        <w:br/>
        <w:t>Усть-Лабинском районе»</w:t>
      </w:r>
    </w:p>
    <w:p>
      <w:pPr>
        <w:pStyle w:val="Style38"/>
        <w:keepNext w:val="0"/>
        <w:keepLines w:val="0"/>
        <w:widowControl w:val="0"/>
        <w:shd w:val="clear" w:color="auto" w:fill="auto"/>
        <w:bidi w:val="0"/>
        <w:spacing w:before="0" w:after="0" w:line="293" w:lineRule="auto"/>
        <w:ind w:left="0" w:right="0" w:firstLine="0"/>
        <w:jc w:val="left"/>
      </w:pPr>
      <w:r>
        <w:drawing>
          <wp:anchor distT="114300" distB="260350" distL="0" distR="0" simplePos="0" relativeHeight="125829424" behindDoc="0" locked="0" layoutInCell="1" allowOverlap="1">
            <wp:simplePos x="0" y="0"/>
            <wp:positionH relativeFrom="page">
              <wp:posOffset>766445</wp:posOffset>
            </wp:positionH>
            <wp:positionV relativeFrom="margin">
              <wp:posOffset>891540</wp:posOffset>
            </wp:positionV>
            <wp:extent cx="6681470" cy="7211695"/>
            <wp:wrapTopAndBottom/>
            <wp:docPr id="152" name="Shape 1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box 153"/>
                    <pic:cNvPicPr/>
                  </pic:nvPicPr>
                  <pic:blipFill>
                    <a:blip r:embed="rId61"/>
                    <a:stretch/>
                  </pic:blipFill>
                  <pic:spPr>
                    <a:xfrm>
                      <a:ext cx="6681470" cy="721169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58" behindDoc="0" locked="0" layoutInCell="1" allowOverlap="1">
                <wp:simplePos x="0" y="0"/>
                <wp:positionH relativeFrom="page">
                  <wp:posOffset>6341745</wp:posOffset>
                </wp:positionH>
                <wp:positionV relativeFrom="margin">
                  <wp:posOffset>8176895</wp:posOffset>
                </wp:positionV>
                <wp:extent cx="902970" cy="185420"/>
                <wp:wrapNone/>
                <wp:docPr id="154" name="Shape 1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02970" cy="18542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Масштаб 1:2000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80" type="#_x0000_t202" style="position:absolute;margin-left:499.35000000000002pt;margin-top:643.85000000000002pt;width:71.100000000000009pt;height:14.6pt;z-index:251657805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Масштаб 1:2000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Услобные обозначения:</w:t>
      </w:r>
    </w:p>
    <w:p>
      <w:pPr>
        <w:pStyle w:val="Style31"/>
        <w:keepNext w:val="0"/>
        <w:keepLines w:val="0"/>
        <w:widowControl w:val="0"/>
        <w:shd w:val="clear" w:color="auto" w:fill="auto"/>
        <w:tabs>
          <w:tab w:leader="hyphen" w:pos="685" w:val="left"/>
        </w:tabs>
        <w:bidi w:val="0"/>
        <w:spacing w:before="0" w:after="0" w:line="254" w:lineRule="auto"/>
        <w:ind w:left="0" w:right="0" w:firstLine="0"/>
        <w:jc w:val="left"/>
      </w:pPr>
      <w:r>
        <w:rPr>
          <w:color w:val="FE0000"/>
          <w:spacing w:val="0"/>
          <w:w w:val="100"/>
          <w:position w:val="0"/>
        </w:rPr>
        <w:tab/>
        <w:t xml:space="preserve"> </w:t>
      </w:r>
      <w:r>
        <w:rPr>
          <w:color w:val="000000"/>
          <w:spacing w:val="0"/>
          <w:w w:val="100"/>
          <w:position w:val="0"/>
        </w:rPr>
        <w:t>проектные границы публичного сервитута</w:t>
      </w:r>
    </w:p>
    <w:p>
      <w:pPr>
        <w:pStyle w:val="Style31"/>
        <w:keepNext w:val="0"/>
        <w:keepLines w:val="0"/>
        <w:widowControl w:val="0"/>
        <w:shd w:val="clear" w:color="auto" w:fill="auto"/>
        <w:bidi w:val="0"/>
        <w:spacing w:before="0" w:after="0" w:line="254" w:lineRule="auto"/>
        <w:ind w:left="1060" w:right="0" w:firstLine="0"/>
        <w:jc w:val="left"/>
      </w:pPr>
      <w:r>
        <w:rPr>
          <w:color w:val="000000"/>
          <w:spacing w:val="0"/>
          <w:w w:val="100"/>
          <w:position w:val="0"/>
        </w:rPr>
        <w:t>проектное местоположение инженерного сооружения</w:t>
      </w:r>
    </w:p>
    <w:p>
      <w:pPr>
        <w:pStyle w:val="Style31"/>
        <w:keepNext w:val="0"/>
        <w:keepLines w:val="0"/>
        <w:widowControl w:val="0"/>
        <w:shd w:val="clear" w:color="auto" w:fill="auto"/>
        <w:tabs>
          <w:tab w:leader="hyphen" w:pos="685" w:val="left"/>
        </w:tabs>
        <w:bidi w:val="0"/>
        <w:spacing w:before="0" w:after="0" w:line="254" w:lineRule="auto"/>
        <w:ind w:left="1060" w:right="0" w:hanging="1060"/>
        <w:jc w:val="left"/>
      </w:pPr>
      <w:r>
        <w:rPr>
          <w:color w:val="000000"/>
          <w:spacing w:val="0"/>
          <w:w w:val="100"/>
          <w:position w:val="0"/>
        </w:rPr>
        <w:tab/>
        <w:t xml:space="preserve"> границы земельных участков по сведениям ЕГРН граница кадастрового квартала</w:t>
      </w:r>
    </w:p>
    <w:p>
      <w:pPr>
        <w:pStyle w:val="Style31"/>
        <w:keepNext w:val="0"/>
        <w:keepLines w:val="0"/>
        <w:widowControl w:val="0"/>
        <w:shd w:val="clear" w:color="auto" w:fill="auto"/>
        <w:tabs>
          <w:tab w:leader="hyphen" w:pos="685" w:val="left"/>
        </w:tabs>
        <w:bidi w:val="0"/>
        <w:spacing w:before="0" w:after="0" w:line="254" w:lineRule="auto"/>
        <w:ind w:left="0" w:right="0" w:firstLine="0"/>
        <w:jc w:val="left"/>
      </w:pPr>
      <w:r>
        <w:rPr>
          <w:color w:val="0000FD"/>
          <w:spacing w:val="0"/>
          <w:w w:val="100"/>
          <w:position w:val="0"/>
        </w:rPr>
        <w:tab/>
        <w:t xml:space="preserve"> </w:t>
      </w:r>
      <w:r>
        <w:rPr>
          <w:color w:val="000000"/>
          <w:spacing w:val="0"/>
          <w:w w:val="100"/>
          <w:position w:val="0"/>
        </w:rPr>
        <w:t>граница населенных пунктов</w:t>
      </w:r>
    </w:p>
    <w:p>
      <w:pPr>
        <w:pStyle w:val="Style31"/>
        <w:keepNext w:val="0"/>
        <w:keepLines w:val="0"/>
        <w:widowControl w:val="0"/>
        <w:shd w:val="clear" w:color="auto" w:fill="auto"/>
        <w:tabs>
          <w:tab w:pos="1055" w:val="left"/>
          <w:tab w:pos="5270" w:val="left"/>
        </w:tabs>
        <w:bidi w:val="0"/>
        <w:spacing w:before="0" w:after="0" w:line="202" w:lineRule="auto"/>
        <w:ind w:left="0" w:right="0" w:firstLine="30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0"/>
          <w:szCs w:val="30"/>
        </w:rPr>
        <w:t>• 1</w:t>
        <w:tab/>
      </w:r>
      <w:r>
        <w:rPr>
          <w:color w:val="000000"/>
          <w:spacing w:val="0"/>
          <w:w w:val="100"/>
          <w:position w:val="0"/>
        </w:rPr>
        <w:t>обозначение характерной точки публичного</w:t>
        <w:tab/>
        <w:t>сервитута</w:t>
      </w:r>
    </w:p>
    <w:p>
      <w:pPr>
        <w:pStyle w:val="Style31"/>
        <w:keepNext w:val="0"/>
        <w:keepLines w:val="0"/>
        <w:widowControl w:val="0"/>
        <w:shd w:val="clear" w:color="auto" w:fill="auto"/>
        <w:bidi w:val="0"/>
        <w:spacing w:before="0" w:after="0" w:line="254" w:lineRule="auto"/>
        <w:ind w:left="1060" w:right="0" w:firstLine="0"/>
        <w:jc w:val="left"/>
      </w:pPr>
      <w:r>
        <w:rPr>
          <w:color w:val="000000"/>
          <w:spacing w:val="0"/>
          <w:w w:val="100"/>
          <w:position w:val="0"/>
        </w:rPr>
        <w:t>кадастровый номер кадастрового квартала</w:t>
      </w:r>
    </w:p>
    <w:p>
      <w:pPr>
        <w:pStyle w:val="Style31"/>
        <w:keepNext w:val="0"/>
        <w:keepLines w:val="0"/>
        <w:widowControl w:val="0"/>
        <w:shd w:val="clear" w:color="auto" w:fill="auto"/>
        <w:tabs>
          <w:tab w:pos="1055" w:val="left"/>
        </w:tabs>
        <w:bidi w:val="0"/>
        <w:spacing w:before="0" w:after="80" w:line="254" w:lineRule="auto"/>
        <w:ind w:left="0" w:right="0" w:firstLine="380"/>
        <w:jc w:val="left"/>
      </w:pPr>
      <w:r>
        <w:rPr>
          <w:color w:val="000000"/>
          <w:spacing w:val="0"/>
          <w:w w:val="100"/>
          <w:position w:val="0"/>
          <w:vertAlign w:val="subscript"/>
        </w:rPr>
        <w:t>:</w:t>
      </w:r>
      <w:r>
        <w:rPr>
          <w:color w:val="000000"/>
          <w:spacing w:val="0"/>
          <w:w w:val="100"/>
          <w:position w:val="0"/>
        </w:rPr>
        <w:t>8</w:t>
        <w:tab/>
        <w:t>кадастровый номер земельного участка</w:t>
      </w:r>
      <w:r>
        <w:br w:type="page"/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bookmarkStart w:id="36" w:name="bookmark36"/>
      <w:bookmarkStart w:id="37" w:name="bookmark37"/>
      <w:bookmarkStart w:id="38" w:name="bookmark38"/>
      <w:r>
        <w:rPr>
          <w:color w:val="000000"/>
          <w:spacing w:val="0"/>
          <w:w w:val="100"/>
          <w:position w:val="0"/>
        </w:rPr>
        <w:t>Схема расположения границ публичного сервитута</w:t>
      </w:r>
      <w:bookmarkEnd w:id="36"/>
      <w:bookmarkEnd w:id="37"/>
      <w:bookmarkEnd w:id="38"/>
    </w:p>
    <w:p>
      <w:pPr>
        <w:pStyle w:val="Style31"/>
        <w:keepNext w:val="0"/>
        <w:keepLines w:val="0"/>
        <w:widowControl w:val="0"/>
        <w:shd w:val="clear" w:color="auto" w:fill="auto"/>
        <w:bidi w:val="0"/>
        <w:spacing w:before="0" w:after="0" w:line="218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Публичный сервитут для размещения объекта: «Капитальный ремонт автомобильной дороги ст-ца</w:t>
        <w:br/>
        <w:t>Воронежская - с. Суворовское - ст-ца ПластуноВская на участке км 10+800 - км 25+539 В</w:t>
        <w:br/>
        <w:t>Усть-Лабинском районе»</w:t>
      </w:r>
    </w:p>
    <w:p>
      <w:pPr>
        <w:widowControl w:val="0"/>
        <w:spacing w:line="1" w:lineRule="exact"/>
      </w:pPr>
      <w:r>
        <w:drawing>
          <wp:anchor distT="114300" distB="402590" distL="0" distR="0" simplePos="0" relativeHeight="125829425" behindDoc="0" locked="0" layoutInCell="1" allowOverlap="1">
            <wp:simplePos x="0" y="0"/>
            <wp:positionH relativeFrom="page">
              <wp:posOffset>744855</wp:posOffset>
            </wp:positionH>
            <wp:positionV relativeFrom="paragraph">
              <wp:posOffset>114300</wp:posOffset>
            </wp:positionV>
            <wp:extent cx="3285490" cy="7217410"/>
            <wp:wrapTopAndBottom/>
            <wp:docPr id="156" name="Shape 1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Picture box 157"/>
                    <pic:cNvPicPr/>
                  </pic:nvPicPr>
                  <pic:blipFill>
                    <a:blip r:embed="rId63"/>
                    <a:stretch/>
                  </pic:blipFill>
                  <pic:spPr>
                    <a:xfrm>
                      <a:ext cx="3285490" cy="721741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60" behindDoc="0" locked="0" layoutInCell="1" allowOverlap="1">
                <wp:simplePos x="0" y="0"/>
                <wp:positionH relativeFrom="page">
                  <wp:posOffset>3252470</wp:posOffset>
                </wp:positionH>
                <wp:positionV relativeFrom="paragraph">
                  <wp:posOffset>198755</wp:posOffset>
                </wp:positionV>
                <wp:extent cx="660400" cy="185420"/>
                <wp:wrapNone/>
                <wp:docPr id="158" name="Shape 1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60400" cy="18542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Выноска 27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84" type="#_x0000_t202" style="position:absolute;margin-left:256.10000000000002pt;margin-top:15.65pt;width:52.pt;height:14.6pt;z-index:25165780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Выноска 27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62" behindDoc="0" locked="0" layoutInCell="1" allowOverlap="1">
                <wp:simplePos x="0" y="0"/>
                <wp:positionH relativeFrom="page">
                  <wp:posOffset>1103630</wp:posOffset>
                </wp:positionH>
                <wp:positionV relativeFrom="paragraph">
                  <wp:posOffset>7516495</wp:posOffset>
                </wp:positionV>
                <wp:extent cx="1570355" cy="217170"/>
                <wp:wrapNone/>
                <wp:docPr id="160" name="Shape 1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70355" cy="2171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nsolas" w:eastAsia="Consolas" w:hAnsi="Consolas" w:cs="Consolas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Услобные обозначения: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86" type="#_x0000_t202" style="position:absolute;margin-left:86.900000000000006pt;margin-top:591.85000000000002pt;width:123.65000000000001pt;height:17.100000000000001pt;z-index:25165780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Consolas" w:eastAsia="Consolas" w:hAnsi="Consolas" w:cs="Consolas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Услобные обозначения: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drawing>
          <wp:anchor distT="116840" distB="408940" distL="0" distR="0" simplePos="0" relativeHeight="125829426" behindDoc="0" locked="0" layoutInCell="1" allowOverlap="1">
            <wp:simplePos x="0" y="0"/>
            <wp:positionH relativeFrom="page">
              <wp:posOffset>4116705</wp:posOffset>
            </wp:positionH>
            <wp:positionV relativeFrom="paragraph">
              <wp:posOffset>116840</wp:posOffset>
            </wp:positionV>
            <wp:extent cx="3298190" cy="7205345"/>
            <wp:wrapTopAndBottom/>
            <wp:docPr id="162" name="Shape 1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Picture box 163"/>
                    <pic:cNvPicPr/>
                  </pic:nvPicPr>
                  <pic:blipFill>
                    <a:blip r:embed="rId65"/>
                    <a:stretch/>
                  </pic:blipFill>
                  <pic:spPr>
                    <a:xfrm>
                      <a:ext cx="3298190" cy="720534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64" behindDoc="0" locked="0" layoutInCell="1" allowOverlap="1">
                <wp:simplePos x="0" y="0"/>
                <wp:positionH relativeFrom="page">
                  <wp:posOffset>6649720</wp:posOffset>
                </wp:positionH>
                <wp:positionV relativeFrom="paragraph">
                  <wp:posOffset>199390</wp:posOffset>
                </wp:positionV>
                <wp:extent cx="660400" cy="185420"/>
                <wp:wrapNone/>
                <wp:docPr id="164" name="Shape 1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60400" cy="18542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Выноска 28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90" type="#_x0000_t202" style="position:absolute;margin-left:523.60000000000002pt;margin-top:15.700000000000001pt;width:52.pt;height:14.6pt;z-index:25165781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Выноска 28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66" behindDoc="0" locked="0" layoutInCell="1" allowOverlap="1">
                <wp:simplePos x="0" y="0"/>
                <wp:positionH relativeFrom="page">
                  <wp:posOffset>6325235</wp:posOffset>
                </wp:positionH>
                <wp:positionV relativeFrom="paragraph">
                  <wp:posOffset>7400290</wp:posOffset>
                </wp:positionV>
                <wp:extent cx="902970" cy="185420"/>
                <wp:wrapNone/>
                <wp:docPr id="166" name="Shape 1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02970" cy="18542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Масштаб 1:2000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92" type="#_x0000_t202" style="position:absolute;margin-left:498.05000000000001pt;margin-top:582.70000000000005pt;width:71.100000000000009pt;height:14.6pt;z-index:25165781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Масштаб 1:2000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>
      <w:pPr>
        <w:pStyle w:val="Style31"/>
        <w:keepNext w:val="0"/>
        <w:keepLines w:val="0"/>
        <w:widowControl w:val="0"/>
        <w:shd w:val="clear" w:color="auto" w:fill="auto"/>
        <w:tabs>
          <w:tab w:leader="hyphen" w:pos="684" w:val="left"/>
        </w:tabs>
        <w:bidi w:val="0"/>
        <w:spacing w:before="0" w:after="0" w:line="254" w:lineRule="auto"/>
        <w:ind w:left="0" w:right="0" w:firstLine="0"/>
        <w:jc w:val="left"/>
      </w:pPr>
      <w:r>
        <w:rPr>
          <w:color w:val="FE0000"/>
          <w:spacing w:val="0"/>
          <w:w w:val="100"/>
          <w:position w:val="0"/>
        </w:rPr>
        <w:tab/>
        <w:t xml:space="preserve"> </w:t>
      </w:r>
      <w:r>
        <w:rPr>
          <w:color w:val="000000"/>
          <w:spacing w:val="0"/>
          <w:w w:val="100"/>
          <w:position w:val="0"/>
        </w:rPr>
        <w:t>проектные границы публичного сервитута</w:t>
      </w:r>
    </w:p>
    <w:p>
      <w:pPr>
        <w:pStyle w:val="Style31"/>
        <w:keepNext w:val="0"/>
        <w:keepLines w:val="0"/>
        <w:widowControl w:val="0"/>
        <w:shd w:val="clear" w:color="auto" w:fill="auto"/>
        <w:bidi w:val="0"/>
        <w:spacing w:before="0" w:after="0" w:line="254" w:lineRule="auto"/>
        <w:ind w:left="1060" w:right="0" w:firstLine="0"/>
        <w:jc w:val="left"/>
      </w:pPr>
      <w:r>
        <w:rPr>
          <w:color w:val="000000"/>
          <w:spacing w:val="0"/>
          <w:w w:val="100"/>
          <w:position w:val="0"/>
        </w:rPr>
        <w:t>проектное местоположение инженерного сооружения</w:t>
      </w:r>
    </w:p>
    <w:p>
      <w:pPr>
        <w:pStyle w:val="Style31"/>
        <w:keepNext w:val="0"/>
        <w:keepLines w:val="0"/>
        <w:widowControl w:val="0"/>
        <w:shd w:val="clear" w:color="auto" w:fill="auto"/>
        <w:tabs>
          <w:tab w:leader="hyphen" w:pos="684" w:val="left"/>
        </w:tabs>
        <w:bidi w:val="0"/>
        <w:spacing w:before="0" w:after="0" w:line="254" w:lineRule="auto"/>
        <w:ind w:left="1060" w:right="0" w:hanging="1060"/>
        <w:jc w:val="left"/>
      </w:pPr>
      <w:r>
        <w:rPr>
          <w:color w:val="000000"/>
          <w:spacing w:val="0"/>
          <w:w w:val="100"/>
          <w:position w:val="0"/>
        </w:rPr>
        <w:tab/>
        <w:t xml:space="preserve"> границы земельных участков по сведениям ЕГРН граница кадастрового квартала</w:t>
      </w:r>
    </w:p>
    <w:p>
      <w:pPr>
        <w:pStyle w:val="Style31"/>
        <w:keepNext w:val="0"/>
        <w:keepLines w:val="0"/>
        <w:widowControl w:val="0"/>
        <w:shd w:val="clear" w:color="auto" w:fill="auto"/>
        <w:tabs>
          <w:tab w:leader="hyphen" w:pos="684" w:val="left"/>
        </w:tabs>
        <w:bidi w:val="0"/>
        <w:spacing w:before="0" w:after="0" w:line="254" w:lineRule="auto"/>
        <w:ind w:left="0" w:right="0" w:firstLine="0"/>
        <w:jc w:val="left"/>
      </w:pPr>
      <w:r>
        <w:rPr>
          <w:color w:val="0000FD"/>
          <w:spacing w:val="0"/>
          <w:w w:val="100"/>
          <w:position w:val="0"/>
        </w:rPr>
        <w:tab/>
        <w:t xml:space="preserve"> </w:t>
      </w:r>
      <w:r>
        <w:rPr>
          <w:color w:val="000000"/>
          <w:spacing w:val="0"/>
          <w:w w:val="100"/>
          <w:position w:val="0"/>
        </w:rPr>
        <w:t>граница населенных пунктов</w:t>
      </w:r>
    </w:p>
    <w:p>
      <w:pPr>
        <w:pStyle w:val="Style31"/>
        <w:keepNext w:val="0"/>
        <w:keepLines w:val="0"/>
        <w:widowControl w:val="0"/>
        <w:shd w:val="clear" w:color="auto" w:fill="auto"/>
        <w:tabs>
          <w:tab w:pos="1038" w:val="left"/>
          <w:tab w:pos="5263" w:val="left"/>
        </w:tabs>
        <w:bidi w:val="0"/>
        <w:spacing w:before="0" w:after="0" w:line="202" w:lineRule="auto"/>
        <w:ind w:left="0" w:right="0" w:firstLine="30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0"/>
          <w:szCs w:val="30"/>
        </w:rPr>
        <w:t>• 1</w:t>
        <w:tab/>
      </w:r>
      <w:r>
        <w:rPr>
          <w:color w:val="000000"/>
          <w:spacing w:val="0"/>
          <w:w w:val="100"/>
          <w:position w:val="0"/>
        </w:rPr>
        <w:t>обозначение характерной точки публичного</w:t>
        <w:tab/>
        <w:t>сервитута</w:t>
      </w:r>
    </w:p>
    <w:p>
      <w:pPr>
        <w:pStyle w:val="Style31"/>
        <w:keepNext w:val="0"/>
        <w:keepLines w:val="0"/>
        <w:widowControl w:val="0"/>
        <w:shd w:val="clear" w:color="auto" w:fill="auto"/>
        <w:bidi w:val="0"/>
        <w:spacing w:before="0" w:after="0" w:line="254" w:lineRule="auto"/>
        <w:ind w:left="1060" w:right="0" w:firstLine="0"/>
        <w:jc w:val="left"/>
      </w:pPr>
      <w:r>
        <w:rPr>
          <w:color w:val="000000"/>
          <w:spacing w:val="0"/>
          <w:w w:val="100"/>
          <w:position w:val="0"/>
        </w:rPr>
        <w:t>кадастровый номер кадастрового квартала</w:t>
      </w:r>
    </w:p>
    <w:p>
      <w:pPr>
        <w:pStyle w:val="Style31"/>
        <w:keepNext w:val="0"/>
        <w:keepLines w:val="0"/>
        <w:widowControl w:val="0"/>
        <w:shd w:val="clear" w:color="auto" w:fill="auto"/>
        <w:tabs>
          <w:tab w:pos="1038" w:val="left"/>
        </w:tabs>
        <w:bidi w:val="0"/>
        <w:spacing w:before="0" w:after="0" w:line="254" w:lineRule="auto"/>
        <w:ind w:left="0" w:right="0" w:firstLine="380"/>
        <w:jc w:val="left"/>
      </w:pPr>
      <w:r>
        <w:rPr>
          <w:color w:val="000000"/>
          <w:spacing w:val="0"/>
          <w:w w:val="100"/>
          <w:position w:val="0"/>
          <w:vertAlign w:val="subscript"/>
        </w:rPr>
        <w:t>:</w:t>
      </w:r>
      <w:r>
        <w:rPr>
          <w:color w:val="000000"/>
          <w:spacing w:val="0"/>
          <w:w w:val="100"/>
          <w:position w:val="0"/>
        </w:rPr>
        <w:t>8</w:t>
        <w:tab/>
        <w:t>кадастровый номер земельного участка</w:t>
      </w:r>
      <w:r>
        <w:br w:type="page"/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bookmarkStart w:id="39" w:name="bookmark39"/>
      <w:bookmarkStart w:id="40" w:name="bookmark40"/>
      <w:bookmarkStart w:id="41" w:name="bookmark41"/>
      <w:r>
        <w:rPr>
          <w:color w:val="000000"/>
          <w:spacing w:val="0"/>
          <w:w w:val="100"/>
          <w:position w:val="0"/>
        </w:rPr>
        <w:t>Схема расположения границ публичного сервитута</w:t>
      </w:r>
      <w:bookmarkEnd w:id="39"/>
      <w:bookmarkEnd w:id="40"/>
      <w:bookmarkEnd w:id="41"/>
    </w:p>
    <w:p>
      <w:pPr>
        <w:pStyle w:val="Style31"/>
        <w:keepNext w:val="0"/>
        <w:keepLines w:val="0"/>
        <w:widowControl w:val="0"/>
        <w:shd w:val="clear" w:color="auto" w:fill="auto"/>
        <w:bidi w:val="0"/>
        <w:spacing w:before="0" w:after="320" w:line="218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Публичный сервитут для размещения объекта: «Капитальный ремонт автомобильной дороги ст-ца</w:t>
        <w:br/>
        <w:t>Воронежская - с. Суворовское - ст-ца Пластуновская на участке км 10+800 - км 25+539 В</w:t>
        <w:br/>
        <w:t>Усть-Лабинском районе»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6681470" cy="7205345"/>
            <wp:docPr id="168" name="Picutre 1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168"/>
                    <pic:cNvPicPr/>
                  </pic:nvPicPr>
                  <pic:blipFill>
                    <a:blip r:embed="rId67"/>
                    <a:stretch/>
                  </pic:blipFill>
                  <pic:spPr>
                    <a:xfrm>
                      <a:ext cx="6681470" cy="720534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558" w:right="0" w:firstLine="0"/>
        <w:jc w:val="left"/>
        <w:rPr>
          <w:sz w:val="20"/>
          <w:szCs w:val="20"/>
        </w:rPr>
      </w:pPr>
      <w:r>
        <w:rPr>
          <w:rFonts w:ascii="Consolas" w:eastAsia="Consolas" w:hAnsi="Consolas" w:cs="Consolas"/>
          <w:color w:val="000000"/>
          <w:spacing w:val="0"/>
          <w:w w:val="100"/>
          <w:position w:val="0"/>
          <w:sz w:val="20"/>
          <w:szCs w:val="20"/>
        </w:rPr>
        <w:t>Услобные обозначения:</w:t>
      </w:r>
    </w:p>
    <w:p>
      <w:pPr>
        <w:pStyle w:val="Style2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</w:rPr>
        <w:t>Масштаб 1:2000</w:t>
      </w:r>
    </w:p>
    <w:p>
      <w:pPr>
        <w:pStyle w:val="Style31"/>
        <w:keepNext w:val="0"/>
        <w:keepLines w:val="0"/>
        <w:widowControl w:val="0"/>
        <w:shd w:val="clear" w:color="auto" w:fill="auto"/>
        <w:tabs>
          <w:tab w:leader="hyphen" w:pos="684" w:val="left"/>
        </w:tabs>
        <w:bidi w:val="0"/>
        <w:spacing w:before="0" w:after="0" w:line="240" w:lineRule="auto"/>
        <w:ind w:left="0" w:right="0" w:firstLine="0"/>
        <w:jc w:val="left"/>
      </w:pPr>
      <w:r>
        <w:rPr>
          <w:color w:val="FE0000"/>
          <w:spacing w:val="0"/>
          <w:w w:val="100"/>
          <w:position w:val="0"/>
        </w:rPr>
        <w:tab/>
        <w:t xml:space="preserve"> </w:t>
      </w:r>
      <w:r>
        <w:rPr>
          <w:color w:val="000000"/>
          <w:spacing w:val="0"/>
          <w:w w:val="100"/>
          <w:position w:val="0"/>
        </w:rPr>
        <w:t>проектные границы публичного сервитута</w:t>
      </w:r>
    </w:p>
    <w:p>
      <w:pPr>
        <w:pStyle w:val="Style31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060" w:right="0" w:firstLine="0"/>
        <w:jc w:val="left"/>
      </w:pPr>
      <w:r>
        <w:rPr>
          <w:color w:val="000000"/>
          <w:spacing w:val="0"/>
          <w:w w:val="100"/>
          <w:position w:val="0"/>
        </w:rPr>
        <w:t>проектное местоположение инженерного сооружения</w:t>
      </w:r>
    </w:p>
    <w:p>
      <w:pPr>
        <w:pStyle w:val="Style31"/>
        <w:keepNext w:val="0"/>
        <w:keepLines w:val="0"/>
        <w:widowControl w:val="0"/>
        <w:shd w:val="clear" w:color="auto" w:fill="auto"/>
        <w:tabs>
          <w:tab w:leader="hyphen" w:pos="684" w:val="left"/>
        </w:tabs>
        <w:bidi w:val="0"/>
        <w:spacing w:before="0" w:after="0" w:line="240" w:lineRule="auto"/>
        <w:ind w:left="1060" w:right="0" w:hanging="1060"/>
        <w:jc w:val="left"/>
      </w:pPr>
      <w:r>
        <w:rPr>
          <w:color w:val="000000"/>
          <w:spacing w:val="0"/>
          <w:w w:val="100"/>
          <w:position w:val="0"/>
        </w:rPr>
        <w:tab/>
        <w:t xml:space="preserve"> границы земельных участков по сведениям ЕГРН граница кадастрового квартала</w:t>
      </w:r>
    </w:p>
    <w:p>
      <w:pPr>
        <w:pStyle w:val="Style31"/>
        <w:keepNext w:val="0"/>
        <w:keepLines w:val="0"/>
        <w:widowControl w:val="0"/>
        <w:shd w:val="clear" w:color="auto" w:fill="auto"/>
        <w:tabs>
          <w:tab w:leader="hyphen" w:pos="684" w:val="left"/>
        </w:tabs>
        <w:bidi w:val="0"/>
        <w:spacing w:before="0" w:after="0" w:line="240" w:lineRule="auto"/>
        <w:ind w:left="0" w:right="0" w:firstLine="0"/>
        <w:jc w:val="left"/>
      </w:pPr>
      <w:r>
        <w:rPr>
          <w:color w:val="0000FD"/>
          <w:spacing w:val="0"/>
          <w:w w:val="100"/>
          <w:position w:val="0"/>
        </w:rPr>
        <w:tab/>
        <w:t xml:space="preserve"> </w:t>
      </w:r>
      <w:r>
        <w:rPr>
          <w:color w:val="000000"/>
          <w:spacing w:val="0"/>
          <w:w w:val="100"/>
          <w:position w:val="0"/>
        </w:rPr>
        <w:t>граница населенных пунктов</w:t>
      </w:r>
    </w:p>
    <w:p>
      <w:pPr>
        <w:pStyle w:val="Style31"/>
        <w:keepNext w:val="0"/>
        <w:keepLines w:val="0"/>
        <w:widowControl w:val="0"/>
        <w:shd w:val="clear" w:color="auto" w:fill="auto"/>
        <w:tabs>
          <w:tab w:pos="1038" w:val="left"/>
          <w:tab w:pos="5259" w:val="left"/>
        </w:tabs>
        <w:bidi w:val="0"/>
        <w:spacing w:before="0" w:after="0" w:line="197" w:lineRule="auto"/>
        <w:ind w:left="0" w:right="0" w:firstLine="30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0"/>
          <w:szCs w:val="30"/>
        </w:rPr>
        <w:t>• 1</w:t>
        <w:tab/>
      </w:r>
      <w:r>
        <w:rPr>
          <w:color w:val="000000"/>
          <w:spacing w:val="0"/>
          <w:w w:val="100"/>
          <w:position w:val="0"/>
        </w:rPr>
        <w:t>обозначение характерной точки публичного</w:t>
        <w:tab/>
        <w:t>сервитута</w:t>
      </w:r>
    </w:p>
    <w:p>
      <w:pPr>
        <w:pStyle w:val="Style31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060" w:right="0" w:firstLine="0"/>
        <w:jc w:val="left"/>
      </w:pPr>
      <w:r>
        <w:rPr>
          <w:color w:val="000000"/>
          <w:spacing w:val="0"/>
          <w:w w:val="100"/>
          <w:position w:val="0"/>
        </w:rPr>
        <w:t>кадастровый номер кадастрового квартала</w:t>
      </w:r>
    </w:p>
    <w:p>
      <w:pPr>
        <w:pStyle w:val="Style31"/>
        <w:keepNext w:val="0"/>
        <w:keepLines w:val="0"/>
        <w:widowControl w:val="0"/>
        <w:shd w:val="clear" w:color="auto" w:fill="auto"/>
        <w:tabs>
          <w:tab w:pos="1038" w:val="left"/>
        </w:tabs>
        <w:bidi w:val="0"/>
        <w:spacing w:before="0" w:after="0" w:line="240" w:lineRule="auto"/>
        <w:ind w:left="0" w:right="0" w:firstLine="380"/>
        <w:jc w:val="left"/>
      </w:pPr>
      <w:r>
        <w:rPr>
          <w:color w:val="000000"/>
          <w:spacing w:val="0"/>
          <w:w w:val="100"/>
          <w:position w:val="0"/>
          <w:vertAlign w:val="subscript"/>
        </w:rPr>
        <w:t>:</w:t>
      </w:r>
      <w:r>
        <w:rPr>
          <w:color w:val="000000"/>
          <w:spacing w:val="0"/>
          <w:w w:val="100"/>
          <w:position w:val="0"/>
        </w:rPr>
        <w:t>8</w:t>
        <w:tab/>
        <w:t>кадастровый номер земельного участка</w:t>
      </w:r>
    </w:p>
    <w:sectPr>
      <w:footnotePr>
        <w:pos w:val="pageBottom"/>
        <w:numFmt w:val="decimal"/>
        <w:numRestart w:val="continuous"/>
      </w:footnotePr>
      <w:type w:val="continuous"/>
      <w:pgSz w:w="11900" w:h="16840"/>
      <w:pgMar w:top="601" w:right="695" w:bottom="279" w:left="1466" w:header="173" w:footer="3" w:gutter="0"/>
      <w:cols w:space="720"/>
      <w:noEndnote/>
      <w:rtlGutter w:val="0"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header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690" behindDoc="1" locked="0" layoutInCell="1" allowOverlap="1">
              <wp:simplePos x="0" y="0"/>
              <wp:positionH relativeFrom="page">
                <wp:posOffset>5918200</wp:posOffset>
              </wp:positionH>
              <wp:positionV relativeFrom="page">
                <wp:posOffset>781050</wp:posOffset>
              </wp:positionV>
              <wp:extent cx="694690" cy="133985"/>
              <wp:wrapNone/>
              <wp:docPr id="1" name="Shape 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94690" cy="13398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26"/>
                              <w:szCs w:val="26"/>
                            </w:rPr>
                            <w:t xml:space="preserve">Лист № </w:t>
                          </w: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66.pt;margin-top:61.5pt;width:54.700000000000003pt;height:10.550000000000001pt;z-index:-18874406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26"/>
                        <w:szCs w:val="26"/>
                      </w:rPr>
                      <w:t xml:space="preserve">Лист № </w:t>
                    </w: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zoom w:val="fullPage"/>
  <w:drawingGridHorizontalSpacing w:val="181"/>
  <w:drawingGridVerticalSpacing w:val="181"/>
  <w:displayHorizontalDrawingGridEvery w:val="1"/>
  <w:displayVerticalDrawingGridEvery w:val="1"/>
  <w:characterSpacingControl w:val="compressPunctuation"/>
  <w:footnotePr>
    <w:pos w:val="pageBottom"/>
    <w:numFmt w:val="decimal"/>
    <w:numRestart w:val="continuous"/>
    <w:footnote w:id="0"/>
    <w:footnote w:id="1"/>
  </w:footnotePr>
  <w:compat>
    <w:doNotExpandShiftReturn/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</w:pPrDefault>
  </w:docDefaults>
  <w:style w:type="paragraph" w:default="1" w:styleId="Normal">
    <w:name w:val="Normal"/>
    <w:pPr>
      <w:keepNext w:val="0"/>
      <w:keepLines w:val="0"/>
      <w:widowControl w:val="0"/>
      <w:shd w:val="clear" w:color="auto" w:fill="auto"/>
      <w:bidi w:val="0"/>
      <w:spacing w:before="0" w:after="0" w:line="240" w:lineRule="auto"/>
      <w:ind w:left="0" w:right="0" w:firstLine="0"/>
      <w:jc w:val="left"/>
    </w:pPr>
    <w:rPr>
      <w:rFonts w:ascii="Arial Unicode MS" w:eastAsia="Arial Unicode MS" w:hAnsi="Arial Unicode MS" w:cs="Arial Unicode MS"/>
      <w:color w:val="000000"/>
      <w:spacing w:val="0"/>
      <w:w w:val="100"/>
      <w:position w:val="0"/>
      <w:sz w:val="24"/>
      <w:szCs w:val="24"/>
      <w:shd w:val="clear" w:color="auto" w:fill="auto"/>
    </w:rPr>
  </w:style>
  <w:style w:type="character" w:default="1" w:styleId="DefaultParagraphFont">
    <w:name w:val="Default Paragraph Font"/>
    <w:rPr>
      <w:rFonts w:ascii="Arial Unicode MS" w:eastAsia="Arial Unicode MS" w:hAnsi="Arial Unicode MS" w:cs="Arial Unicode MS"/>
      <w:color w:val="000000"/>
      <w:spacing w:val="0"/>
      <w:w w:val="100"/>
      <w:position w:val="0"/>
      <w:sz w:val="24"/>
      <w:szCs w:val="24"/>
      <w:shd w:val="clear" w:color="auto" w:fill="auto"/>
    </w:rPr>
  </w:style>
  <w:style w:type="character" w:customStyle="1" w:styleId="CharStyle3">
    <w:name w:val="Другое_"/>
    <w:basedOn w:val="DefaultParagraphFont"/>
    <w:link w:val="Styl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CharStyle9">
    <w:name w:val="Колонтитул (2)_"/>
    <w:basedOn w:val="DefaultParagraphFont"/>
    <w:link w:val="Style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CharStyle16">
    <w:name w:val="Основной текст_"/>
    <w:basedOn w:val="DefaultParagraphFont"/>
    <w:link w:val="Style1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single"/>
      <w:shd w:val="clear" w:color="auto" w:fill="auto"/>
    </w:rPr>
  </w:style>
  <w:style w:type="character" w:customStyle="1" w:styleId="CharStyle19">
    <w:name w:val="Основной текст (2)_"/>
    <w:basedOn w:val="DefaultParagraphFont"/>
    <w:link w:val="Style1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CharStyle21">
    <w:name w:val="Подпись к таблице_"/>
    <w:basedOn w:val="DefaultParagraphFont"/>
    <w:link w:val="Style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  <w:shd w:val="clear" w:color="auto" w:fill="auto"/>
    </w:rPr>
  </w:style>
  <w:style w:type="character" w:customStyle="1" w:styleId="CharStyle23">
    <w:name w:val="Основной текст (7)_"/>
    <w:basedOn w:val="DefaultParagraphFont"/>
    <w:link w:val="Style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FFFF"/>
      <w:sz w:val="10"/>
      <w:szCs w:val="10"/>
      <w:u w:val="none"/>
      <w:shd w:val="clear" w:color="auto" w:fill="auto"/>
    </w:rPr>
  </w:style>
  <w:style w:type="character" w:customStyle="1" w:styleId="CharStyle27">
    <w:name w:val="Подпись к картинке_"/>
    <w:basedOn w:val="DefaultParagraphFont"/>
    <w:link w:val="Style26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CharStyle32">
    <w:name w:val="Основной текст (5)_"/>
    <w:basedOn w:val="DefaultParagraphFont"/>
    <w:link w:val="Style31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CharStyle37">
    <w:name w:val="Заголовок №1_"/>
    <w:basedOn w:val="DefaultParagraphFont"/>
    <w:link w:val="Style36"/>
    <w:rPr>
      <w:rFonts w:ascii="Arial" w:eastAsia="Arial" w:hAnsi="Arial" w:cs="Arial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CharStyle39">
    <w:name w:val="Основной текст (6)_"/>
    <w:basedOn w:val="DefaultParagraphFont"/>
    <w:link w:val="Style38"/>
    <w:rPr>
      <w:rFonts w:ascii="Consolas" w:eastAsia="Consolas" w:hAnsi="Consolas" w:cs="Consolas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CharStyle45">
    <w:name w:val="Основной текст (9)_"/>
    <w:basedOn w:val="DefaultParagraphFont"/>
    <w:link w:val="Style4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  <w:shd w:val="clear" w:color="auto" w:fill="auto"/>
    </w:rPr>
  </w:style>
  <w:style w:type="character" w:customStyle="1" w:styleId="CharStyle47">
    <w:name w:val="Основной текст (8)_"/>
    <w:basedOn w:val="DefaultParagraphFont"/>
    <w:link w:val="Style4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FFFF"/>
      <w:sz w:val="15"/>
      <w:szCs w:val="15"/>
      <w:u w:val="none"/>
      <w:shd w:val="clear" w:color="auto" w:fill="auto"/>
    </w:rPr>
  </w:style>
  <w:style w:type="paragraph" w:customStyle="1" w:styleId="Style2">
    <w:name w:val="Другое"/>
    <w:basedOn w:val="Normal"/>
    <w:link w:val="CharStyle3"/>
    <w:pPr>
      <w:widowControl w:val="0"/>
      <w:shd w:val="clear" w:color="auto" w:fill="auto"/>
      <w:jc w:val="center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paragraph" w:customStyle="1" w:styleId="Style8">
    <w:name w:val="Колонтитул (2)"/>
    <w:basedOn w:val="Normal"/>
    <w:link w:val="CharStyle9"/>
    <w:pPr>
      <w:widowControl w:val="0"/>
      <w:shd w:val="clear" w:color="auto" w:fill="auto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Style15">
    <w:name w:val="Основной текст"/>
    <w:basedOn w:val="Normal"/>
    <w:link w:val="CharStyle16"/>
    <w:pPr>
      <w:widowControl w:val="0"/>
      <w:shd w:val="clear" w:color="auto" w:fill="auto"/>
      <w:jc w:val="center"/>
    </w:pPr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single"/>
      <w:shd w:val="clear" w:color="auto" w:fill="auto"/>
    </w:rPr>
  </w:style>
  <w:style w:type="paragraph" w:customStyle="1" w:styleId="Style18">
    <w:name w:val="Основной текст (2)"/>
    <w:basedOn w:val="Normal"/>
    <w:link w:val="CharStyle19"/>
    <w:pPr>
      <w:widowControl w:val="0"/>
      <w:shd w:val="clear" w:color="auto" w:fill="auto"/>
      <w:spacing w:after="80"/>
      <w:jc w:val="center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Style20">
    <w:name w:val="Подпись к таблице"/>
    <w:basedOn w:val="Normal"/>
    <w:link w:val="CharStyle21"/>
    <w:pPr>
      <w:widowControl w:val="0"/>
      <w:shd w:val="clear" w:color="auto" w:fill="auto"/>
    </w:pPr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  <w:shd w:val="clear" w:color="auto" w:fill="auto"/>
    </w:rPr>
  </w:style>
  <w:style w:type="paragraph" w:customStyle="1" w:styleId="Style22">
    <w:name w:val="Основной текст (7)"/>
    <w:basedOn w:val="Normal"/>
    <w:link w:val="CharStyle23"/>
    <w:pPr>
      <w:widowControl w:val="0"/>
      <w:shd w:val="clear" w:color="auto" w:fill="auto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FFFF"/>
      <w:sz w:val="10"/>
      <w:szCs w:val="10"/>
      <w:u w:val="none"/>
      <w:shd w:val="clear" w:color="auto" w:fill="auto"/>
    </w:rPr>
  </w:style>
  <w:style w:type="paragraph" w:customStyle="1" w:styleId="Style26">
    <w:name w:val="Подпись к картинке"/>
    <w:basedOn w:val="Normal"/>
    <w:link w:val="CharStyle27"/>
    <w:pPr>
      <w:widowControl w:val="0"/>
      <w:shd w:val="clear" w:color="auto" w:fill="auto"/>
    </w:pPr>
    <w:rPr>
      <w:rFonts w:ascii="Calibri" w:eastAsia="Calibri" w:hAnsi="Calibri" w:cs="Calibri"/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paragraph" w:customStyle="1" w:styleId="Style31">
    <w:name w:val="Основной текст (5)"/>
    <w:basedOn w:val="Normal"/>
    <w:link w:val="CharStyle32"/>
    <w:pPr>
      <w:widowControl w:val="0"/>
      <w:shd w:val="clear" w:color="auto" w:fill="auto"/>
    </w:pPr>
    <w:rPr>
      <w:rFonts w:ascii="Calibri" w:eastAsia="Calibri" w:hAnsi="Calibri" w:cs="Calibri"/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paragraph" w:customStyle="1" w:styleId="Style36">
    <w:name w:val="Заголовок №1"/>
    <w:basedOn w:val="Normal"/>
    <w:link w:val="CharStyle37"/>
    <w:pPr>
      <w:widowControl w:val="0"/>
      <w:shd w:val="clear" w:color="auto" w:fill="auto"/>
      <w:jc w:val="center"/>
      <w:outlineLvl w:val="0"/>
    </w:pPr>
    <w:rPr>
      <w:rFonts w:ascii="Arial" w:eastAsia="Arial" w:hAnsi="Arial" w:cs="Arial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paragraph" w:customStyle="1" w:styleId="Style38">
    <w:name w:val="Основной текст (6)"/>
    <w:basedOn w:val="Normal"/>
    <w:link w:val="CharStyle39"/>
    <w:pPr>
      <w:widowControl w:val="0"/>
      <w:shd w:val="clear" w:color="auto" w:fill="auto"/>
      <w:spacing w:after="70" w:line="264" w:lineRule="auto"/>
    </w:pPr>
    <w:rPr>
      <w:rFonts w:ascii="Consolas" w:eastAsia="Consolas" w:hAnsi="Consolas" w:cs="Consolas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Style44">
    <w:name w:val="Основной текст (9)"/>
    <w:basedOn w:val="Normal"/>
    <w:link w:val="CharStyle45"/>
    <w:pPr>
      <w:widowControl w:val="0"/>
      <w:shd w:val="clear" w:color="auto" w:fill="auto"/>
      <w:spacing w:after="40"/>
      <w:jc w:val="center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  <w:shd w:val="clear" w:color="auto" w:fill="auto"/>
    </w:rPr>
  </w:style>
  <w:style w:type="paragraph" w:customStyle="1" w:styleId="Style46">
    <w:name w:val="Основной текст (8)"/>
    <w:basedOn w:val="Normal"/>
    <w:link w:val="CharStyle47"/>
    <w:pPr>
      <w:widowControl w:val="0"/>
      <w:shd w:val="clear" w:color="auto" w:fill="auto"/>
      <w:spacing w:after="40"/>
      <w:jc w:val="center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FFFF"/>
      <w:sz w:val="15"/>
      <w:szCs w:val="15"/>
      <w:u w:val="none"/>
      <w:shd w:val="clear" w:color="auto" w:fill="auto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1.jpeg"/><Relationship Id="rId7" Type="http://schemas.openxmlformats.org/officeDocument/2006/relationships/image" Target="media/image1.jpeg" TargetMode="External"/><Relationship Id="rId8" Type="http://schemas.openxmlformats.org/officeDocument/2006/relationships/image" Target="media/image2.jpeg"/><Relationship Id="rId9" Type="http://schemas.openxmlformats.org/officeDocument/2006/relationships/image" Target="media/image2.jpeg" TargetMode="External"/><Relationship Id="rId10" Type="http://schemas.openxmlformats.org/officeDocument/2006/relationships/image" Target="media/image3.jpeg"/><Relationship Id="rId11" Type="http://schemas.openxmlformats.org/officeDocument/2006/relationships/image" Target="media/image3.jpeg" TargetMode="External"/><Relationship Id="rId12" Type="http://schemas.openxmlformats.org/officeDocument/2006/relationships/image" Target="media/image4.jpeg"/><Relationship Id="rId13" Type="http://schemas.openxmlformats.org/officeDocument/2006/relationships/image" Target="media/image4.jpeg" TargetMode="External"/><Relationship Id="rId14" Type="http://schemas.openxmlformats.org/officeDocument/2006/relationships/image" Target="media/image5.jpeg"/><Relationship Id="rId15" Type="http://schemas.openxmlformats.org/officeDocument/2006/relationships/image" Target="media/image5.jpeg" TargetMode="External"/><Relationship Id="rId16" Type="http://schemas.openxmlformats.org/officeDocument/2006/relationships/image" Target="media/image6.jpeg"/><Relationship Id="rId17" Type="http://schemas.openxmlformats.org/officeDocument/2006/relationships/image" Target="media/image6.jpeg" TargetMode="External"/><Relationship Id="rId18" Type="http://schemas.openxmlformats.org/officeDocument/2006/relationships/image" Target="media/image7.jpeg"/><Relationship Id="rId19" Type="http://schemas.openxmlformats.org/officeDocument/2006/relationships/image" Target="media/image7.jpeg" TargetMode="External"/><Relationship Id="rId20" Type="http://schemas.openxmlformats.org/officeDocument/2006/relationships/image" Target="media/image8.jpeg"/><Relationship Id="rId21" Type="http://schemas.openxmlformats.org/officeDocument/2006/relationships/image" Target="media/image8.jpeg" TargetMode="External"/><Relationship Id="rId22" Type="http://schemas.openxmlformats.org/officeDocument/2006/relationships/image" Target="media/image9.jpeg"/><Relationship Id="rId23" Type="http://schemas.openxmlformats.org/officeDocument/2006/relationships/image" Target="media/image9.jpeg" TargetMode="External"/><Relationship Id="rId24" Type="http://schemas.openxmlformats.org/officeDocument/2006/relationships/image" Target="media/image10.jpeg"/><Relationship Id="rId25" Type="http://schemas.openxmlformats.org/officeDocument/2006/relationships/image" Target="media/image10.jpeg" TargetMode="External"/><Relationship Id="rId26" Type="http://schemas.openxmlformats.org/officeDocument/2006/relationships/image" Target="media/image11.jpeg"/><Relationship Id="rId27" Type="http://schemas.openxmlformats.org/officeDocument/2006/relationships/image" Target="media/image11.jpeg" TargetMode="External"/><Relationship Id="rId28" Type="http://schemas.openxmlformats.org/officeDocument/2006/relationships/header" Target="header2.xml"/><Relationship Id="rId29" Type="http://schemas.openxmlformats.org/officeDocument/2006/relationships/image" Target="media/image12.jpeg"/><Relationship Id="rId30" Type="http://schemas.openxmlformats.org/officeDocument/2006/relationships/image" Target="media/image12.jpeg" TargetMode="External"/><Relationship Id="rId31" Type="http://schemas.openxmlformats.org/officeDocument/2006/relationships/image" Target="media/image13.jpeg"/><Relationship Id="rId32" Type="http://schemas.openxmlformats.org/officeDocument/2006/relationships/image" Target="media/image13.jpeg" TargetMode="External"/><Relationship Id="rId33" Type="http://schemas.openxmlformats.org/officeDocument/2006/relationships/image" Target="media/image14.jpeg"/><Relationship Id="rId34" Type="http://schemas.openxmlformats.org/officeDocument/2006/relationships/image" Target="media/image14.jpeg" TargetMode="External"/><Relationship Id="rId35" Type="http://schemas.openxmlformats.org/officeDocument/2006/relationships/image" Target="media/image15.jpeg"/><Relationship Id="rId36" Type="http://schemas.openxmlformats.org/officeDocument/2006/relationships/image" Target="media/image15.jpeg" TargetMode="External"/><Relationship Id="rId37" Type="http://schemas.openxmlformats.org/officeDocument/2006/relationships/image" Target="media/image16.jpeg"/><Relationship Id="rId38" Type="http://schemas.openxmlformats.org/officeDocument/2006/relationships/image" Target="media/image16.jpeg" TargetMode="External"/><Relationship Id="rId39" Type="http://schemas.openxmlformats.org/officeDocument/2006/relationships/image" Target="media/image17.jpeg"/><Relationship Id="rId40" Type="http://schemas.openxmlformats.org/officeDocument/2006/relationships/image" Target="media/image17.jpeg" TargetMode="External"/><Relationship Id="rId41" Type="http://schemas.openxmlformats.org/officeDocument/2006/relationships/image" Target="media/image18.jpeg"/><Relationship Id="rId42" Type="http://schemas.openxmlformats.org/officeDocument/2006/relationships/image" Target="media/image18.jpeg" TargetMode="External"/><Relationship Id="rId43" Type="http://schemas.openxmlformats.org/officeDocument/2006/relationships/image" Target="media/image19.jpeg"/><Relationship Id="rId44" Type="http://schemas.openxmlformats.org/officeDocument/2006/relationships/image" Target="media/image19.jpeg" TargetMode="External"/><Relationship Id="rId45" Type="http://schemas.openxmlformats.org/officeDocument/2006/relationships/image" Target="media/image20.jpeg"/><Relationship Id="rId46" Type="http://schemas.openxmlformats.org/officeDocument/2006/relationships/image" Target="media/image20.jpeg" TargetMode="External"/><Relationship Id="rId47" Type="http://schemas.openxmlformats.org/officeDocument/2006/relationships/image" Target="media/image21.jpeg"/><Relationship Id="rId48" Type="http://schemas.openxmlformats.org/officeDocument/2006/relationships/image" Target="media/image21.jpeg" TargetMode="External"/><Relationship Id="rId49" Type="http://schemas.openxmlformats.org/officeDocument/2006/relationships/image" Target="media/image22.jpeg"/><Relationship Id="rId50" Type="http://schemas.openxmlformats.org/officeDocument/2006/relationships/image" Target="media/image22.jpeg" TargetMode="External"/><Relationship Id="rId51" Type="http://schemas.openxmlformats.org/officeDocument/2006/relationships/image" Target="media/image23.jpeg"/><Relationship Id="rId52" Type="http://schemas.openxmlformats.org/officeDocument/2006/relationships/image" Target="media/image23.jpeg" TargetMode="External"/><Relationship Id="rId53" Type="http://schemas.openxmlformats.org/officeDocument/2006/relationships/image" Target="media/image24.jpeg"/><Relationship Id="rId54" Type="http://schemas.openxmlformats.org/officeDocument/2006/relationships/image" Target="media/image24.jpeg" TargetMode="External"/><Relationship Id="rId55" Type="http://schemas.openxmlformats.org/officeDocument/2006/relationships/image" Target="media/image25.jpeg"/><Relationship Id="rId56" Type="http://schemas.openxmlformats.org/officeDocument/2006/relationships/image" Target="media/image25.jpeg" TargetMode="External"/><Relationship Id="rId57" Type="http://schemas.openxmlformats.org/officeDocument/2006/relationships/image" Target="media/image26.jpeg"/><Relationship Id="rId58" Type="http://schemas.openxmlformats.org/officeDocument/2006/relationships/image" Target="media/image26.jpeg" TargetMode="External"/><Relationship Id="rId59" Type="http://schemas.openxmlformats.org/officeDocument/2006/relationships/image" Target="media/image27.jpeg"/><Relationship Id="rId60" Type="http://schemas.openxmlformats.org/officeDocument/2006/relationships/image" Target="media/image27.jpeg" TargetMode="External"/><Relationship Id="rId61" Type="http://schemas.openxmlformats.org/officeDocument/2006/relationships/image" Target="media/image28.jpeg"/><Relationship Id="rId62" Type="http://schemas.openxmlformats.org/officeDocument/2006/relationships/image" Target="media/image28.jpeg" TargetMode="External"/><Relationship Id="rId63" Type="http://schemas.openxmlformats.org/officeDocument/2006/relationships/image" Target="media/image29.jpeg"/><Relationship Id="rId64" Type="http://schemas.openxmlformats.org/officeDocument/2006/relationships/image" Target="media/image29.jpeg" TargetMode="External"/><Relationship Id="rId65" Type="http://schemas.openxmlformats.org/officeDocument/2006/relationships/image" Target="media/image30.jpeg"/><Relationship Id="rId66" Type="http://schemas.openxmlformats.org/officeDocument/2006/relationships/image" Target="media/image30.jpeg" TargetMode="External"/><Relationship Id="rId67" Type="http://schemas.openxmlformats.org/officeDocument/2006/relationships/image" Target="media/image31.jpeg"/><Relationship Id="rId68" Type="http://schemas.openxmlformats.org/officeDocument/2006/relationships/image" Target="media/image31.jpeg" TargetMode="External"/></Relationships>
</file>

<file path=docProps/core.xml><?xml version="1.0" encoding="utf-8"?>
<cp:coreProperties xmlns:cp="http://schemas.openxmlformats.org/package/2006/metadata/core-properties" xmlns:dc="http://purl.org/dc/elements/1.1/">
  <dc:title>&lt;4D6963726F736F667420576F7264202D20EEEFE8F1E0EDE8E520E3F0E0EDE8F62076657233&gt;</dc:title>
  <dc:subject/>
  <dc:creator>&lt;D1E5F0E3E5E9&gt;</dc:creator>
  <cp:keywords/>
</cp:coreProperties>
</file>