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55ADC" w14:textId="2EA8D85B" w:rsidR="00C919E8" w:rsidRPr="00C20E06" w:rsidRDefault="00C919E8" w:rsidP="00C919E8">
      <w:pPr>
        <w:ind w:firstLine="0"/>
        <w:jc w:val="center"/>
        <w:rPr>
          <w:rFonts w:ascii="Times New Roman" w:eastAsia="Times New Roman" w:hAnsi="Times New Roman" w:cs="Times New Roman"/>
          <w:noProof/>
          <w:sz w:val="28"/>
          <w:szCs w:val="28"/>
          <w:lang w:eastAsia="ru-RU"/>
        </w:rPr>
      </w:pPr>
      <w:r w:rsidRPr="00C20E06">
        <w:rPr>
          <w:rFonts w:ascii="Times New Roman" w:eastAsia="Times New Roman" w:hAnsi="Times New Roman" w:cs="Times New Roman"/>
          <w:noProof/>
          <w:sz w:val="28"/>
          <w:szCs w:val="28"/>
          <w:lang w:eastAsia="ru-RU"/>
        </w:rPr>
        <w:drawing>
          <wp:inline distT="0" distB="0" distL="0" distR="0" wp14:anchorId="75675283" wp14:editId="4CD8A7C4">
            <wp:extent cx="716280" cy="8153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815340"/>
                    </a:xfrm>
                    <a:prstGeom prst="rect">
                      <a:avLst/>
                    </a:prstGeom>
                    <a:noFill/>
                    <a:ln>
                      <a:noFill/>
                    </a:ln>
                  </pic:spPr>
                </pic:pic>
              </a:graphicData>
            </a:graphic>
          </wp:inline>
        </w:drawing>
      </w:r>
    </w:p>
    <w:p w14:paraId="6F0B79B8" w14:textId="77777777" w:rsidR="00C919E8" w:rsidRPr="00FD1BE7" w:rsidRDefault="00C919E8" w:rsidP="00C919E8">
      <w:pPr>
        <w:suppressAutoHyphens/>
        <w:ind w:firstLine="0"/>
        <w:jc w:val="center"/>
        <w:rPr>
          <w:rFonts w:ascii="Times New Roman" w:eastAsia="Calibri" w:hAnsi="Times New Roman" w:cs="Times New Roman"/>
          <w:b/>
          <w:sz w:val="28"/>
          <w:szCs w:val="28"/>
          <w:lang w:eastAsia="ar-SA"/>
        </w:rPr>
      </w:pPr>
      <w:r w:rsidRPr="00FD1BE7">
        <w:rPr>
          <w:rFonts w:ascii="Times New Roman" w:eastAsia="Calibri" w:hAnsi="Times New Roman" w:cs="Times New Roman"/>
          <w:b/>
          <w:sz w:val="28"/>
          <w:szCs w:val="28"/>
          <w:lang w:eastAsia="ar-SA"/>
        </w:rPr>
        <w:t>Совет Воронежского сельского поселения Усть-Лабинского района</w:t>
      </w:r>
    </w:p>
    <w:p w14:paraId="264972D8" w14:textId="7899AE4A" w:rsidR="00C919E8" w:rsidRPr="00FD1BE7" w:rsidRDefault="00FD1BE7" w:rsidP="00C919E8">
      <w:pPr>
        <w:suppressAutoHyphens/>
        <w:ind w:firstLine="0"/>
        <w:jc w:val="center"/>
        <w:rPr>
          <w:rFonts w:ascii="Times New Roman" w:eastAsia="Calibri" w:hAnsi="Times New Roman" w:cs="Times New Roman"/>
          <w:sz w:val="28"/>
          <w:szCs w:val="28"/>
          <w:lang w:eastAsia="ar-SA"/>
        </w:rPr>
      </w:pPr>
      <w:r w:rsidRPr="00FD1BE7">
        <w:rPr>
          <w:rFonts w:ascii="Times New Roman" w:eastAsia="Calibri" w:hAnsi="Times New Roman" w:cs="Times New Roman"/>
          <w:sz w:val="28"/>
          <w:szCs w:val="28"/>
          <w:lang w:eastAsia="ar-SA"/>
        </w:rPr>
        <w:t>пятого</w:t>
      </w:r>
      <w:r w:rsidR="00C919E8" w:rsidRPr="00FD1BE7">
        <w:rPr>
          <w:rFonts w:ascii="Times New Roman" w:eastAsia="Calibri" w:hAnsi="Times New Roman" w:cs="Times New Roman"/>
          <w:sz w:val="28"/>
          <w:szCs w:val="28"/>
          <w:lang w:eastAsia="ar-SA"/>
        </w:rPr>
        <w:t xml:space="preserve"> созыва</w:t>
      </w:r>
    </w:p>
    <w:p w14:paraId="6AC78AA1" w14:textId="77777777" w:rsidR="00C919E8" w:rsidRPr="00FD1BE7" w:rsidRDefault="00C919E8" w:rsidP="00C919E8">
      <w:pPr>
        <w:tabs>
          <w:tab w:val="left" w:pos="6840"/>
        </w:tabs>
        <w:suppressAutoHyphens/>
        <w:ind w:firstLine="0"/>
        <w:jc w:val="center"/>
        <w:rPr>
          <w:rFonts w:ascii="Times New Roman" w:eastAsia="Calibri" w:hAnsi="Times New Roman" w:cs="Times New Roman"/>
          <w:sz w:val="28"/>
          <w:szCs w:val="28"/>
          <w:lang w:eastAsia="ar-SA"/>
        </w:rPr>
      </w:pPr>
    </w:p>
    <w:p w14:paraId="041E2B3E" w14:textId="77777777" w:rsidR="00C919E8" w:rsidRPr="00FD1BE7" w:rsidRDefault="00C919E8" w:rsidP="00C919E8">
      <w:pPr>
        <w:suppressAutoHyphens/>
        <w:ind w:firstLine="0"/>
        <w:jc w:val="center"/>
        <w:rPr>
          <w:rFonts w:ascii="Times New Roman" w:eastAsia="Calibri" w:hAnsi="Times New Roman" w:cs="Times New Roman"/>
          <w:b/>
          <w:sz w:val="28"/>
          <w:szCs w:val="28"/>
          <w:lang w:eastAsia="ar-SA"/>
        </w:rPr>
      </w:pPr>
      <w:r w:rsidRPr="00FD1BE7">
        <w:rPr>
          <w:rFonts w:ascii="Times New Roman" w:eastAsia="Calibri" w:hAnsi="Times New Roman" w:cs="Times New Roman"/>
          <w:b/>
          <w:sz w:val="28"/>
          <w:szCs w:val="28"/>
          <w:lang w:eastAsia="ar-SA"/>
        </w:rPr>
        <w:t>Р Е Ш Е Н И Е</w:t>
      </w:r>
    </w:p>
    <w:p w14:paraId="146D9A9B" w14:textId="77777777" w:rsidR="00C919E8" w:rsidRPr="00FD1BE7" w:rsidRDefault="00C919E8" w:rsidP="00C919E8">
      <w:pPr>
        <w:suppressAutoHyphens/>
        <w:ind w:firstLine="0"/>
        <w:jc w:val="center"/>
        <w:rPr>
          <w:rFonts w:ascii="Times New Roman" w:eastAsia="Calibri" w:hAnsi="Times New Roman" w:cs="Times New Roman"/>
          <w:sz w:val="28"/>
          <w:szCs w:val="28"/>
          <w:lang w:eastAsia="ar-SA"/>
        </w:rPr>
      </w:pPr>
    </w:p>
    <w:p w14:paraId="4BD0DECF" w14:textId="1EA7997E" w:rsidR="00C919E8" w:rsidRPr="00FD1BE7" w:rsidRDefault="00FD1BE7" w:rsidP="00C919E8">
      <w:pPr>
        <w:tabs>
          <w:tab w:val="left" w:pos="567"/>
        </w:tabs>
        <w:suppressAutoHyphens/>
        <w:ind w:firstLine="0"/>
        <w:jc w:val="left"/>
        <w:rPr>
          <w:rFonts w:ascii="Times New Roman" w:eastAsia="Calibri" w:hAnsi="Times New Roman" w:cs="Times New Roman"/>
          <w:sz w:val="28"/>
          <w:szCs w:val="28"/>
          <w:lang w:eastAsia="ar-SA"/>
        </w:rPr>
      </w:pPr>
      <w:r w:rsidRPr="00FD1BE7">
        <w:rPr>
          <w:rFonts w:ascii="Times New Roman" w:eastAsia="Calibri" w:hAnsi="Times New Roman" w:cs="Times New Roman"/>
          <w:sz w:val="28"/>
          <w:szCs w:val="28"/>
          <w:lang w:eastAsia="ar-SA"/>
        </w:rPr>
        <w:t>17 июня 2025</w:t>
      </w:r>
      <w:r w:rsidR="00C919E8" w:rsidRPr="00FD1BE7">
        <w:rPr>
          <w:rFonts w:ascii="Times New Roman" w:eastAsia="Calibri" w:hAnsi="Times New Roman" w:cs="Times New Roman"/>
          <w:sz w:val="28"/>
          <w:szCs w:val="28"/>
          <w:lang w:eastAsia="ar-SA"/>
        </w:rPr>
        <w:t xml:space="preserve"> года</w:t>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r>
      <w:r w:rsidR="00C919E8" w:rsidRPr="00FD1BE7">
        <w:rPr>
          <w:rFonts w:ascii="Times New Roman" w:eastAsia="Calibri" w:hAnsi="Times New Roman" w:cs="Times New Roman"/>
          <w:sz w:val="28"/>
          <w:szCs w:val="28"/>
          <w:lang w:eastAsia="ar-SA"/>
        </w:rPr>
        <w:tab/>
        <w:t xml:space="preserve">                                 </w:t>
      </w:r>
      <w:r w:rsidR="00C919E8" w:rsidRPr="00FD1BE7">
        <w:rPr>
          <w:rFonts w:ascii="Times New Roman" w:eastAsia="Calibri" w:hAnsi="Times New Roman" w:cs="Times New Roman"/>
          <w:sz w:val="28"/>
          <w:szCs w:val="28"/>
          <w:lang w:eastAsia="ar-SA"/>
        </w:rPr>
        <w:tab/>
        <w:t xml:space="preserve">№ </w:t>
      </w:r>
      <w:r w:rsidRPr="00FD1BE7">
        <w:rPr>
          <w:rFonts w:ascii="Times New Roman" w:eastAsia="Calibri" w:hAnsi="Times New Roman" w:cs="Times New Roman"/>
          <w:sz w:val="28"/>
          <w:szCs w:val="28"/>
          <w:lang w:eastAsia="ar-SA"/>
        </w:rPr>
        <w:t>3</w:t>
      </w:r>
    </w:p>
    <w:p w14:paraId="27009560" w14:textId="4D66E04E" w:rsidR="00C919E8" w:rsidRPr="00FD1BE7" w:rsidRDefault="00EF2F2E" w:rsidP="00C919E8">
      <w:pPr>
        <w:tabs>
          <w:tab w:val="left" w:pos="567"/>
        </w:tabs>
        <w:suppressAutoHyphens/>
        <w:ind w:firstLine="0"/>
        <w:jc w:val="left"/>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r>
      <w:r>
        <w:rPr>
          <w:rFonts w:ascii="Times New Roman" w:eastAsia="Calibri" w:hAnsi="Times New Roman" w:cs="Times New Roman"/>
          <w:sz w:val="28"/>
          <w:szCs w:val="28"/>
          <w:lang w:eastAsia="ar-SA"/>
        </w:rPr>
        <w:tab/>
        <w:t>П</w:t>
      </w:r>
      <w:r w:rsidR="00C919E8" w:rsidRPr="00FD1BE7">
        <w:rPr>
          <w:rFonts w:ascii="Times New Roman" w:eastAsia="Calibri" w:hAnsi="Times New Roman" w:cs="Times New Roman"/>
          <w:sz w:val="28"/>
          <w:szCs w:val="28"/>
          <w:lang w:eastAsia="ar-SA"/>
        </w:rPr>
        <w:t xml:space="preserve">ротокол № </w:t>
      </w:r>
      <w:r w:rsidR="00FD1BE7" w:rsidRPr="00FD1BE7">
        <w:rPr>
          <w:rFonts w:ascii="Times New Roman" w:eastAsia="Calibri" w:hAnsi="Times New Roman" w:cs="Times New Roman"/>
          <w:sz w:val="28"/>
          <w:szCs w:val="28"/>
          <w:lang w:eastAsia="ar-SA"/>
        </w:rPr>
        <w:t>14</w:t>
      </w:r>
    </w:p>
    <w:p w14:paraId="5C6F461C" w14:textId="77777777" w:rsidR="00C919E8" w:rsidRPr="00FD1BE7" w:rsidRDefault="00C919E8" w:rsidP="00C919E8">
      <w:pPr>
        <w:suppressAutoHyphens/>
        <w:ind w:firstLine="0"/>
        <w:jc w:val="center"/>
        <w:rPr>
          <w:rFonts w:ascii="Times New Roman" w:eastAsia="Calibri" w:hAnsi="Times New Roman" w:cs="Times New Roman"/>
          <w:sz w:val="28"/>
          <w:szCs w:val="28"/>
          <w:lang w:eastAsia="ar-SA"/>
        </w:rPr>
      </w:pPr>
      <w:r w:rsidRPr="00FD1BE7">
        <w:rPr>
          <w:rFonts w:ascii="Times New Roman" w:eastAsia="Calibri" w:hAnsi="Times New Roman" w:cs="Times New Roman"/>
          <w:sz w:val="28"/>
          <w:szCs w:val="28"/>
          <w:lang w:eastAsia="ar-SA"/>
        </w:rPr>
        <w:t>ст. Воронежская</w:t>
      </w:r>
    </w:p>
    <w:p w14:paraId="33E18FE4" w14:textId="77777777" w:rsidR="00C919E8" w:rsidRPr="00FD1BE7" w:rsidRDefault="00C919E8" w:rsidP="00C919E8">
      <w:pPr>
        <w:autoSpaceDE w:val="0"/>
        <w:autoSpaceDN w:val="0"/>
        <w:adjustRightInd w:val="0"/>
        <w:ind w:firstLine="0"/>
        <w:jc w:val="center"/>
        <w:rPr>
          <w:rFonts w:ascii="Times New Roman" w:eastAsia="Calibri" w:hAnsi="Times New Roman" w:cs="Times New Roman"/>
          <w:sz w:val="28"/>
          <w:szCs w:val="28"/>
          <w:lang w:eastAsia="ar-SA"/>
        </w:rPr>
      </w:pPr>
    </w:p>
    <w:p w14:paraId="0F630044" w14:textId="77777777" w:rsidR="00B769F3" w:rsidRDefault="007326F9" w:rsidP="00B769F3">
      <w:pPr>
        <w:pStyle w:val="a5"/>
        <w:ind w:firstLine="0"/>
        <w:jc w:val="center"/>
        <w:rPr>
          <w:rFonts w:ascii="Times New Roman" w:hAnsi="Times New Roman" w:cs="Times New Roman"/>
          <w:b/>
          <w:sz w:val="28"/>
          <w:szCs w:val="28"/>
        </w:rPr>
      </w:pPr>
      <w:r w:rsidRPr="00FD1BE7">
        <w:rPr>
          <w:rFonts w:ascii="Times New Roman" w:hAnsi="Times New Roman" w:cs="Times New Roman"/>
          <w:b/>
          <w:sz w:val="28"/>
          <w:szCs w:val="28"/>
        </w:rPr>
        <w:t xml:space="preserve">Об утверждении Положения о муниципальном контроле </w:t>
      </w:r>
      <w:r w:rsidR="00FD1BE7" w:rsidRPr="00FD1BE7">
        <w:rPr>
          <w:rFonts w:ascii="Times New Roman" w:hAnsi="Times New Roman" w:cs="Times New Roman"/>
          <w:b/>
          <w:sz w:val="28"/>
          <w:szCs w:val="28"/>
        </w:rPr>
        <w:t xml:space="preserve">в сфере благоустройства на территории Воронежского сельского поселения </w:t>
      </w:r>
    </w:p>
    <w:p w14:paraId="7F5A61BF" w14:textId="0921E884" w:rsidR="00C919E8" w:rsidRPr="00FD1BE7" w:rsidRDefault="00FD1BE7" w:rsidP="00B769F3">
      <w:pPr>
        <w:pStyle w:val="a5"/>
        <w:ind w:firstLine="0"/>
        <w:jc w:val="center"/>
        <w:rPr>
          <w:rFonts w:ascii="Times New Roman" w:hAnsi="Times New Roman" w:cs="Times New Roman"/>
          <w:b/>
          <w:sz w:val="28"/>
          <w:szCs w:val="28"/>
        </w:rPr>
      </w:pPr>
      <w:r w:rsidRPr="00FD1BE7">
        <w:rPr>
          <w:rFonts w:ascii="Times New Roman" w:hAnsi="Times New Roman" w:cs="Times New Roman"/>
          <w:b/>
          <w:sz w:val="28"/>
          <w:szCs w:val="28"/>
        </w:rPr>
        <w:t>Усть-Лабинского муниципального района</w:t>
      </w:r>
      <w:r w:rsidR="00805729">
        <w:rPr>
          <w:rFonts w:ascii="Times New Roman" w:hAnsi="Times New Roman" w:cs="Times New Roman"/>
          <w:b/>
          <w:sz w:val="28"/>
          <w:szCs w:val="28"/>
        </w:rPr>
        <w:t xml:space="preserve"> Краснодарского края</w:t>
      </w:r>
    </w:p>
    <w:p w14:paraId="4F3A216D" w14:textId="5A71781A" w:rsidR="001D2FC4" w:rsidRDefault="001D2FC4" w:rsidP="00C919E8">
      <w:pPr>
        <w:pStyle w:val="a5"/>
        <w:ind w:firstLine="0"/>
        <w:rPr>
          <w:rFonts w:ascii="Times New Roman" w:hAnsi="Times New Roman" w:cs="Times New Roman"/>
          <w:b/>
          <w:sz w:val="28"/>
          <w:szCs w:val="28"/>
          <w:highlight w:val="yellow"/>
        </w:rPr>
      </w:pPr>
    </w:p>
    <w:p w14:paraId="4E195AA8" w14:textId="77777777" w:rsidR="00FD1BE7" w:rsidRPr="00C20E06" w:rsidRDefault="00FD1BE7" w:rsidP="00C919E8">
      <w:pPr>
        <w:pStyle w:val="a5"/>
        <w:ind w:firstLine="0"/>
        <w:rPr>
          <w:rFonts w:ascii="Times New Roman" w:hAnsi="Times New Roman" w:cs="Times New Roman"/>
          <w:b/>
          <w:sz w:val="28"/>
          <w:szCs w:val="28"/>
          <w:highlight w:val="yellow"/>
        </w:rPr>
      </w:pPr>
    </w:p>
    <w:p w14:paraId="21D577AA" w14:textId="5230A686"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pacing w:val="-4"/>
          <w:sz w:val="28"/>
          <w:szCs w:val="28"/>
        </w:rPr>
        <w:t xml:space="preserve">В соответствии с </w:t>
      </w:r>
      <w:r w:rsidRPr="00FD1BE7">
        <w:rPr>
          <w:color w:val="000000"/>
          <w:sz w:val="28"/>
          <w:szCs w:val="28"/>
        </w:rPr>
        <w:t>Федеральным з</w:t>
      </w:r>
      <w:r w:rsidR="00B769F3">
        <w:rPr>
          <w:color w:val="000000"/>
          <w:sz w:val="28"/>
          <w:szCs w:val="28"/>
        </w:rPr>
        <w:t>аконом от 06 октября 2003 года № 131-ФЗ «</w:t>
      </w:r>
      <w:r w:rsidRPr="00FD1BE7">
        <w:rPr>
          <w:color w:val="000000"/>
          <w:sz w:val="28"/>
          <w:szCs w:val="28"/>
        </w:rPr>
        <w:t>Об общих принципах организации местного самоуправления в Российской Феде</w:t>
      </w:r>
      <w:r w:rsidR="00B769F3">
        <w:rPr>
          <w:color w:val="000000"/>
          <w:sz w:val="28"/>
          <w:szCs w:val="28"/>
        </w:rPr>
        <w:t>рации»</w:t>
      </w:r>
      <w:r w:rsidRPr="00FD1BE7">
        <w:rPr>
          <w:color w:val="000000"/>
          <w:sz w:val="28"/>
          <w:szCs w:val="28"/>
        </w:rPr>
        <w:t>, Федеральным законом от 02 мая 2006 года</w:t>
      </w:r>
      <w:r w:rsidR="00E43508">
        <w:rPr>
          <w:color w:val="000000"/>
          <w:sz w:val="28"/>
          <w:szCs w:val="28"/>
        </w:rPr>
        <w:t xml:space="preserve"> </w:t>
      </w:r>
      <w:r w:rsidR="00B769F3">
        <w:rPr>
          <w:color w:val="000000"/>
          <w:sz w:val="28"/>
          <w:szCs w:val="28"/>
        </w:rPr>
        <w:t>№ 59-ФЗ «</w:t>
      </w:r>
      <w:r w:rsidRPr="00FD1BE7">
        <w:rPr>
          <w:color w:val="000000"/>
          <w:sz w:val="28"/>
          <w:szCs w:val="28"/>
        </w:rPr>
        <w:t>О порядке рассмотрения обращен</w:t>
      </w:r>
      <w:r w:rsidR="00B769F3">
        <w:rPr>
          <w:color w:val="000000"/>
          <w:sz w:val="28"/>
          <w:szCs w:val="28"/>
        </w:rPr>
        <w:t>ий граждан Российской Федерации»</w:t>
      </w:r>
      <w:r w:rsidRPr="00FD1BE7">
        <w:rPr>
          <w:color w:val="000000"/>
          <w:sz w:val="28"/>
          <w:szCs w:val="28"/>
        </w:rPr>
        <w:t>, Федеральным законом</w:t>
      </w:r>
      <w:r w:rsidR="00B769F3">
        <w:rPr>
          <w:color w:val="000000"/>
          <w:sz w:val="28"/>
          <w:szCs w:val="28"/>
        </w:rPr>
        <w:t xml:space="preserve"> от 31 июля 2020 года № 248-ФЗ «</w:t>
      </w:r>
      <w:r w:rsidRPr="00FD1BE7">
        <w:rPr>
          <w:color w:val="000000"/>
          <w:sz w:val="28"/>
          <w:szCs w:val="28"/>
        </w:rPr>
        <w:t>О государственном контроле (надзоре) и муниципальном контроле в Российской Федерации</w:t>
      </w:r>
      <w:r w:rsidR="00B769F3">
        <w:rPr>
          <w:color w:val="000000"/>
          <w:sz w:val="28"/>
          <w:szCs w:val="28"/>
        </w:rPr>
        <w:t>»</w:t>
      </w:r>
      <w:r w:rsidRPr="00FD1BE7">
        <w:rPr>
          <w:color w:val="000000"/>
          <w:sz w:val="28"/>
          <w:szCs w:val="28"/>
        </w:rPr>
        <w:t xml:space="preserve">, Уставом </w:t>
      </w:r>
      <w:r w:rsidR="00E43508">
        <w:rPr>
          <w:color w:val="000000"/>
          <w:sz w:val="28"/>
          <w:szCs w:val="28"/>
        </w:rPr>
        <w:t>Воронежского</w:t>
      </w:r>
      <w:r w:rsidRPr="00FD1BE7">
        <w:rPr>
          <w:color w:val="000000"/>
          <w:sz w:val="28"/>
          <w:szCs w:val="28"/>
        </w:rPr>
        <w:t xml:space="preserve"> сельского поселения Усть-Лабинского муниципального района</w:t>
      </w:r>
      <w:r w:rsidR="00C35704">
        <w:rPr>
          <w:color w:val="000000"/>
          <w:sz w:val="28"/>
          <w:szCs w:val="28"/>
        </w:rPr>
        <w:t xml:space="preserve"> Краснодарского края</w:t>
      </w:r>
      <w:r>
        <w:rPr>
          <w:color w:val="000000"/>
          <w:sz w:val="28"/>
          <w:szCs w:val="28"/>
        </w:rPr>
        <w:t xml:space="preserve">, </w:t>
      </w:r>
      <w:r w:rsidRPr="00FD1BE7">
        <w:rPr>
          <w:color w:val="000000"/>
          <w:sz w:val="28"/>
          <w:szCs w:val="28"/>
        </w:rPr>
        <w:t xml:space="preserve">Совет </w:t>
      </w:r>
      <w:r w:rsidR="00E43508">
        <w:rPr>
          <w:color w:val="000000"/>
          <w:sz w:val="28"/>
          <w:szCs w:val="28"/>
        </w:rPr>
        <w:t>Воронежского</w:t>
      </w:r>
      <w:r w:rsidRPr="00FD1BE7">
        <w:rPr>
          <w:color w:val="000000"/>
          <w:sz w:val="28"/>
          <w:szCs w:val="28"/>
        </w:rPr>
        <w:t xml:space="preserve"> сельс</w:t>
      </w:r>
      <w:r w:rsidR="00B769F3">
        <w:rPr>
          <w:color w:val="000000"/>
          <w:sz w:val="28"/>
          <w:szCs w:val="28"/>
        </w:rPr>
        <w:t xml:space="preserve">кого поселения Усть-Лабинского района </w:t>
      </w:r>
      <w:r w:rsidRPr="00FD1BE7">
        <w:rPr>
          <w:color w:val="000000"/>
          <w:sz w:val="28"/>
          <w:szCs w:val="28"/>
        </w:rPr>
        <w:t>решил:</w:t>
      </w:r>
    </w:p>
    <w:p w14:paraId="155C6BFC" w14:textId="55D4F42E"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1. Утвердить Положение о муниципальном контроле в сфере благоустройства на территории </w:t>
      </w:r>
      <w:r w:rsidR="00C12BE9">
        <w:rPr>
          <w:color w:val="000000"/>
          <w:sz w:val="28"/>
          <w:szCs w:val="28"/>
        </w:rPr>
        <w:t>Воронежск</w:t>
      </w:r>
      <w:r w:rsidRPr="00FD1BE7">
        <w:rPr>
          <w:color w:val="000000"/>
          <w:sz w:val="28"/>
          <w:szCs w:val="28"/>
        </w:rPr>
        <w:t>ого сельского поселения Усть-Лабинского муниципального района</w:t>
      </w:r>
      <w:r w:rsidR="004D55B9">
        <w:rPr>
          <w:color w:val="000000"/>
          <w:sz w:val="28"/>
          <w:szCs w:val="28"/>
        </w:rPr>
        <w:t xml:space="preserve"> </w:t>
      </w:r>
      <w:r w:rsidR="004D55B9" w:rsidRPr="004D55B9">
        <w:rPr>
          <w:color w:val="000000"/>
          <w:sz w:val="28"/>
          <w:szCs w:val="28"/>
        </w:rPr>
        <w:t>Краснодарского края</w:t>
      </w:r>
      <w:r w:rsidR="00C12BE9">
        <w:rPr>
          <w:color w:val="000000"/>
          <w:sz w:val="28"/>
          <w:szCs w:val="28"/>
        </w:rPr>
        <w:t>,</w:t>
      </w:r>
      <w:r w:rsidR="00B769F3">
        <w:rPr>
          <w:color w:val="000000"/>
          <w:sz w:val="28"/>
          <w:szCs w:val="28"/>
        </w:rPr>
        <w:t xml:space="preserve"> согласно приложению</w:t>
      </w:r>
      <w:r w:rsidRPr="00FD1BE7">
        <w:rPr>
          <w:color w:val="000000"/>
          <w:sz w:val="28"/>
          <w:szCs w:val="28"/>
        </w:rPr>
        <w:t>.</w:t>
      </w:r>
    </w:p>
    <w:p w14:paraId="15A75101" w14:textId="13BED97E" w:rsid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2. Признать утратившим</w:t>
      </w:r>
      <w:r w:rsidR="00E43508">
        <w:rPr>
          <w:color w:val="000000"/>
          <w:sz w:val="28"/>
          <w:szCs w:val="28"/>
        </w:rPr>
        <w:t>и</w:t>
      </w:r>
      <w:r w:rsidRPr="00FD1BE7">
        <w:rPr>
          <w:color w:val="000000"/>
          <w:sz w:val="28"/>
          <w:szCs w:val="28"/>
        </w:rPr>
        <w:t xml:space="preserve"> силу решения Совета </w:t>
      </w:r>
      <w:r w:rsidR="00C12BE9">
        <w:rPr>
          <w:color w:val="000000"/>
          <w:sz w:val="28"/>
          <w:szCs w:val="28"/>
        </w:rPr>
        <w:t>Воронежск</w:t>
      </w:r>
      <w:r w:rsidRPr="00FD1BE7">
        <w:rPr>
          <w:color w:val="000000"/>
          <w:sz w:val="28"/>
          <w:szCs w:val="28"/>
        </w:rPr>
        <w:t>ого сельского поселения Усть-Лабинского района:</w:t>
      </w:r>
    </w:p>
    <w:p w14:paraId="2FFB0CEA" w14:textId="108B5832" w:rsidR="00C12BE9" w:rsidRPr="00FD1BE7" w:rsidRDefault="00C12BE9" w:rsidP="00C12BE9">
      <w:pPr>
        <w:pStyle w:val="af0"/>
        <w:shd w:val="clear" w:color="auto" w:fill="FFFFFF"/>
        <w:spacing w:before="0" w:beforeAutospacing="0" w:after="0" w:afterAutospacing="0"/>
        <w:ind w:firstLine="567"/>
        <w:jc w:val="both"/>
        <w:rPr>
          <w:color w:val="000000"/>
          <w:sz w:val="28"/>
          <w:szCs w:val="28"/>
        </w:rPr>
      </w:pPr>
      <w:r>
        <w:rPr>
          <w:color w:val="000000"/>
          <w:sz w:val="28"/>
          <w:szCs w:val="28"/>
        </w:rPr>
        <w:t>- от 28.12.2021 года № 2 Протокол № 41 «</w:t>
      </w:r>
      <w:r w:rsidRPr="00FD1BE7">
        <w:rPr>
          <w:color w:val="000000"/>
          <w:sz w:val="28"/>
          <w:szCs w:val="28"/>
        </w:rPr>
        <w:t xml:space="preserve">Об утверждении Положения о муниципальном контроле в сфере благоустройства на территории </w:t>
      </w:r>
      <w:r>
        <w:rPr>
          <w:color w:val="000000"/>
          <w:sz w:val="28"/>
          <w:szCs w:val="28"/>
        </w:rPr>
        <w:t>Воронежск</w:t>
      </w:r>
      <w:r w:rsidRPr="00FD1BE7">
        <w:rPr>
          <w:color w:val="000000"/>
          <w:sz w:val="28"/>
          <w:szCs w:val="28"/>
        </w:rPr>
        <w:t>ого сельского п</w:t>
      </w:r>
      <w:r>
        <w:rPr>
          <w:color w:val="000000"/>
          <w:sz w:val="28"/>
          <w:szCs w:val="28"/>
        </w:rPr>
        <w:t>оселения Усть-Лабинского района»</w:t>
      </w:r>
      <w:r w:rsidRPr="00FD1BE7">
        <w:rPr>
          <w:color w:val="000000"/>
          <w:sz w:val="28"/>
          <w:szCs w:val="28"/>
        </w:rPr>
        <w:t>;</w:t>
      </w:r>
    </w:p>
    <w:p w14:paraId="05D0A8AE" w14:textId="6FA66FF0" w:rsidR="00C12BE9" w:rsidRDefault="00FD1BE7" w:rsidP="00C12BE9">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от 1</w:t>
      </w:r>
      <w:r w:rsidR="00E43508">
        <w:rPr>
          <w:color w:val="000000"/>
          <w:sz w:val="28"/>
          <w:szCs w:val="28"/>
        </w:rPr>
        <w:t>9.01.2023 год</w:t>
      </w:r>
      <w:r w:rsidR="00C12BE9">
        <w:rPr>
          <w:color w:val="000000"/>
          <w:sz w:val="28"/>
          <w:szCs w:val="28"/>
        </w:rPr>
        <w:t>а № 2 П</w:t>
      </w:r>
      <w:r w:rsidR="00E43508">
        <w:rPr>
          <w:color w:val="000000"/>
          <w:sz w:val="28"/>
          <w:szCs w:val="28"/>
        </w:rPr>
        <w:t xml:space="preserve">ротокол </w:t>
      </w:r>
      <w:r w:rsidR="00C12BE9">
        <w:rPr>
          <w:color w:val="000000"/>
          <w:sz w:val="28"/>
          <w:szCs w:val="28"/>
        </w:rPr>
        <w:t xml:space="preserve">№ </w:t>
      </w:r>
      <w:r w:rsidR="00E43508">
        <w:rPr>
          <w:color w:val="000000"/>
          <w:sz w:val="28"/>
          <w:szCs w:val="28"/>
        </w:rPr>
        <w:t>63</w:t>
      </w:r>
      <w:r w:rsidR="00C12BE9">
        <w:rPr>
          <w:color w:val="000000"/>
          <w:sz w:val="28"/>
          <w:szCs w:val="28"/>
        </w:rPr>
        <w:t xml:space="preserve"> «О внесении изменений в решение Совета Воронежского сельского поселения Усть-Лабинского района от 28.12.2021 года № 2 Протокол № 41 «</w:t>
      </w:r>
      <w:r w:rsidR="00C12BE9" w:rsidRPr="00FD1BE7">
        <w:rPr>
          <w:color w:val="000000"/>
          <w:sz w:val="28"/>
          <w:szCs w:val="28"/>
        </w:rPr>
        <w:t xml:space="preserve">Об утверждении Положения о муниципальном контроле в сфере благоустройства на территории </w:t>
      </w:r>
      <w:r w:rsidR="00C12BE9">
        <w:rPr>
          <w:color w:val="000000"/>
          <w:sz w:val="28"/>
          <w:szCs w:val="28"/>
        </w:rPr>
        <w:t>Воронежск</w:t>
      </w:r>
      <w:r w:rsidR="00C12BE9" w:rsidRPr="00FD1BE7">
        <w:rPr>
          <w:color w:val="000000"/>
          <w:sz w:val="28"/>
          <w:szCs w:val="28"/>
        </w:rPr>
        <w:t>ого сельского п</w:t>
      </w:r>
      <w:r w:rsidR="00C12BE9">
        <w:rPr>
          <w:color w:val="000000"/>
          <w:sz w:val="28"/>
          <w:szCs w:val="28"/>
        </w:rPr>
        <w:t>оселения Усть-Лабинского района»</w:t>
      </w:r>
      <w:r w:rsidR="00732D14">
        <w:rPr>
          <w:color w:val="000000"/>
          <w:sz w:val="28"/>
          <w:szCs w:val="28"/>
        </w:rPr>
        <w:t>»</w:t>
      </w:r>
      <w:r w:rsidR="00C12BE9" w:rsidRPr="00FD1BE7">
        <w:rPr>
          <w:color w:val="000000"/>
          <w:sz w:val="28"/>
          <w:szCs w:val="28"/>
        </w:rPr>
        <w:t>;</w:t>
      </w:r>
      <w:r w:rsidR="00C12BE9">
        <w:rPr>
          <w:color w:val="000000"/>
          <w:sz w:val="28"/>
          <w:szCs w:val="28"/>
        </w:rPr>
        <w:t xml:space="preserve"> </w:t>
      </w:r>
    </w:p>
    <w:p w14:paraId="50C5CEE9" w14:textId="5314C03C"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 от </w:t>
      </w:r>
      <w:r w:rsidR="00E43508">
        <w:rPr>
          <w:color w:val="000000"/>
          <w:sz w:val="28"/>
          <w:szCs w:val="28"/>
        </w:rPr>
        <w:t>18.06.2024</w:t>
      </w:r>
      <w:r w:rsidR="00C12BE9">
        <w:rPr>
          <w:color w:val="000000"/>
          <w:sz w:val="28"/>
          <w:szCs w:val="28"/>
        </w:rPr>
        <w:t xml:space="preserve"> года № 4 П</w:t>
      </w:r>
      <w:r w:rsidR="00641C33">
        <w:rPr>
          <w:color w:val="000000"/>
          <w:sz w:val="28"/>
          <w:szCs w:val="28"/>
        </w:rPr>
        <w:t>ротокол № 86</w:t>
      </w:r>
      <w:r w:rsidR="00C12BE9">
        <w:rPr>
          <w:color w:val="000000"/>
          <w:sz w:val="28"/>
          <w:szCs w:val="28"/>
        </w:rPr>
        <w:t xml:space="preserve"> «</w:t>
      </w:r>
      <w:r w:rsidR="00C12BE9" w:rsidRPr="00C12BE9">
        <w:rPr>
          <w:color w:val="000000"/>
          <w:sz w:val="28"/>
          <w:szCs w:val="28"/>
        </w:rPr>
        <w:t>О внесении изменений в решение Совета Воронежского сельского поселения Усть-Лабинского района от 28.12.2021 года № 2 Протокол № 41 «Об утверждении Положения о муниципальном контроле в сфере благоустройства на территории Воронежского сельского поселения Усть-Лабинского района»</w:t>
      </w:r>
      <w:r w:rsidR="00C12BE9">
        <w:rPr>
          <w:color w:val="000000"/>
          <w:sz w:val="28"/>
          <w:szCs w:val="28"/>
        </w:rPr>
        <w:t>»</w:t>
      </w:r>
      <w:r>
        <w:rPr>
          <w:color w:val="000000"/>
          <w:sz w:val="28"/>
          <w:szCs w:val="28"/>
        </w:rPr>
        <w:t>.</w:t>
      </w:r>
    </w:p>
    <w:p w14:paraId="01BF047D" w14:textId="6CAD8E97"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lastRenderedPageBreak/>
        <w:t xml:space="preserve">3. </w:t>
      </w:r>
      <w:r w:rsidR="00C12BE9">
        <w:rPr>
          <w:color w:val="000000"/>
          <w:sz w:val="28"/>
          <w:szCs w:val="28"/>
        </w:rPr>
        <w:t>Юридическому</w:t>
      </w:r>
      <w:r w:rsidRPr="00FD1BE7">
        <w:rPr>
          <w:color w:val="000000"/>
          <w:sz w:val="28"/>
          <w:szCs w:val="28"/>
        </w:rPr>
        <w:t xml:space="preserve"> отделу администрации </w:t>
      </w:r>
      <w:r w:rsidR="00C12BE9">
        <w:rPr>
          <w:color w:val="000000"/>
          <w:sz w:val="28"/>
          <w:szCs w:val="28"/>
        </w:rPr>
        <w:t>Воронежск</w:t>
      </w:r>
      <w:r w:rsidRPr="00FD1BE7">
        <w:rPr>
          <w:color w:val="000000"/>
          <w:sz w:val="28"/>
          <w:szCs w:val="28"/>
        </w:rPr>
        <w:t>ого сель</w:t>
      </w:r>
      <w:r w:rsidR="00C12BE9">
        <w:rPr>
          <w:color w:val="000000"/>
          <w:sz w:val="28"/>
          <w:szCs w:val="28"/>
        </w:rPr>
        <w:t>ского поселения Усть-Лабинского</w:t>
      </w:r>
      <w:r w:rsidRPr="00FD1BE7">
        <w:rPr>
          <w:color w:val="000000"/>
          <w:sz w:val="28"/>
          <w:szCs w:val="28"/>
        </w:rPr>
        <w:t xml:space="preserve"> района (</w:t>
      </w:r>
      <w:proofErr w:type="spellStart"/>
      <w:r w:rsidR="00C12BE9">
        <w:rPr>
          <w:color w:val="000000"/>
          <w:sz w:val="28"/>
          <w:szCs w:val="28"/>
        </w:rPr>
        <w:t>Субочева</w:t>
      </w:r>
      <w:proofErr w:type="spellEnd"/>
      <w:r w:rsidR="008B1387">
        <w:rPr>
          <w:color w:val="000000"/>
          <w:sz w:val="28"/>
          <w:szCs w:val="28"/>
        </w:rPr>
        <w:t xml:space="preserve"> К.В.</w:t>
      </w:r>
      <w:r w:rsidRPr="00FD1BE7">
        <w:rPr>
          <w:color w:val="000000"/>
          <w:sz w:val="28"/>
          <w:szCs w:val="28"/>
        </w:rPr>
        <w:t>)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http://www.adminustlabinsk.ru.</w:t>
      </w:r>
    </w:p>
    <w:p w14:paraId="181BD40E" w14:textId="6BC35372"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 xml:space="preserve">4. Контроль за исполнением настоящего решения возложить на </w:t>
      </w:r>
      <w:r w:rsidR="00C12BE9">
        <w:rPr>
          <w:color w:val="000000"/>
          <w:sz w:val="28"/>
          <w:szCs w:val="28"/>
        </w:rPr>
        <w:t>главу</w:t>
      </w:r>
      <w:r w:rsidRPr="00FD1BE7">
        <w:rPr>
          <w:color w:val="000000"/>
          <w:sz w:val="28"/>
          <w:szCs w:val="28"/>
        </w:rPr>
        <w:t xml:space="preserve"> </w:t>
      </w:r>
      <w:r w:rsidR="00C12BE9">
        <w:rPr>
          <w:color w:val="000000"/>
          <w:sz w:val="28"/>
          <w:szCs w:val="28"/>
        </w:rPr>
        <w:t>Воронежск</w:t>
      </w:r>
      <w:r w:rsidRPr="00FD1BE7">
        <w:rPr>
          <w:color w:val="000000"/>
          <w:sz w:val="28"/>
          <w:szCs w:val="28"/>
        </w:rPr>
        <w:t xml:space="preserve">ого сельского поселения Усть-Лабинского района </w:t>
      </w:r>
      <w:proofErr w:type="spellStart"/>
      <w:r w:rsidR="00C12BE9">
        <w:rPr>
          <w:color w:val="000000"/>
          <w:sz w:val="28"/>
          <w:szCs w:val="28"/>
        </w:rPr>
        <w:t>Хасиеву</w:t>
      </w:r>
      <w:proofErr w:type="spellEnd"/>
      <w:r w:rsidR="00C12BE9">
        <w:rPr>
          <w:color w:val="000000"/>
          <w:sz w:val="28"/>
          <w:szCs w:val="28"/>
        </w:rPr>
        <w:t xml:space="preserve"> Р.В.</w:t>
      </w:r>
    </w:p>
    <w:p w14:paraId="7EA2C9BE" w14:textId="77777777" w:rsidR="00FD1BE7" w:rsidRPr="00FD1BE7" w:rsidRDefault="00FD1BE7" w:rsidP="00FD1BE7">
      <w:pPr>
        <w:pStyle w:val="af0"/>
        <w:shd w:val="clear" w:color="auto" w:fill="FFFFFF"/>
        <w:spacing w:before="0" w:beforeAutospacing="0" w:after="0" w:afterAutospacing="0"/>
        <w:ind w:firstLine="567"/>
        <w:jc w:val="both"/>
        <w:rPr>
          <w:color w:val="000000"/>
          <w:sz w:val="28"/>
          <w:szCs w:val="28"/>
        </w:rPr>
      </w:pPr>
      <w:r w:rsidRPr="00FD1BE7">
        <w:rPr>
          <w:color w:val="000000"/>
          <w:sz w:val="28"/>
          <w:szCs w:val="28"/>
        </w:rPr>
        <w:t>5. Настоящее решение вступает в силу на следующий день после дня его официального опубликования.</w:t>
      </w:r>
    </w:p>
    <w:p w14:paraId="7EA5A1E5" w14:textId="50DBF867" w:rsidR="00563DA3" w:rsidRPr="00C20E06" w:rsidRDefault="00563DA3" w:rsidP="00FD1BE7">
      <w:pPr>
        <w:pStyle w:val="a5"/>
        <w:ind w:firstLine="0"/>
        <w:rPr>
          <w:rFonts w:ascii="Times New Roman" w:hAnsi="Times New Roman" w:cs="Times New Roman"/>
          <w:sz w:val="28"/>
          <w:szCs w:val="28"/>
          <w:highlight w:val="yellow"/>
        </w:rPr>
      </w:pPr>
    </w:p>
    <w:p w14:paraId="770ACADE" w14:textId="3D7B6E6B" w:rsidR="001D2FC4" w:rsidRDefault="001D2FC4" w:rsidP="00FD1BE7">
      <w:pPr>
        <w:pStyle w:val="a5"/>
        <w:ind w:firstLine="0"/>
        <w:rPr>
          <w:rFonts w:ascii="Times New Roman" w:hAnsi="Times New Roman" w:cs="Times New Roman"/>
          <w:sz w:val="28"/>
          <w:szCs w:val="28"/>
          <w:highlight w:val="yellow"/>
        </w:rPr>
      </w:pPr>
    </w:p>
    <w:p w14:paraId="4347C8C0" w14:textId="77777777" w:rsidR="00FD1BE7" w:rsidRPr="00C20E06" w:rsidRDefault="00FD1BE7" w:rsidP="00FD1BE7">
      <w:pPr>
        <w:pStyle w:val="a5"/>
        <w:ind w:firstLine="0"/>
        <w:rPr>
          <w:rFonts w:ascii="Times New Roman" w:hAnsi="Times New Roman" w:cs="Times New Roman"/>
          <w:sz w:val="28"/>
          <w:szCs w:val="28"/>
          <w:highlight w:val="yellow"/>
        </w:rPr>
      </w:pPr>
    </w:p>
    <w:tbl>
      <w:tblPr>
        <w:tblW w:w="0" w:type="auto"/>
        <w:tblLook w:val="01E0" w:firstRow="1" w:lastRow="1" w:firstColumn="1" w:lastColumn="1" w:noHBand="0" w:noVBand="0"/>
      </w:tblPr>
      <w:tblGrid>
        <w:gridCol w:w="4809"/>
        <w:gridCol w:w="4829"/>
      </w:tblGrid>
      <w:tr w:rsidR="00424C67" w:rsidRPr="00C20E06" w14:paraId="5750EAF8" w14:textId="77777777" w:rsidTr="001D2FC4">
        <w:tc>
          <w:tcPr>
            <w:tcW w:w="4809" w:type="dxa"/>
            <w:shd w:val="clear" w:color="auto" w:fill="auto"/>
          </w:tcPr>
          <w:p w14:paraId="170560D7" w14:textId="142A2B2B" w:rsidR="00424C67" w:rsidRPr="00FD1BE7" w:rsidRDefault="00FD1BE7" w:rsidP="00424C67">
            <w:pPr>
              <w:widowControl w:val="0"/>
              <w:ind w:firstLine="0"/>
              <w:jc w:val="left"/>
              <w:rPr>
                <w:rFonts w:ascii="Times New Roman" w:eastAsia="Times New Roman" w:hAnsi="Times New Roman" w:cs="Times New Roman"/>
                <w:sz w:val="28"/>
                <w:szCs w:val="28"/>
                <w:lang w:eastAsia="ru-RU"/>
              </w:rPr>
            </w:pPr>
            <w:r w:rsidRPr="00FD1BE7">
              <w:rPr>
                <w:rFonts w:ascii="Times New Roman" w:eastAsia="Times New Roman" w:hAnsi="Times New Roman" w:cs="Times New Roman"/>
                <w:sz w:val="28"/>
                <w:szCs w:val="28"/>
                <w:lang w:eastAsia="ru-RU"/>
              </w:rPr>
              <w:t>Председатель</w:t>
            </w:r>
            <w:r w:rsidR="00424C67" w:rsidRPr="00FD1BE7">
              <w:rPr>
                <w:rFonts w:ascii="Times New Roman" w:eastAsia="Times New Roman" w:hAnsi="Times New Roman" w:cs="Times New Roman"/>
                <w:sz w:val="28"/>
                <w:szCs w:val="28"/>
                <w:lang w:eastAsia="ru-RU"/>
              </w:rPr>
              <w:t xml:space="preserve"> Совета </w:t>
            </w:r>
          </w:p>
          <w:p w14:paraId="4460C463"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 xml:space="preserve">Воронежского сельского поселения </w:t>
            </w:r>
          </w:p>
          <w:p w14:paraId="4F5AF137"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Усть-Лабинского района</w:t>
            </w:r>
          </w:p>
          <w:p w14:paraId="6EE4B05B" w14:textId="075BA14C" w:rsidR="00424C67" w:rsidRPr="00FD1BE7" w:rsidRDefault="001D2FC4" w:rsidP="00FD1BE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________________</w:t>
            </w:r>
            <w:r w:rsidR="00FD1BE7" w:rsidRPr="00FD1BE7">
              <w:rPr>
                <w:rFonts w:ascii="Times New Roman" w:eastAsia="Times New Roman" w:hAnsi="Times New Roman" w:cs="Times New Roman"/>
                <w:sz w:val="28"/>
                <w:szCs w:val="28"/>
                <w:lang w:eastAsia="x-none"/>
              </w:rPr>
              <w:t xml:space="preserve"> И.В. Мальцева</w:t>
            </w:r>
          </w:p>
        </w:tc>
        <w:tc>
          <w:tcPr>
            <w:tcW w:w="4829" w:type="dxa"/>
            <w:shd w:val="clear" w:color="auto" w:fill="auto"/>
          </w:tcPr>
          <w:p w14:paraId="564E8A0B"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ru-RU"/>
              </w:rPr>
              <w:t xml:space="preserve">Глава </w:t>
            </w:r>
            <w:r w:rsidRPr="00FD1BE7">
              <w:rPr>
                <w:rFonts w:ascii="Times New Roman" w:eastAsia="Times New Roman" w:hAnsi="Times New Roman" w:cs="Times New Roman"/>
                <w:sz w:val="28"/>
                <w:szCs w:val="28"/>
                <w:lang w:eastAsia="x-none"/>
              </w:rPr>
              <w:t>Воронежского сельского поселения Усть-Лабинского района</w:t>
            </w:r>
          </w:p>
          <w:p w14:paraId="1E12B2EC" w14:textId="77777777" w:rsidR="00424C67" w:rsidRPr="00FD1BE7" w:rsidRDefault="00424C67" w:rsidP="00424C67">
            <w:pPr>
              <w:widowControl w:val="0"/>
              <w:tabs>
                <w:tab w:val="left" w:pos="1134"/>
              </w:tabs>
              <w:ind w:firstLine="0"/>
              <w:rPr>
                <w:rFonts w:ascii="Times New Roman" w:eastAsia="Times New Roman" w:hAnsi="Times New Roman" w:cs="Times New Roman"/>
                <w:sz w:val="28"/>
                <w:szCs w:val="28"/>
                <w:lang w:eastAsia="x-none"/>
              </w:rPr>
            </w:pPr>
          </w:p>
          <w:p w14:paraId="4E66C2ED" w14:textId="4E0FCE58" w:rsidR="00424C67" w:rsidRPr="00C20E06" w:rsidRDefault="00424C67" w:rsidP="00FD1BE7">
            <w:pPr>
              <w:widowControl w:val="0"/>
              <w:tabs>
                <w:tab w:val="left" w:pos="1134"/>
              </w:tabs>
              <w:ind w:firstLine="0"/>
              <w:rPr>
                <w:rFonts w:ascii="Times New Roman" w:eastAsia="Times New Roman" w:hAnsi="Times New Roman" w:cs="Times New Roman"/>
                <w:sz w:val="28"/>
                <w:szCs w:val="28"/>
                <w:lang w:eastAsia="x-none"/>
              </w:rPr>
            </w:pPr>
            <w:r w:rsidRPr="00FD1BE7">
              <w:rPr>
                <w:rFonts w:ascii="Times New Roman" w:eastAsia="Times New Roman" w:hAnsi="Times New Roman" w:cs="Times New Roman"/>
                <w:sz w:val="28"/>
                <w:szCs w:val="28"/>
                <w:lang w:eastAsia="x-none"/>
              </w:rPr>
              <w:t xml:space="preserve">___________________ </w:t>
            </w:r>
            <w:r w:rsidR="00FD1BE7" w:rsidRPr="00FD1BE7">
              <w:rPr>
                <w:rFonts w:ascii="Times New Roman" w:eastAsia="Times New Roman" w:hAnsi="Times New Roman" w:cs="Times New Roman"/>
                <w:sz w:val="28"/>
                <w:szCs w:val="28"/>
                <w:lang w:eastAsia="x-none"/>
              </w:rPr>
              <w:t xml:space="preserve">Р.В. </w:t>
            </w:r>
            <w:proofErr w:type="spellStart"/>
            <w:r w:rsidR="00FD1BE7" w:rsidRPr="00FD1BE7">
              <w:rPr>
                <w:rFonts w:ascii="Times New Roman" w:eastAsia="Times New Roman" w:hAnsi="Times New Roman" w:cs="Times New Roman"/>
                <w:sz w:val="28"/>
                <w:szCs w:val="28"/>
                <w:lang w:eastAsia="x-none"/>
              </w:rPr>
              <w:t>Хасиева</w:t>
            </w:r>
            <w:proofErr w:type="spellEnd"/>
          </w:p>
        </w:tc>
      </w:tr>
    </w:tbl>
    <w:p w14:paraId="45784E3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D3294F7"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2382EA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3A8896AB"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8636FBA"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76BC6AF"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A905E51"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BDC4894"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D9950DF"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C0CFD77"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93BA6B6"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679C50B0"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F9086AC" w14:textId="7777777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98F41CE" w14:textId="7779F8CC"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D4AA405" w14:textId="093A0B6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2D435E7" w14:textId="214201E2"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C4F10D2" w14:textId="108F6C8D"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69440D79" w14:textId="408D6252"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B01AA86" w14:textId="005D6698"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1A358A6C" w14:textId="59C7598E"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4FC39598" w14:textId="1A5AF8C0"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F05AD07" w14:textId="055703FE"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7640E9BB" w14:textId="65CEFDAA"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50E63EEB" w14:textId="7B71A345"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51917B9C" w14:textId="2CC25DEE"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379A4AD4" w14:textId="4FA52699"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0DC6A41C" w14:textId="1A651E21"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3441962E" w14:textId="0B430697"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56077C5" w14:textId="323E8C33" w:rsidR="00FD1BE7" w:rsidRDefault="00FD1BE7" w:rsidP="001D2FC4">
      <w:pPr>
        <w:ind w:left="4956" w:right="-6" w:firstLine="6"/>
        <w:jc w:val="left"/>
        <w:rPr>
          <w:rFonts w:ascii="Times New Roman" w:eastAsia="Times New Roman" w:hAnsi="Times New Roman" w:cs="Times New Roman"/>
          <w:sz w:val="28"/>
          <w:szCs w:val="28"/>
          <w:highlight w:val="yellow"/>
          <w:lang w:eastAsia="ar-SA"/>
        </w:rPr>
      </w:pPr>
    </w:p>
    <w:p w14:paraId="24954F47" w14:textId="142B0E37" w:rsidR="00EF2F2E" w:rsidRDefault="00EF2F2E" w:rsidP="001D2FC4">
      <w:pPr>
        <w:ind w:left="4956" w:right="-6" w:firstLine="6"/>
        <w:jc w:val="left"/>
        <w:rPr>
          <w:rFonts w:ascii="Times New Roman" w:eastAsia="Times New Roman" w:hAnsi="Times New Roman" w:cs="Times New Roman"/>
          <w:sz w:val="28"/>
          <w:szCs w:val="28"/>
          <w:highlight w:val="yellow"/>
          <w:lang w:eastAsia="ar-SA"/>
        </w:rPr>
      </w:pPr>
    </w:p>
    <w:p w14:paraId="24305A1A" w14:textId="31B360A4"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lastRenderedPageBreak/>
        <w:t>ПРИЛОЖЕНИЕ</w:t>
      </w:r>
    </w:p>
    <w:p w14:paraId="6DFD5D34" w14:textId="77777777"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УТВЕРЖДЕНО</w:t>
      </w:r>
    </w:p>
    <w:p w14:paraId="2BED7D5B" w14:textId="77777777"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решением Совета</w:t>
      </w:r>
    </w:p>
    <w:p w14:paraId="50EEC5AE" w14:textId="1395BD13"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Воронежского се</w:t>
      </w:r>
      <w:r w:rsidR="00E20DE7" w:rsidRPr="004A458D">
        <w:rPr>
          <w:rFonts w:ascii="Times New Roman" w:eastAsia="Times New Roman" w:hAnsi="Times New Roman" w:cs="Times New Roman"/>
          <w:sz w:val="28"/>
          <w:szCs w:val="28"/>
          <w:lang w:eastAsia="ar-SA"/>
        </w:rPr>
        <w:t>льского поселения Усть-Лабинского</w:t>
      </w:r>
      <w:r w:rsidRPr="004A458D">
        <w:rPr>
          <w:rFonts w:ascii="Times New Roman" w:eastAsia="Times New Roman" w:hAnsi="Times New Roman" w:cs="Times New Roman"/>
          <w:sz w:val="28"/>
          <w:szCs w:val="28"/>
          <w:lang w:eastAsia="ar-SA"/>
        </w:rPr>
        <w:t xml:space="preserve"> район</w:t>
      </w:r>
      <w:r w:rsidR="00E20DE7" w:rsidRPr="004A458D">
        <w:rPr>
          <w:rFonts w:ascii="Times New Roman" w:eastAsia="Times New Roman" w:hAnsi="Times New Roman" w:cs="Times New Roman"/>
          <w:sz w:val="28"/>
          <w:szCs w:val="28"/>
          <w:lang w:eastAsia="ar-SA"/>
        </w:rPr>
        <w:t>а</w:t>
      </w:r>
    </w:p>
    <w:p w14:paraId="732271D5" w14:textId="31918DCC" w:rsidR="001D2FC4" w:rsidRPr="004A458D" w:rsidRDefault="001D2FC4" w:rsidP="001D2FC4">
      <w:pPr>
        <w:ind w:left="4956" w:right="-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 xml:space="preserve">от </w:t>
      </w:r>
      <w:r w:rsidR="004A458D" w:rsidRPr="004A458D">
        <w:rPr>
          <w:rFonts w:ascii="Times New Roman" w:eastAsia="Times New Roman" w:hAnsi="Times New Roman" w:cs="Times New Roman"/>
          <w:sz w:val="28"/>
          <w:szCs w:val="28"/>
          <w:lang w:eastAsia="ar-SA"/>
        </w:rPr>
        <w:t>17 июня 2025 года № 3</w:t>
      </w:r>
    </w:p>
    <w:p w14:paraId="0B75FF7A" w14:textId="63F31B80" w:rsidR="001D2FC4" w:rsidRPr="00C20E06" w:rsidRDefault="004A458D" w:rsidP="001D2FC4">
      <w:pPr>
        <w:ind w:left="4956" w:firstLine="6"/>
        <w:jc w:val="left"/>
        <w:rPr>
          <w:rFonts w:ascii="Times New Roman" w:eastAsia="Times New Roman" w:hAnsi="Times New Roman" w:cs="Times New Roman"/>
          <w:sz w:val="28"/>
          <w:szCs w:val="28"/>
          <w:lang w:eastAsia="ar-SA"/>
        </w:rPr>
      </w:pPr>
      <w:r w:rsidRPr="004A458D">
        <w:rPr>
          <w:rFonts w:ascii="Times New Roman" w:eastAsia="Times New Roman" w:hAnsi="Times New Roman" w:cs="Times New Roman"/>
          <w:sz w:val="28"/>
          <w:szCs w:val="28"/>
          <w:lang w:eastAsia="ar-SA"/>
        </w:rPr>
        <w:t>П</w:t>
      </w:r>
      <w:r w:rsidR="001D2FC4" w:rsidRPr="004A458D">
        <w:rPr>
          <w:rFonts w:ascii="Times New Roman" w:eastAsia="Times New Roman" w:hAnsi="Times New Roman" w:cs="Times New Roman"/>
          <w:sz w:val="28"/>
          <w:szCs w:val="28"/>
          <w:lang w:eastAsia="ar-SA"/>
        </w:rPr>
        <w:t xml:space="preserve">ротокол № </w:t>
      </w:r>
      <w:r w:rsidRPr="004A458D">
        <w:rPr>
          <w:rFonts w:ascii="Times New Roman" w:eastAsia="Times New Roman" w:hAnsi="Times New Roman" w:cs="Times New Roman"/>
          <w:sz w:val="28"/>
          <w:szCs w:val="28"/>
          <w:lang w:eastAsia="ar-SA"/>
        </w:rPr>
        <w:t>14</w:t>
      </w:r>
    </w:p>
    <w:p w14:paraId="2E8ED5A4" w14:textId="2F48D0FC" w:rsidR="00563DA3" w:rsidRPr="00C20E06" w:rsidRDefault="00563DA3" w:rsidP="001D2FC4">
      <w:pPr>
        <w:pStyle w:val="a5"/>
        <w:ind w:firstLine="0"/>
        <w:rPr>
          <w:rFonts w:ascii="Times New Roman" w:hAnsi="Times New Roman" w:cs="Times New Roman"/>
          <w:sz w:val="28"/>
          <w:szCs w:val="28"/>
        </w:rPr>
      </w:pPr>
    </w:p>
    <w:p w14:paraId="38A6CC52" w14:textId="10C1A990" w:rsidR="00563DA3" w:rsidRPr="00C20E06" w:rsidRDefault="00563DA3" w:rsidP="001D2FC4">
      <w:pPr>
        <w:pStyle w:val="a5"/>
        <w:ind w:firstLine="0"/>
        <w:rPr>
          <w:rFonts w:ascii="Times New Roman" w:hAnsi="Times New Roman" w:cs="Times New Roman"/>
          <w:sz w:val="28"/>
          <w:szCs w:val="28"/>
        </w:rPr>
      </w:pPr>
    </w:p>
    <w:p w14:paraId="71F93429" w14:textId="77777777" w:rsidR="00177862" w:rsidRPr="00C20E06" w:rsidRDefault="00DB4CBA" w:rsidP="00761501">
      <w:pPr>
        <w:pStyle w:val="a5"/>
        <w:jc w:val="center"/>
        <w:rPr>
          <w:rFonts w:ascii="Times New Roman" w:hAnsi="Times New Roman" w:cs="Times New Roman"/>
          <w:b/>
          <w:bCs/>
          <w:color w:val="000000" w:themeColor="text1"/>
          <w:sz w:val="28"/>
          <w:szCs w:val="28"/>
        </w:rPr>
      </w:pPr>
      <w:r w:rsidRPr="00C20E06">
        <w:rPr>
          <w:rFonts w:ascii="Times New Roman" w:hAnsi="Times New Roman" w:cs="Times New Roman"/>
          <w:b/>
          <w:bCs/>
          <w:color w:val="000000" w:themeColor="text1"/>
          <w:sz w:val="28"/>
          <w:szCs w:val="28"/>
        </w:rPr>
        <w:t xml:space="preserve">Положение </w:t>
      </w:r>
    </w:p>
    <w:p w14:paraId="11CF95FB" w14:textId="77777777" w:rsidR="00C20E06" w:rsidRDefault="0057535C" w:rsidP="00761501">
      <w:pPr>
        <w:pStyle w:val="a5"/>
        <w:jc w:val="center"/>
        <w:rPr>
          <w:rFonts w:ascii="Times New Roman" w:hAnsi="Times New Roman" w:cs="Times New Roman"/>
          <w:b/>
          <w:bCs/>
          <w:color w:val="000000" w:themeColor="text1"/>
          <w:sz w:val="28"/>
          <w:szCs w:val="28"/>
        </w:rPr>
      </w:pPr>
      <w:r w:rsidRPr="00C20E06">
        <w:rPr>
          <w:rFonts w:ascii="Times New Roman" w:hAnsi="Times New Roman" w:cs="Times New Roman"/>
          <w:b/>
          <w:bCs/>
          <w:color w:val="000000" w:themeColor="text1"/>
          <w:sz w:val="28"/>
          <w:szCs w:val="28"/>
        </w:rPr>
        <w:t xml:space="preserve">о муниципальном контроле в сфере благоустройства на территории </w:t>
      </w:r>
      <w:r w:rsidR="00C919E8" w:rsidRPr="00C20E06">
        <w:rPr>
          <w:rFonts w:ascii="Times New Roman" w:hAnsi="Times New Roman" w:cs="Times New Roman"/>
          <w:b/>
          <w:bCs/>
          <w:color w:val="000000" w:themeColor="text1"/>
          <w:sz w:val="28"/>
          <w:szCs w:val="28"/>
        </w:rPr>
        <w:t>Воронежск</w:t>
      </w:r>
      <w:r w:rsidR="00A70348" w:rsidRPr="00C20E06">
        <w:rPr>
          <w:rFonts w:ascii="Times New Roman" w:hAnsi="Times New Roman" w:cs="Times New Roman"/>
          <w:b/>
          <w:bCs/>
          <w:color w:val="000000" w:themeColor="text1"/>
          <w:sz w:val="28"/>
          <w:szCs w:val="28"/>
        </w:rPr>
        <w:t>ого</w:t>
      </w:r>
      <w:r w:rsidR="008E444C" w:rsidRPr="00C20E06">
        <w:rPr>
          <w:rFonts w:ascii="Times New Roman" w:hAnsi="Times New Roman" w:cs="Times New Roman"/>
          <w:b/>
          <w:bCs/>
          <w:color w:val="000000" w:themeColor="text1"/>
          <w:sz w:val="28"/>
          <w:szCs w:val="28"/>
        </w:rPr>
        <w:t xml:space="preserve"> сельского поселения </w:t>
      </w:r>
      <w:r w:rsidRPr="00C20E06">
        <w:rPr>
          <w:rFonts w:ascii="Times New Roman" w:hAnsi="Times New Roman" w:cs="Times New Roman"/>
          <w:b/>
          <w:bCs/>
          <w:color w:val="000000" w:themeColor="text1"/>
          <w:sz w:val="28"/>
          <w:szCs w:val="28"/>
        </w:rPr>
        <w:t xml:space="preserve">Усть-Лабинского </w:t>
      </w:r>
    </w:p>
    <w:p w14:paraId="005308F4" w14:textId="10B40DF1" w:rsidR="00563DA3" w:rsidRPr="00C20E06" w:rsidRDefault="00C20E06" w:rsidP="00761501">
      <w:pPr>
        <w:pStyle w:val="a5"/>
        <w:jc w:val="center"/>
        <w:rPr>
          <w:rFonts w:ascii="Times New Roman" w:hAnsi="Times New Roman" w:cs="Times New Roman"/>
          <w:b/>
          <w:bCs/>
          <w:color w:val="000000" w:themeColor="text1"/>
          <w:sz w:val="28"/>
          <w:szCs w:val="28"/>
        </w:rPr>
      </w:pPr>
      <w:r w:rsidRPr="00C20E06">
        <w:rPr>
          <w:rFonts w:ascii="Times New Roman" w:hAnsi="Times New Roman" w:cs="Times New Roman"/>
          <w:b/>
          <w:bCs/>
          <w:color w:val="000000" w:themeColor="text1"/>
          <w:sz w:val="28"/>
          <w:szCs w:val="28"/>
        </w:rPr>
        <w:t>муниципального района</w:t>
      </w:r>
      <w:r w:rsidR="004D55B9">
        <w:rPr>
          <w:rFonts w:ascii="Times New Roman" w:hAnsi="Times New Roman" w:cs="Times New Roman"/>
          <w:b/>
          <w:bCs/>
          <w:color w:val="000000" w:themeColor="text1"/>
          <w:sz w:val="28"/>
          <w:szCs w:val="28"/>
        </w:rPr>
        <w:t xml:space="preserve"> </w:t>
      </w:r>
      <w:r w:rsidR="004D55B9">
        <w:rPr>
          <w:rFonts w:ascii="Times New Roman" w:hAnsi="Times New Roman" w:cs="Times New Roman"/>
          <w:b/>
          <w:sz w:val="28"/>
          <w:szCs w:val="28"/>
        </w:rPr>
        <w:t>Краснодарского края</w:t>
      </w:r>
    </w:p>
    <w:p w14:paraId="7DAFB567" w14:textId="15ED6127" w:rsidR="00C20E06" w:rsidRPr="00C20E06" w:rsidRDefault="00C20E06" w:rsidP="00761501">
      <w:pPr>
        <w:pStyle w:val="a5"/>
        <w:jc w:val="center"/>
        <w:rPr>
          <w:rFonts w:ascii="Times New Roman" w:hAnsi="Times New Roman" w:cs="Times New Roman"/>
          <w:b/>
          <w:bCs/>
          <w:color w:val="000000" w:themeColor="text1"/>
          <w:sz w:val="28"/>
          <w:szCs w:val="28"/>
        </w:rPr>
      </w:pPr>
    </w:p>
    <w:p w14:paraId="1E0D0F84"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I. Общие положения</w:t>
      </w:r>
    </w:p>
    <w:p w14:paraId="7618F4DF" w14:textId="328109EA"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1. Настоящее Положение о муниципальном контроле в сфере благоустройства на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w:t>
      </w:r>
      <w:r w:rsidR="004A458D">
        <w:rPr>
          <w:rFonts w:ascii="Times New Roman" w:eastAsia="Times New Roman" w:hAnsi="Times New Roman" w:cs="Times New Roman"/>
          <w:color w:val="000000"/>
          <w:sz w:val="28"/>
          <w:szCs w:val="28"/>
          <w:lang w:eastAsia="ru-RU"/>
        </w:rPr>
        <w:t xml:space="preserve">кого поселения Усть-Лабинского </w:t>
      </w:r>
      <w:r w:rsidRPr="00C20E06">
        <w:rPr>
          <w:rFonts w:ascii="Times New Roman" w:eastAsia="Times New Roman" w:hAnsi="Times New Roman" w:cs="Times New Roman"/>
          <w:color w:val="000000"/>
          <w:sz w:val="28"/>
          <w:szCs w:val="28"/>
          <w:lang w:eastAsia="ru-RU"/>
        </w:rPr>
        <w:t xml:space="preserve">муниципального района </w:t>
      </w:r>
      <w:r w:rsidR="004D55B9" w:rsidRPr="004D55B9">
        <w:rPr>
          <w:rFonts w:ascii="Times New Roman" w:eastAsia="Times New Roman" w:hAnsi="Times New Roman" w:cs="Times New Roman"/>
          <w:color w:val="000000"/>
          <w:sz w:val="28"/>
          <w:szCs w:val="28"/>
          <w:lang w:eastAsia="ru-RU"/>
        </w:rPr>
        <w:t xml:space="preserve">Краснодарского края </w:t>
      </w:r>
      <w:r w:rsidRPr="00C20E06">
        <w:rPr>
          <w:rFonts w:ascii="Times New Roman" w:eastAsia="Times New Roman" w:hAnsi="Times New Roman" w:cs="Times New Roman"/>
          <w:color w:val="000000"/>
          <w:sz w:val="28"/>
          <w:szCs w:val="28"/>
          <w:lang w:eastAsia="ru-RU"/>
        </w:rPr>
        <w:t>(далее - Положение)</w:t>
      </w:r>
      <w:r w:rsidR="004A458D">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 xml:space="preserve">устанавливает порядок организации и осуществления муниципального контроля в сфере благоустройства на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муниципально</w:t>
      </w:r>
      <w:r w:rsidR="004A458D">
        <w:rPr>
          <w:rFonts w:ascii="Times New Roman" w:eastAsia="Times New Roman" w:hAnsi="Times New Roman" w:cs="Times New Roman"/>
          <w:color w:val="000000"/>
          <w:sz w:val="28"/>
          <w:szCs w:val="28"/>
          <w:lang w:eastAsia="ru-RU"/>
        </w:rPr>
        <w:t xml:space="preserve">го района </w:t>
      </w:r>
      <w:r w:rsidR="00161A01" w:rsidRPr="00161A01">
        <w:rPr>
          <w:rFonts w:ascii="Times New Roman" w:eastAsia="Times New Roman" w:hAnsi="Times New Roman" w:cs="Times New Roman"/>
          <w:color w:val="000000"/>
          <w:sz w:val="28"/>
          <w:szCs w:val="28"/>
          <w:lang w:eastAsia="ru-RU"/>
        </w:rPr>
        <w:t xml:space="preserve">Краснодарского края </w:t>
      </w:r>
      <w:r w:rsidR="004A458D">
        <w:rPr>
          <w:rFonts w:ascii="Times New Roman" w:eastAsia="Times New Roman" w:hAnsi="Times New Roman" w:cs="Times New Roman"/>
          <w:color w:val="000000"/>
          <w:sz w:val="28"/>
          <w:szCs w:val="28"/>
          <w:lang w:eastAsia="ru-RU"/>
        </w:rPr>
        <w:t xml:space="preserve">(далее –муниципальный </w:t>
      </w:r>
      <w:r w:rsidRPr="00C20E06">
        <w:rPr>
          <w:rFonts w:ascii="Times New Roman" w:eastAsia="Times New Roman" w:hAnsi="Times New Roman" w:cs="Times New Roman"/>
          <w:color w:val="000000"/>
          <w:sz w:val="28"/>
          <w:szCs w:val="28"/>
          <w:lang w:eastAsia="ru-RU"/>
        </w:rPr>
        <w:t>контроль).</w:t>
      </w:r>
    </w:p>
    <w:p w14:paraId="3676F883" w14:textId="7F251052"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К отношениям, связанным с осуществлением муниципального контроля, организацией и проведением профилактических мероприятий (далее - контрольных мероприятий) в отношении объектов контроля (далее - объект</w:t>
      </w:r>
      <w:r w:rsidR="004A458D">
        <w:rPr>
          <w:rFonts w:ascii="Times New Roman" w:eastAsia="Times New Roman" w:hAnsi="Times New Roman" w:cs="Times New Roman"/>
          <w:color w:val="000000"/>
          <w:sz w:val="28"/>
          <w:szCs w:val="28"/>
          <w:lang w:eastAsia="ru-RU"/>
        </w:rPr>
        <w:t xml:space="preserve"> контроля, контролируемые лица) </w:t>
      </w:r>
      <w:r w:rsidRPr="00C20E06">
        <w:rPr>
          <w:rFonts w:ascii="Times New Roman" w:eastAsia="Times New Roman" w:hAnsi="Times New Roman" w:cs="Times New Roman"/>
          <w:color w:val="000000"/>
          <w:sz w:val="28"/>
          <w:szCs w:val="28"/>
          <w:lang w:eastAsia="ru-RU"/>
        </w:rPr>
        <w:t>применяются положения Федерального закона от 31 июля 2020 года № 248-ФЗ"О государственном контроле (надзоре) и муниципальном контроле в Российской Федерации" (далее - Федеральный закон от 31 июля 2020 года № 248-ФЗ).</w:t>
      </w:r>
    </w:p>
    <w:p w14:paraId="0D2889D7" w14:textId="5102BAB1"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3. Муниципальный контроль осуществляется администрацией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 (далее - контрольный орган).</w:t>
      </w:r>
    </w:p>
    <w:p w14:paraId="673CC52F" w14:textId="34B74505"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Непосредственное осуществление муниципального контроля возлагается на главу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w:t>
      </w:r>
    </w:p>
    <w:p w14:paraId="2165923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Объектами контроля являются:</w:t>
      </w:r>
    </w:p>
    <w:p w14:paraId="50A7F2C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61A3E4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результаты деятельности граждан и организаций, в том числе работы и услуги, к которым предъявляются обязательные требования;</w:t>
      </w:r>
    </w:p>
    <w:p w14:paraId="47D3C5D1" w14:textId="1DFCBB0F"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здания, строения, сооружения, территории, включая земельные участки и другие объекты, которыми граждане и организации владеют и (или) пользуются и</w:t>
      </w:r>
      <w:r w:rsidR="004A458D">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к которым предъявляются обязательные требования.</w:t>
      </w:r>
    </w:p>
    <w:p w14:paraId="2258BA3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Учет объектов контроля и связанных с ними контролируемых лиц осуществляется посредством использования:</w:t>
      </w:r>
    </w:p>
    <w:p w14:paraId="40ECC14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информационных систем контрольных (надзорных) органов, указанных в частях 1 и 2 статьи 17 Федерального закона № 248-ФЗ: Единого реестра 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14:paraId="55BF667B" w14:textId="1DF69F7C"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перечня объектов контроля, размещаемого на официальном сайте администрации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 в информационно-телекоммуникационной сети "Интернет" (далее - официальный сайт).</w:t>
      </w:r>
    </w:p>
    <w:p w14:paraId="2ACB648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части 3 статьи 16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57DCAC2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части 5 статьи 20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14:paraId="47C5C3A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статьи 29 Федерального закона № 248-ФЗ должностные лица при осуществлении муниципального контроля осуществляют права и несут обязанности, установленные Федеральным законом № 248-ФЗ, федеральным законом о виде контроля.</w:t>
      </w:r>
    </w:p>
    <w:p w14:paraId="08EF322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части 4 статьи 31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Федеральным законом № 248-ФЗ, федеральным законом о виде контроля.</w:t>
      </w:r>
    </w:p>
    <w:p w14:paraId="5B632E1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части 2 статьи 21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6EC5691" w14:textId="5261C52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6. Предметом муниципального контроля является соблюдение контролируемыми лицами обязательных требований Правил благоустройства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 xml:space="preserve">ого сельского поселения Усть-Лабинского </w:t>
      </w:r>
      <w:r w:rsidR="00434328">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 xml:space="preserve">района </w:t>
      </w:r>
      <w:r w:rsidR="00C35704">
        <w:rPr>
          <w:rFonts w:ascii="Times New Roman" w:eastAsia="Times New Roman" w:hAnsi="Times New Roman" w:cs="Times New Roman"/>
          <w:color w:val="000000"/>
          <w:sz w:val="28"/>
          <w:szCs w:val="28"/>
          <w:lang w:eastAsia="ru-RU"/>
        </w:rPr>
        <w:t xml:space="preserve">Краснодарского края </w:t>
      </w:r>
      <w:r w:rsidRPr="00C20E06">
        <w:rPr>
          <w:rFonts w:ascii="Times New Roman" w:eastAsia="Times New Roman" w:hAnsi="Times New Roman" w:cs="Times New Roman"/>
          <w:color w:val="000000"/>
          <w:sz w:val="28"/>
          <w:szCs w:val="28"/>
          <w:lang w:eastAsia="ru-RU"/>
        </w:rPr>
        <w:t>(далее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33C1B83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7. Муниципальный контроль осуществляется посредством проведения:</w:t>
      </w:r>
    </w:p>
    <w:p w14:paraId="29C4F10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профилактических мероприятий;</w:t>
      </w:r>
    </w:p>
    <w:p w14:paraId="035F1AE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контрольных мероприятий со взаимодействием с контролируемым лицом;</w:t>
      </w:r>
    </w:p>
    <w:p w14:paraId="7297810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контрольных мероприятий без взаимодействия с контролируемым лицом.</w:t>
      </w:r>
    </w:p>
    <w:p w14:paraId="393CFDF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8. Муниципальный контроль вправе осуществлять следующие должностные лица:</w:t>
      </w:r>
    </w:p>
    <w:p w14:paraId="73E70D0B" w14:textId="15DE1ECE"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1) глава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w:t>
      </w:r>
    </w:p>
    <w:p w14:paraId="01EC60ED" w14:textId="7E60417C"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2) специалист общего отдела администрации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w:t>
      </w:r>
    </w:p>
    <w:p w14:paraId="644F165F" w14:textId="6E884FA2"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9. Принятие решений о проведении контрольных мероприятий осуществляет глава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w:t>
      </w:r>
    </w:p>
    <w:p w14:paraId="491A3625" w14:textId="715F29DB" w:rsidR="00C20E06" w:rsidRPr="00C20E06" w:rsidRDefault="00C20E06" w:rsidP="00EF2F2E">
      <w:pPr>
        <w:shd w:val="clear" w:color="auto" w:fill="FFFFFF"/>
        <w:ind w:firstLine="0"/>
        <w:textAlignment w:val="top"/>
        <w:rPr>
          <w:rFonts w:ascii="Times New Roman" w:eastAsia="Times New Roman" w:hAnsi="Times New Roman" w:cs="Times New Roman"/>
          <w:color w:val="000000"/>
          <w:sz w:val="28"/>
          <w:szCs w:val="28"/>
          <w:lang w:eastAsia="ru-RU"/>
        </w:rPr>
      </w:pPr>
    </w:p>
    <w:p w14:paraId="0D9C0F0C" w14:textId="77777777" w:rsidR="00C20E06" w:rsidRPr="00C20E06" w:rsidRDefault="00C20E06" w:rsidP="00EF2F2E">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II. Управление рисками причинения вреда (ущерба) охраняемым законом ценностям при осуществлении муниципального контроля</w:t>
      </w:r>
    </w:p>
    <w:p w14:paraId="36F9FE8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10. Система оценки и управления рисками причинения вреда (ущерба) охраняемым законом ценностям при осуществлении муниципального контроля не применяется.</w:t>
      </w:r>
    </w:p>
    <w:p w14:paraId="2FA6393E" w14:textId="3A4ECCEE" w:rsidR="00C20E06" w:rsidRPr="00C20E06" w:rsidRDefault="00C20E06" w:rsidP="004A458D">
      <w:pPr>
        <w:shd w:val="clear" w:color="auto" w:fill="FFFFFF"/>
        <w:ind w:firstLine="0"/>
        <w:textAlignment w:val="top"/>
        <w:rPr>
          <w:rFonts w:ascii="Times New Roman" w:eastAsia="Times New Roman" w:hAnsi="Times New Roman" w:cs="Times New Roman"/>
          <w:color w:val="000000"/>
          <w:sz w:val="28"/>
          <w:szCs w:val="28"/>
          <w:lang w:eastAsia="ru-RU"/>
        </w:rPr>
      </w:pPr>
    </w:p>
    <w:p w14:paraId="16EEBBD8"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III. Профилактика рисков причинения вреда (ущерба)</w:t>
      </w:r>
    </w:p>
    <w:p w14:paraId="5FA90969"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охраняемым законом ценностям</w:t>
      </w:r>
    </w:p>
    <w:p w14:paraId="72DAE6F8" w14:textId="6B5C3573"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11. При осуществлении муниципального контроля контрольный орган проводит следующие виды профилактических мероприятий:</w:t>
      </w:r>
    </w:p>
    <w:p w14:paraId="52DBB287" w14:textId="1B9A7C06"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информирование;</w:t>
      </w:r>
    </w:p>
    <w:p w14:paraId="515CB76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объявление предостережения;</w:t>
      </w:r>
    </w:p>
    <w:p w14:paraId="6CF442B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консультирование;</w:t>
      </w:r>
    </w:p>
    <w:p w14:paraId="71AFE94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профилактический визит.</w:t>
      </w:r>
    </w:p>
    <w:p w14:paraId="049431D1" w14:textId="5DE886D2"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12.</w:t>
      </w:r>
      <w:r w:rsidR="004A458D">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от 31 июля 2020 года № 248-ФЗ, на своем официальном сайте в сети "Интернет"(далее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447D24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Размещенные сведения поддерживаются в актуальном состоянии и обновляются в срок не позднее 5 рабочих дней с момента их изменения.</w:t>
      </w:r>
    </w:p>
    <w:p w14:paraId="1259CB5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статьей 21 Федерального закона от 31 июля 2020 года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9DAF6F7" w14:textId="4A4310D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 31 декабря 2025 года</w:t>
      </w:r>
      <w:r w:rsidR="004A458D">
        <w:rPr>
          <w:rFonts w:ascii="Times New Roman" w:eastAsia="Times New Roman" w:hAnsi="Times New Roman" w:cs="Times New Roman"/>
          <w:color w:val="000000"/>
          <w:sz w:val="28"/>
          <w:szCs w:val="28"/>
          <w:lang w:eastAsia="ru-RU"/>
        </w:rPr>
        <w:t>,</w:t>
      </w:r>
      <w:r w:rsidRPr="00C20E06">
        <w:rPr>
          <w:rFonts w:ascii="Times New Roman" w:eastAsia="Times New Roman" w:hAnsi="Times New Roman" w:cs="Times New Roman"/>
          <w:color w:val="000000"/>
          <w:sz w:val="28"/>
          <w:szCs w:val="28"/>
          <w:lang w:eastAsia="ru-RU"/>
        </w:rPr>
        <w:t xml:space="preserve"> указанные в части 9 статьи 98 Федерального закона от 31 июля 2020 года № 248-ФЗ документы и сведения</w:t>
      </w:r>
      <w:r w:rsidR="004A458D">
        <w:rPr>
          <w:rFonts w:ascii="Times New Roman" w:eastAsia="Times New Roman" w:hAnsi="Times New Roman" w:cs="Times New Roman"/>
          <w:color w:val="000000"/>
          <w:sz w:val="28"/>
          <w:szCs w:val="28"/>
          <w:lang w:eastAsia="ru-RU"/>
        </w:rPr>
        <w:t>,</w:t>
      </w:r>
      <w:r w:rsidRPr="00C20E06">
        <w:rPr>
          <w:rFonts w:ascii="Times New Roman" w:eastAsia="Times New Roman" w:hAnsi="Times New Roman" w:cs="Times New Roman"/>
          <w:color w:val="000000"/>
          <w:sz w:val="28"/>
          <w:szCs w:val="28"/>
          <w:lang w:eastAsia="ru-RU"/>
        </w:rPr>
        <w:t xml:space="preserve"> могут составляться и подписываться на бумажном носителе (в том числе акты </w:t>
      </w:r>
      <w:r w:rsidRPr="00C20E06">
        <w:rPr>
          <w:rFonts w:ascii="Times New Roman" w:eastAsia="Times New Roman" w:hAnsi="Times New Roman" w:cs="Times New Roman"/>
          <w:color w:val="000000"/>
          <w:sz w:val="28"/>
          <w:szCs w:val="28"/>
          <w:lang w:eastAsia="ru-RU"/>
        </w:rPr>
        <w:lastRenderedPageBreak/>
        <w:t>контрольных (надзорных) мероприятий, предписания), если Правительством Российской Федерации или положением о виде муниципального контроля не установлено иное.</w:t>
      </w:r>
    </w:p>
    <w:p w14:paraId="00412F3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shd w:val="clear" w:color="auto" w:fill="FFFFFF"/>
          <w:lang w:eastAsia="ru-RU"/>
        </w:rPr>
        <w:t>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5FBCD70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13. 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C20E06">
        <w:rPr>
          <w:rFonts w:ascii="Times New Roman" w:eastAsia="Times New Roman" w:hAnsi="Times New Roman" w:cs="Times New Roman"/>
          <w:color w:val="000000"/>
          <w:sz w:val="28"/>
          <w:szCs w:val="28"/>
          <w:shd w:val="clear" w:color="auto" w:fill="FFFFFF"/>
          <w:lang w:eastAsia="ru-RU"/>
        </w:rPr>
        <w:t>Федеральным законом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6A92DC8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14:paraId="1F23D26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Объявленное предостережение направляется в течение 3 рабочих дней с момента объявления.</w:t>
      </w:r>
    </w:p>
    <w:p w14:paraId="3C4AC62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Инспектор регистрирует предостережение в журнале учета объявленных предостережений с присвоением регистрационного номера.</w:t>
      </w:r>
    </w:p>
    <w:p w14:paraId="1BA19E9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14:paraId="224EC6F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Возражение направляется в контрольный орган, объявивший предостережение, не позднее 15 календарных дней с момента получения предостережения.</w:t>
      </w:r>
    </w:p>
    <w:p w14:paraId="433330E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Возражения составляются контролируемым лицом в произвольной форме, при этом должны содержать следующую информацию:</w:t>
      </w:r>
    </w:p>
    <w:p w14:paraId="1DE87CA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а) наименование контролируемого лица;</w:t>
      </w:r>
    </w:p>
    <w:p w14:paraId="7B026E2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б) сведения об объекте контроля;</w:t>
      </w:r>
    </w:p>
    <w:p w14:paraId="2749A2F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дату и номер предостережения, направленного в адрес контролируемого лица;</w:t>
      </w:r>
    </w:p>
    <w:p w14:paraId="4EFCD54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548F344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 желаемый способ получения ответа по итогам рассмотрения возражения;</w:t>
      </w:r>
    </w:p>
    <w:p w14:paraId="14D54AB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е) фамилию, имя, отчество направившего возражение;</w:t>
      </w:r>
    </w:p>
    <w:p w14:paraId="559FBD1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ж) дату направления возражения.</w:t>
      </w:r>
    </w:p>
    <w:p w14:paraId="6C263C8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Возражение рассматривается контрольным органом, объявившим предостережение, не позднее 30 дней с момента получения такого возражения.</w:t>
      </w:r>
    </w:p>
    <w:p w14:paraId="11ECD5B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принятия представленных контролируемым лицом в возражениях доводов контрольный орган аннулирует направленное предостережение с соответствующей отметкой в журнале учета объявленных предостережений.</w:t>
      </w:r>
    </w:p>
    <w:p w14:paraId="45CFC33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14. Консультирование контролируемых лиц и их представителей осуществляется контрольным органом, по обращениям контролируемых лиц и их представителей по вопросам, связанным с организацией и осуществлением муниципального контроля.</w:t>
      </w:r>
    </w:p>
    <w:p w14:paraId="4E80165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Консультирование осуществляется без взимания платы.</w:t>
      </w:r>
    </w:p>
    <w:p w14:paraId="22E6559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796E1BA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Время консультирования не должно превышать 15 минут.</w:t>
      </w:r>
    </w:p>
    <w:p w14:paraId="1026DBE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Личный прием граждан проводится руководителем или заместителем руководителя контрольного органа.</w:t>
      </w:r>
    </w:p>
    <w:p w14:paraId="3DCF4D3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54D1189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Консультирование осуществляется по следующим вопросам:</w:t>
      </w:r>
    </w:p>
    <w:p w14:paraId="74A8E66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организация и осуществление муниципального контроля;</w:t>
      </w:r>
    </w:p>
    <w:p w14:paraId="0E9C6BF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порядок осуществления контрольных мероприятий, установленных настоящим положением;</w:t>
      </w:r>
    </w:p>
    <w:p w14:paraId="21E7AFF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обязательные требования;</w:t>
      </w:r>
    </w:p>
    <w:p w14:paraId="50555AA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требования, содержащиеся в разрешительных документах;</w:t>
      </w:r>
    </w:p>
    <w:p w14:paraId="7583E26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требования документов, исполнение которых является необходимым в соответствии с законодательством Российской Федерации.</w:t>
      </w:r>
    </w:p>
    <w:p w14:paraId="5F908D0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477F7E6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предоставлении письменного ответа по вопросам консультирования;</w:t>
      </w:r>
    </w:p>
    <w:p w14:paraId="0120A04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за время консультирования предоставить ответ на поставленные вопросы невозможно;</w:t>
      </w:r>
    </w:p>
    <w:p w14:paraId="5BB2082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ответ на поставленные вопросы требует дополнительного запроса сведений от иных органов власти или лиц.</w:t>
      </w:r>
    </w:p>
    <w:p w14:paraId="57F0A99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46A8270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w:t>
      </w:r>
      <w:r w:rsidRPr="00C20E06">
        <w:rPr>
          <w:rFonts w:ascii="Times New Roman" w:eastAsia="Times New Roman" w:hAnsi="Times New Roman" w:cs="Times New Roman"/>
          <w:color w:val="000000"/>
          <w:sz w:val="28"/>
          <w:szCs w:val="28"/>
          <w:lang w:eastAsia="ru-RU"/>
        </w:rPr>
        <w:lastRenderedPageBreak/>
        <w:t>контрольного мероприятия, а также результаты проведенных в рамках контрольного мероприятия экспертизы, испытаний.</w:t>
      </w:r>
    </w:p>
    <w:p w14:paraId="3BEF2C5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6183C5F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174D6FF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10CD202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15.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8579F0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47CE37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62EA20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от 31 июля 2020 года № 248-ФЗ.</w:t>
      </w:r>
    </w:p>
    <w:p w14:paraId="460B761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40BDE7A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506D04A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0159493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595AEA8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FE3CFD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31A9B3D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 проведении обязательного профилактического визита контролируемое лицо уведомляется контрольным органом не позднее, чем за пять рабочих дней до даты его проведения.</w:t>
      </w:r>
    </w:p>
    <w:p w14:paraId="56650A2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7D44870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дату, время и место составления уведомления;</w:t>
      </w:r>
    </w:p>
    <w:p w14:paraId="48FE506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наименование структурного подразделения контрольного органа;</w:t>
      </w:r>
    </w:p>
    <w:p w14:paraId="5F60106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полное наименование контролируемого лица;</w:t>
      </w:r>
    </w:p>
    <w:p w14:paraId="03614E9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фамилию, имя, отчество (при наличии) инспектора;</w:t>
      </w:r>
    </w:p>
    <w:p w14:paraId="4710487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дату, время и место обязательного профилактического визита;</w:t>
      </w:r>
    </w:p>
    <w:p w14:paraId="56B9397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6) подпись инспектора.</w:t>
      </w:r>
    </w:p>
    <w:p w14:paraId="1ADDD56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4B50CE7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Срок проведения профилактического визита не должен превышать одного рабочего дня.</w:t>
      </w:r>
    </w:p>
    <w:p w14:paraId="760CD92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течение одного года с момента начала такой деятельности.</w:t>
      </w:r>
    </w:p>
    <w:p w14:paraId="65F4BDE2" w14:textId="7A501FC8"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16. Обязательный профилактический визит проводится:</w:t>
      </w:r>
    </w:p>
    <w:p w14:paraId="792570D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C20E06">
        <w:rPr>
          <w:rFonts w:ascii="Times New Roman" w:eastAsia="Times New Roman" w:hAnsi="Times New Roman" w:cs="Times New Roman"/>
          <w:color w:val="000000"/>
          <w:sz w:val="28"/>
          <w:szCs w:val="28"/>
          <w:shd w:val="clear" w:color="auto" w:fill="FFFFFF"/>
          <w:lang w:eastAsia="ru-RU"/>
        </w:rPr>
        <w:t xml:space="preserve">Федерального закона от 28.12.2024 года № 540-ФЗ "О </w:t>
      </w:r>
      <w:r w:rsidRPr="00C20E06">
        <w:rPr>
          <w:rFonts w:ascii="Times New Roman" w:eastAsia="Times New Roman" w:hAnsi="Times New Roman" w:cs="Times New Roman"/>
          <w:color w:val="000000"/>
          <w:sz w:val="28"/>
          <w:szCs w:val="28"/>
          <w:shd w:val="clear" w:color="auto" w:fill="FFFFFF"/>
          <w:lang w:eastAsia="ru-RU"/>
        </w:rPr>
        <w:lastRenderedPageBreak/>
        <w:t>внесении изменений в Федеральный закон "О государственном контроле (надзоре) и муниципальном контроле в Российской Федерации";</w:t>
      </w:r>
    </w:p>
    <w:p w14:paraId="2C6633C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67DE481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557F930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по поручению:</w:t>
      </w:r>
    </w:p>
    <w:p w14:paraId="1A38987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а) Президента Российской Федерации;</w:t>
      </w:r>
    </w:p>
    <w:p w14:paraId="083DB8B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42E31F4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1E3339B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2E38E17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Обязательный профилактический визит не предусматривает отказ контролируемого лица от его проведения.</w:t>
      </w:r>
    </w:p>
    <w:p w14:paraId="572D70F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0554519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0ECA996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25 </w:t>
      </w:r>
      <w:r w:rsidRPr="00C20E06">
        <w:rPr>
          <w:rFonts w:ascii="Times New Roman" w:eastAsia="Times New Roman" w:hAnsi="Times New Roman" w:cs="Times New Roman"/>
          <w:color w:val="000000"/>
          <w:sz w:val="28"/>
          <w:szCs w:val="28"/>
          <w:shd w:val="clear" w:color="auto" w:fill="FFFFFF"/>
          <w:lang w:eastAsia="ru-RU"/>
        </w:rPr>
        <w:t xml:space="preserve">Федерального закона </w:t>
      </w:r>
      <w:r w:rsidRPr="00C20E06">
        <w:rPr>
          <w:rFonts w:ascii="Times New Roman" w:eastAsia="Times New Roman" w:hAnsi="Times New Roman" w:cs="Times New Roman"/>
          <w:color w:val="000000"/>
          <w:sz w:val="28"/>
          <w:szCs w:val="28"/>
          <w:shd w:val="clear" w:color="auto" w:fill="FFFFFF"/>
          <w:lang w:eastAsia="ru-RU"/>
        </w:rPr>
        <w:lastRenderedPageBreak/>
        <w:t>от 28.12.2024 года № 540-ФЗ "О внесении изменений в Федеральный закон "О государственном контроле (надзоре) и муниципальном контроле в Российской Федерации"</w:t>
      </w:r>
    </w:p>
    <w:p w14:paraId="0D6B907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292A1E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вид контроля, в рамках которого должны быть проведены обязательные профилактические визиты;</w:t>
      </w:r>
    </w:p>
    <w:p w14:paraId="7E596E2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перечень контролируемых лиц, в отношении которых должны быть проведены обязательные профилактические визиты;</w:t>
      </w:r>
    </w:p>
    <w:p w14:paraId="47E4F07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предмет обязательного профилактического визита;</w:t>
      </w:r>
    </w:p>
    <w:p w14:paraId="34EAEF8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период, в течение которого должны быть проведены обязательные профилактические визиты.</w:t>
      </w:r>
    </w:p>
    <w:p w14:paraId="33F330F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13AAF67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для контрольных (надзорных) мероприятий.</w:t>
      </w:r>
    </w:p>
    <w:p w14:paraId="20BDC83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для контрольных (надзорных) мероприятий.</w:t>
      </w:r>
    </w:p>
    <w:p w14:paraId="2BB6941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для контрольных (надзорных) мероприятий.</w:t>
      </w:r>
    </w:p>
    <w:p w14:paraId="165AF87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AFBA29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w:t>
      </w:r>
    </w:p>
    <w:p w14:paraId="629A1449" w14:textId="3FE2F5A9"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00C20E06" w:rsidRPr="00C20E06">
        <w:rPr>
          <w:rFonts w:ascii="Times New Roman" w:eastAsia="Times New Roman" w:hAnsi="Times New Roman" w:cs="Times New Roman"/>
          <w:color w:val="000000"/>
          <w:sz w:val="28"/>
          <w:szCs w:val="28"/>
          <w:lang w:eastAsia="ru-RU"/>
        </w:rPr>
        <w:t>. Профилактический визит по инициативе контролируемого лица.</w:t>
      </w:r>
    </w:p>
    <w:p w14:paraId="4C0917A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3DD210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254A098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45D3C8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Решение об отказе в проведении профилактического визита принимается в следующих случаях:</w:t>
      </w:r>
    </w:p>
    <w:p w14:paraId="27E85D9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от контролируемого лица поступило уведомление об отзыве заявления;</w:t>
      </w:r>
    </w:p>
    <w:p w14:paraId="185A389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839426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27B4816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2D5BB3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6C7C028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6C7A9F5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373F5E1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1508721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000DB3E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28BA51D9" w14:textId="5B94FD1A" w:rsidR="00C20E06" w:rsidRPr="00C20E06" w:rsidRDefault="00C20E06" w:rsidP="004A458D">
      <w:pPr>
        <w:shd w:val="clear" w:color="auto" w:fill="FFFFFF"/>
        <w:ind w:firstLine="0"/>
        <w:textAlignment w:val="top"/>
        <w:rPr>
          <w:rFonts w:ascii="Times New Roman" w:eastAsia="Times New Roman" w:hAnsi="Times New Roman" w:cs="Times New Roman"/>
          <w:color w:val="000000"/>
          <w:sz w:val="28"/>
          <w:szCs w:val="28"/>
          <w:lang w:eastAsia="ru-RU"/>
        </w:rPr>
      </w:pPr>
    </w:p>
    <w:p w14:paraId="0EE2B187" w14:textId="3833D084"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IV.</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Осуществление муниципального контроля</w:t>
      </w:r>
    </w:p>
    <w:p w14:paraId="29C131EE" w14:textId="5FB0ED2C"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r w:rsidR="00C20E06" w:rsidRPr="00C20E06">
        <w:rPr>
          <w:rFonts w:ascii="Times New Roman" w:eastAsia="Times New Roman" w:hAnsi="Times New Roman" w:cs="Times New Roman"/>
          <w:color w:val="000000"/>
          <w:sz w:val="28"/>
          <w:szCs w:val="28"/>
          <w:lang w:eastAsia="ru-RU"/>
        </w:rPr>
        <w:t>.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73A53F8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инспекционный визит;</w:t>
      </w:r>
    </w:p>
    <w:p w14:paraId="2583874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рейдовый осмотр;</w:t>
      </w:r>
    </w:p>
    <w:p w14:paraId="41EA335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документарная проверка;</w:t>
      </w:r>
    </w:p>
    <w:p w14:paraId="50BF99E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выездная проверка.</w:t>
      </w:r>
    </w:p>
    <w:p w14:paraId="6180B100" w14:textId="797CC3E6"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r w:rsidR="00C20E06" w:rsidRPr="00C20E06">
        <w:rPr>
          <w:rFonts w:ascii="Times New Roman" w:eastAsia="Times New Roman" w:hAnsi="Times New Roman" w:cs="Times New Roman"/>
          <w:color w:val="000000"/>
          <w:sz w:val="28"/>
          <w:szCs w:val="28"/>
          <w:lang w:eastAsia="ru-RU"/>
        </w:rPr>
        <w:t>.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14:paraId="211324AB" w14:textId="676B797A"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00C20E06" w:rsidRPr="00C20E06">
        <w:rPr>
          <w:rFonts w:ascii="Times New Roman" w:eastAsia="Times New Roman" w:hAnsi="Times New Roman" w:cs="Times New Roman"/>
          <w:color w:val="000000"/>
          <w:sz w:val="28"/>
          <w:szCs w:val="28"/>
          <w:lang w:eastAsia="ru-RU"/>
        </w:rPr>
        <w:t>. Без взаимодействия с контролируемым лицом осуществляются следующие контрольные мероприятия:</w:t>
      </w:r>
    </w:p>
    <w:p w14:paraId="76727B8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наблюдение за соблюдением обязательных требований;</w:t>
      </w:r>
    </w:p>
    <w:p w14:paraId="20F9C7D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выездное обследование.</w:t>
      </w:r>
    </w:p>
    <w:p w14:paraId="2974DFEC" w14:textId="70087DBC"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r w:rsidR="00C20E06" w:rsidRPr="00C20E06">
        <w:rPr>
          <w:rFonts w:ascii="Times New Roman" w:eastAsia="Times New Roman" w:hAnsi="Times New Roman" w:cs="Times New Roman"/>
          <w:color w:val="000000"/>
          <w:sz w:val="28"/>
          <w:szCs w:val="28"/>
          <w:lang w:eastAsia="ru-RU"/>
        </w:rPr>
        <w:t>. При проведении контрольных мероприятий в рамках осуществления муниципального контроля должностное лицо контрольного органа имеет право:</w:t>
      </w:r>
    </w:p>
    <w:p w14:paraId="03BF1F8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совершать действия, предусмотренные частью 2 статьи 29 Федерального закона от 31 июля 2020 года № 248-ФЗ;</w:t>
      </w:r>
    </w:p>
    <w:p w14:paraId="562939C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0699BEC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выдавать предписания об устранении выявленных нарушений с указанием сроков их устранения;</w:t>
      </w:r>
    </w:p>
    <w:p w14:paraId="53381F46" w14:textId="7A758C23"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r w:rsidR="00C20E06" w:rsidRPr="00C20E06">
        <w:rPr>
          <w:rFonts w:ascii="Times New Roman" w:eastAsia="Times New Roman" w:hAnsi="Times New Roman" w:cs="Times New Roman"/>
          <w:color w:val="000000"/>
          <w:sz w:val="28"/>
          <w:szCs w:val="28"/>
          <w:lang w:eastAsia="ru-RU"/>
        </w:rPr>
        <w:t>.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2B149181" w14:textId="4A8F51D8"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23</w:t>
      </w:r>
      <w:r w:rsidR="00C20E06" w:rsidRPr="00C20E06">
        <w:rPr>
          <w:rFonts w:ascii="Times New Roman" w:eastAsia="Times New Roman" w:hAnsi="Times New Roman" w:cs="Times New Roman"/>
          <w:color w:val="000000"/>
          <w:sz w:val="28"/>
          <w:szCs w:val="28"/>
          <w:lang w:eastAsia="ru-RU"/>
        </w:rPr>
        <w:t>.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F1EC9DE" w14:textId="53A124BA"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C20E06" w:rsidRPr="00C20E06">
        <w:rPr>
          <w:rFonts w:ascii="Times New Roman" w:eastAsia="Times New Roman" w:hAnsi="Times New Roman" w:cs="Times New Roman"/>
          <w:color w:val="000000"/>
          <w:sz w:val="28"/>
          <w:szCs w:val="28"/>
          <w:lang w:eastAsia="ru-RU"/>
        </w:rPr>
        <w:t>.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14:paraId="6B3338D7" w14:textId="1DABB31C"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C20E06" w:rsidRPr="00C20E06">
        <w:rPr>
          <w:rFonts w:ascii="Times New Roman" w:eastAsia="Times New Roman" w:hAnsi="Times New Roman" w:cs="Times New Roman"/>
          <w:color w:val="000000"/>
          <w:sz w:val="28"/>
          <w:szCs w:val="28"/>
          <w:lang w:eastAsia="ru-RU"/>
        </w:rPr>
        <w:t>. Контрольный орган в соответствии со статьей 32 Федерального закона от 31 июля 2020 года № 248-ФЗ</w:t>
      </w:r>
      <w:r w:rsidR="00EF2F2E">
        <w:rPr>
          <w:rFonts w:ascii="Times New Roman" w:eastAsia="Times New Roman" w:hAnsi="Times New Roman" w:cs="Times New Roman"/>
          <w:color w:val="000000"/>
          <w:sz w:val="28"/>
          <w:szCs w:val="28"/>
          <w:lang w:eastAsia="ru-RU"/>
        </w:rPr>
        <w:t xml:space="preserve"> </w:t>
      </w:r>
      <w:proofErr w:type="spellStart"/>
      <w:r w:rsidR="00C20E06" w:rsidRPr="00C20E06">
        <w:rPr>
          <w:rFonts w:ascii="Times New Roman" w:eastAsia="Times New Roman" w:hAnsi="Times New Roman" w:cs="Times New Roman"/>
          <w:color w:val="000000"/>
          <w:sz w:val="28"/>
          <w:szCs w:val="28"/>
          <w:lang w:eastAsia="ru-RU"/>
        </w:rPr>
        <w:t>можетпривлекать</w:t>
      </w:r>
      <w:proofErr w:type="spellEnd"/>
      <w:r w:rsidR="00C20E06" w:rsidRPr="00C20E06">
        <w:rPr>
          <w:rFonts w:ascii="Times New Roman" w:eastAsia="Times New Roman" w:hAnsi="Times New Roman" w:cs="Times New Roman"/>
          <w:color w:val="000000"/>
          <w:sz w:val="28"/>
          <w:szCs w:val="28"/>
          <w:lang w:eastAsia="ru-RU"/>
        </w:rPr>
        <w:t xml:space="preserve">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27187F3A" w14:textId="5E2CF8B8"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C20E06" w:rsidRPr="00C20E06">
        <w:rPr>
          <w:rFonts w:ascii="Times New Roman" w:eastAsia="Times New Roman" w:hAnsi="Times New Roman" w:cs="Times New Roman"/>
          <w:color w:val="000000"/>
          <w:sz w:val="28"/>
          <w:szCs w:val="28"/>
          <w:lang w:eastAsia="ru-RU"/>
        </w:rPr>
        <w:t>. Контрольный орган в соответствии со статьей 33 Федерального закона от 31 июля 2020 года № 248-ФЗвправе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71D595EE" w14:textId="0CE15F2D"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C20E06" w:rsidRPr="00C20E0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При проведении контрольных мероприятий в рамках осуществления муниципального контроля должностное лицо контрольного органа имеет право:</w:t>
      </w:r>
    </w:p>
    <w:p w14:paraId="29E5BEB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совершать действия, предусмотренные частью 2 статьи 29 Федерального закона от 31 июля 2020 года № 248-ФЗ;</w:t>
      </w:r>
    </w:p>
    <w:p w14:paraId="6DD1C0F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22E4280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выдавать предписания об устранении выявленных нарушений с указанием сроков их устранения;</w:t>
      </w:r>
    </w:p>
    <w:p w14:paraId="25DFA6C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w:t>
      </w:r>
      <w:r w:rsidRPr="00C20E06">
        <w:rPr>
          <w:rFonts w:ascii="Times New Roman" w:eastAsia="Times New Roman" w:hAnsi="Times New Roman" w:cs="Times New Roman"/>
          <w:color w:val="000000"/>
          <w:sz w:val="28"/>
          <w:szCs w:val="28"/>
          <w:shd w:val="clear" w:color="auto" w:fill="FFFFFF"/>
          <w:lang w:eastAsia="ru-RU"/>
        </w:rPr>
        <w:t>на возмещение вреда (ущерба), причиненного при осуществлении, муниципального контроля.</w:t>
      </w:r>
    </w:p>
    <w:p w14:paraId="100DCFCD" w14:textId="03FA241B"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r w:rsidR="00C20E06" w:rsidRPr="00C20E06">
        <w:rPr>
          <w:rFonts w:ascii="Times New Roman" w:eastAsia="Times New Roman" w:hAnsi="Times New Roman" w:cs="Times New Roman"/>
          <w:color w:val="000000"/>
          <w:sz w:val="28"/>
          <w:szCs w:val="28"/>
          <w:lang w:eastAsia="ru-RU"/>
        </w:rPr>
        <w:t>. Контрольный орган в соответствии со статьей 34 Федерального закона от 31 июля 2020 года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7CE9A517" w14:textId="6518F76E"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r w:rsidR="00C20E06" w:rsidRPr="00C20E06">
        <w:rPr>
          <w:rFonts w:ascii="Times New Roman" w:eastAsia="Times New Roman" w:hAnsi="Times New Roman" w:cs="Times New Roman"/>
          <w:color w:val="000000"/>
          <w:sz w:val="28"/>
          <w:szCs w:val="28"/>
          <w:lang w:eastAsia="ru-RU"/>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
    <w:p w14:paraId="2A6F5759" w14:textId="747C84DF"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r w:rsidR="00C20E06" w:rsidRPr="00C20E0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w:t>
      </w:r>
      <w:r w:rsidR="00C20E06" w:rsidRPr="00C20E06">
        <w:rPr>
          <w:rFonts w:ascii="Times New Roman" w:eastAsia="Times New Roman" w:hAnsi="Times New Roman" w:cs="Times New Roman"/>
          <w:color w:val="000000"/>
          <w:sz w:val="28"/>
          <w:szCs w:val="28"/>
          <w:lang w:eastAsia="ru-RU"/>
        </w:rPr>
        <w:lastRenderedPageBreak/>
        <w:t>мероприятия в порядке, предусмотренном частями 4 и 5 статьи 21 Федерального закона от 31 июля 2020 года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0C76ABB4" w14:textId="0E4BE129"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r w:rsidR="00C20E06" w:rsidRPr="00C20E06">
        <w:rPr>
          <w:rFonts w:ascii="Times New Roman" w:eastAsia="Times New Roman" w:hAnsi="Times New Roman" w:cs="Times New Roman"/>
          <w:color w:val="000000"/>
          <w:sz w:val="28"/>
          <w:szCs w:val="28"/>
          <w:lang w:eastAsia="ru-RU"/>
        </w:rPr>
        <w:t>.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3FA5DEF9" w14:textId="53C7937D"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5967D457" w14:textId="609DFF04"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r w:rsidR="00C20E06" w:rsidRPr="00C20E06">
        <w:rPr>
          <w:rFonts w:ascii="Times New Roman" w:eastAsia="Times New Roman" w:hAnsi="Times New Roman" w:cs="Times New Roman"/>
          <w:color w:val="000000"/>
          <w:sz w:val="28"/>
          <w:szCs w:val="28"/>
          <w:lang w:eastAsia="ru-RU"/>
        </w:rPr>
        <w:t>.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C20E06">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гражданина в контрольный орган:</w:t>
      </w:r>
    </w:p>
    <w:p w14:paraId="7F49FE4B" w14:textId="0EBD76E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w:t>
      </w:r>
      <w:r w:rsidR="00D16304">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временная нетрудоспособность;</w:t>
      </w:r>
    </w:p>
    <w:p w14:paraId="54AD8AA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нахождение в служебной командировке за пределами населенного пункта;</w:t>
      </w:r>
    </w:p>
    <w:p w14:paraId="20AC981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иные случаи, препятствующие присутствию при проведении контрольного мероприятия.</w:t>
      </w:r>
    </w:p>
    <w:p w14:paraId="18543E8B" w14:textId="2A60080D"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C20E06" w:rsidRPr="00C20E06">
        <w:rPr>
          <w:rFonts w:ascii="Times New Roman" w:eastAsia="Times New Roman" w:hAnsi="Times New Roman" w:cs="Times New Roman"/>
          <w:color w:val="000000"/>
          <w:sz w:val="28"/>
          <w:szCs w:val="28"/>
          <w:lang w:eastAsia="ru-RU"/>
        </w:rPr>
        <w:t>.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72F02233" w14:textId="49B85544"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00C20E06" w:rsidRPr="00C20E06">
        <w:rPr>
          <w:rFonts w:ascii="Times New Roman" w:eastAsia="Times New Roman" w:hAnsi="Times New Roman" w:cs="Times New Roman"/>
          <w:color w:val="000000"/>
          <w:sz w:val="28"/>
          <w:szCs w:val="28"/>
          <w:lang w:eastAsia="ru-RU"/>
        </w:rPr>
        <w:t>. Проведение контрольного мероприятия,</w:t>
      </w:r>
      <w:r w:rsidR="00C20E06">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14:paraId="015CF837" w14:textId="4A859971"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r w:rsidR="00C20E06" w:rsidRPr="00C20E06">
        <w:rPr>
          <w:rFonts w:ascii="Times New Roman" w:eastAsia="Times New Roman" w:hAnsi="Times New Roman" w:cs="Times New Roman"/>
          <w:color w:val="000000"/>
          <w:sz w:val="28"/>
          <w:szCs w:val="28"/>
          <w:lang w:eastAsia="ru-RU"/>
        </w:rPr>
        <w:t>. Муниципальный контроль осуществляется без проведения плановых контрольных мероприятий. </w:t>
      </w:r>
    </w:p>
    <w:p w14:paraId="66AB08D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C20E06">
        <w:rPr>
          <w:rFonts w:ascii="Times New Roman" w:eastAsia="Times New Roman" w:hAnsi="Times New Roman" w:cs="Times New Roman"/>
          <w:color w:val="000000"/>
          <w:sz w:val="28"/>
          <w:szCs w:val="28"/>
          <w:shd w:val="clear" w:color="auto" w:fill="FFFFFF"/>
          <w:lang w:eastAsia="ru-RU"/>
        </w:rPr>
        <w:t xml:space="preserve">Федерального закона от </w:t>
      </w:r>
      <w:r w:rsidRPr="00C20E06">
        <w:rPr>
          <w:rFonts w:ascii="Times New Roman" w:eastAsia="Times New Roman" w:hAnsi="Times New Roman" w:cs="Times New Roman"/>
          <w:color w:val="000000"/>
          <w:sz w:val="28"/>
          <w:szCs w:val="28"/>
          <w:shd w:val="clear" w:color="auto" w:fill="FFFFFF"/>
          <w:lang w:eastAsia="ru-RU"/>
        </w:rPr>
        <w:lastRenderedPageBreak/>
        <w:t>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w:t>
      </w:r>
    </w:p>
    <w:p w14:paraId="4A7FA03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Выездная проверка, указанная в части 1 статьи 57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D32171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или в иных случаях, установленных </w:t>
      </w:r>
      <w:r w:rsidRPr="00C20E06">
        <w:rPr>
          <w:rFonts w:ascii="Times New Roman" w:eastAsia="Times New Roman" w:hAnsi="Times New Roman" w:cs="Times New Roman"/>
          <w:color w:val="000000"/>
          <w:sz w:val="28"/>
          <w:szCs w:val="28"/>
          <w:shd w:val="clear" w:color="auto" w:fill="FFFFFF"/>
          <w:lang w:eastAsia="ru-RU"/>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C20E06">
        <w:rPr>
          <w:rFonts w:ascii="Times New Roman" w:eastAsia="Times New Roman" w:hAnsi="Times New Roman" w:cs="Times New Roman"/>
          <w:color w:val="000000"/>
          <w:sz w:val="28"/>
          <w:szCs w:val="28"/>
          <w:lang w:eastAsia="ru-RU"/>
        </w:rPr>
        <w:t>, контрольный (надзорный) орган направляет акт контролируемому лицу.</w:t>
      </w:r>
    </w:p>
    <w:p w14:paraId="25AC1D7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56F3A88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5C957A1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6D79BAE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срок устранения выявленного нарушения обязательных требований с указанием конкретной даты;</w:t>
      </w:r>
    </w:p>
    <w:p w14:paraId="7203A44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перечень рекомендованных мероприятий по устранению выявленного нарушения обязательных требований;</w:t>
      </w:r>
    </w:p>
    <w:p w14:paraId="10C3185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2789402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w:t>
      </w:r>
      <w:r w:rsidRPr="00C20E06">
        <w:rPr>
          <w:rFonts w:ascii="Times New Roman" w:eastAsia="Times New Roman" w:hAnsi="Times New Roman" w:cs="Times New Roman"/>
          <w:color w:val="000000"/>
          <w:sz w:val="28"/>
          <w:szCs w:val="28"/>
          <w:lang w:eastAsia="ru-RU"/>
        </w:rPr>
        <w:lastRenderedPageBreak/>
        <w:t>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770139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1ACF48F" w14:textId="3ADEE388"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00C20E06" w:rsidRPr="00C20E06">
        <w:rPr>
          <w:rFonts w:ascii="Times New Roman" w:eastAsia="Times New Roman" w:hAnsi="Times New Roman" w:cs="Times New Roman"/>
          <w:color w:val="000000"/>
          <w:sz w:val="28"/>
          <w:szCs w:val="28"/>
          <w:lang w:eastAsia="ru-RU"/>
        </w:rPr>
        <w:t>.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14:paraId="632EBDDB" w14:textId="6D782863"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r w:rsidR="00C20E06" w:rsidRPr="00C20E06">
        <w:rPr>
          <w:rFonts w:ascii="Times New Roman" w:eastAsia="Times New Roman" w:hAnsi="Times New Roman" w:cs="Times New Roman"/>
          <w:color w:val="000000"/>
          <w:sz w:val="28"/>
          <w:szCs w:val="28"/>
          <w:lang w:eastAsia="ru-RU"/>
        </w:rPr>
        <w:t>.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13366556" w14:textId="3011FB26"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r w:rsidR="00C20E06" w:rsidRPr="00C20E06">
        <w:rPr>
          <w:rFonts w:ascii="Times New Roman" w:eastAsia="Times New Roman" w:hAnsi="Times New Roman" w:cs="Times New Roman"/>
          <w:color w:val="000000"/>
          <w:sz w:val="28"/>
          <w:szCs w:val="28"/>
          <w:lang w:eastAsia="ru-RU"/>
        </w:rPr>
        <w:t>.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35 настоящего Положения.</w:t>
      </w:r>
    </w:p>
    <w:p w14:paraId="28DA5881" w14:textId="570F580C" w:rsidR="00C20E06" w:rsidRPr="00C20E06" w:rsidRDefault="004A458D"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r w:rsidR="00973574">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5B82128C" w14:textId="32714520"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r w:rsidR="00C20E06" w:rsidRPr="00C20E0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14:paraId="280E5BD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осмотр;</w:t>
      </w:r>
    </w:p>
    <w:p w14:paraId="49E68F9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опрос;</w:t>
      </w:r>
    </w:p>
    <w:p w14:paraId="2D20569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получение письменных объяснений;</w:t>
      </w:r>
    </w:p>
    <w:p w14:paraId="4CA6056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истребование документов.</w:t>
      </w:r>
    </w:p>
    <w:p w14:paraId="1829ABD1" w14:textId="2AECA99E"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r w:rsidR="00C20E06" w:rsidRPr="00C20E06">
        <w:rPr>
          <w:rFonts w:ascii="Times New Roman" w:eastAsia="Times New Roman" w:hAnsi="Times New Roman" w:cs="Times New Roman"/>
          <w:color w:val="000000"/>
          <w:sz w:val="28"/>
          <w:szCs w:val="28"/>
          <w:lang w:eastAsia="ru-RU"/>
        </w:rPr>
        <w:t>. Инспекционный визит проводится в порядке, установленном статьей 70 Федерального закона от 31 июля 2020 года № 248-ФЗ.</w:t>
      </w:r>
    </w:p>
    <w:p w14:paraId="11B1264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14:paraId="541631D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осмотр;</w:t>
      </w:r>
    </w:p>
    <w:p w14:paraId="7283840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2) опрос;</w:t>
      </w:r>
    </w:p>
    <w:p w14:paraId="3A6C3EA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получение письменных объяснений;</w:t>
      </w:r>
    </w:p>
    <w:p w14:paraId="65AD801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C17B4E4" w14:textId="5A01B7BF"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r w:rsidR="00C20E06" w:rsidRPr="00C20E06">
        <w:rPr>
          <w:rFonts w:ascii="Times New Roman" w:eastAsia="Times New Roman" w:hAnsi="Times New Roman" w:cs="Times New Roman"/>
          <w:color w:val="000000"/>
          <w:sz w:val="28"/>
          <w:szCs w:val="28"/>
          <w:lang w:eastAsia="ru-RU"/>
        </w:rPr>
        <w:t>. Рейдовый осмотр проводится в порядке, установленном статьей 71 Федерального закона от31 июля 2020 года№ 248-ФЗ"О государственном контроле (надзоре) и муниципальном контроле в Российской Федерации".</w:t>
      </w:r>
    </w:p>
    <w:p w14:paraId="4483740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рейдового осмотра могут совершаться следующие контрольные действия:</w:t>
      </w:r>
    </w:p>
    <w:p w14:paraId="0208262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осмотр;</w:t>
      </w:r>
    </w:p>
    <w:p w14:paraId="0DABD98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опрос;</w:t>
      </w:r>
    </w:p>
    <w:p w14:paraId="14C47DC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получение письменных объяснений;</w:t>
      </w:r>
    </w:p>
    <w:p w14:paraId="5119866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истребование документов.</w:t>
      </w:r>
    </w:p>
    <w:p w14:paraId="5B45A163" w14:textId="0AED8C8B"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r w:rsidR="00C20E06" w:rsidRPr="00C20E06">
        <w:rPr>
          <w:rFonts w:ascii="Times New Roman" w:eastAsia="Times New Roman" w:hAnsi="Times New Roman" w:cs="Times New Roman"/>
          <w:color w:val="000000"/>
          <w:sz w:val="28"/>
          <w:szCs w:val="28"/>
          <w:lang w:eastAsia="ru-RU"/>
        </w:rPr>
        <w:t>. Документарная проверка проводится в порядке, установленном статьей 72 Федерального закона от 31 июля 2020 года № 248-ФЗ.</w:t>
      </w:r>
    </w:p>
    <w:p w14:paraId="194D44DC"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документарной проверки могут совершаться следующие контрольные действия:</w:t>
      </w:r>
    </w:p>
    <w:p w14:paraId="445762F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получение письменных объяснений;</w:t>
      </w:r>
    </w:p>
    <w:p w14:paraId="677D9784"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истребование документов;</w:t>
      </w:r>
    </w:p>
    <w:p w14:paraId="582A9CB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экспертиза.</w:t>
      </w:r>
    </w:p>
    <w:p w14:paraId="75CAD252" w14:textId="6C2A9935"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r w:rsidR="00C20E06" w:rsidRPr="00C20E06">
        <w:rPr>
          <w:rFonts w:ascii="Times New Roman" w:eastAsia="Times New Roman" w:hAnsi="Times New Roman" w:cs="Times New Roman"/>
          <w:color w:val="000000"/>
          <w:sz w:val="28"/>
          <w:szCs w:val="28"/>
          <w:lang w:eastAsia="ru-RU"/>
        </w:rPr>
        <w:t>. Выездная проверка проводится в порядке, установленном статьей 73 Федерального закон</w:t>
      </w:r>
      <w:r>
        <w:rPr>
          <w:rFonts w:ascii="Times New Roman" w:eastAsia="Times New Roman" w:hAnsi="Times New Roman" w:cs="Times New Roman"/>
          <w:color w:val="000000"/>
          <w:sz w:val="28"/>
          <w:szCs w:val="28"/>
          <w:lang w:eastAsia="ru-RU"/>
        </w:rPr>
        <w:t>а от 31 июля 2020 года № 248-ФЗ</w:t>
      </w:r>
      <w:r w:rsidR="00C20E06" w:rsidRPr="00C20E06">
        <w:rPr>
          <w:rFonts w:ascii="Times New Roman" w:eastAsia="Times New Roman" w:hAnsi="Times New Roman" w:cs="Times New Roman"/>
          <w:color w:val="000000"/>
          <w:sz w:val="28"/>
          <w:szCs w:val="28"/>
          <w:lang w:eastAsia="ru-RU"/>
        </w:rPr>
        <w:t>.</w:t>
      </w:r>
    </w:p>
    <w:p w14:paraId="00F39CB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выездной проверки могут совершаться следующие контрольные действия:</w:t>
      </w:r>
    </w:p>
    <w:p w14:paraId="1CCEBA0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осмотр;</w:t>
      </w:r>
    </w:p>
    <w:p w14:paraId="41C3207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опрос;</w:t>
      </w:r>
    </w:p>
    <w:p w14:paraId="75C25C7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получение письменных объяснений;</w:t>
      </w:r>
    </w:p>
    <w:p w14:paraId="3C62764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истребование документов.</w:t>
      </w:r>
    </w:p>
    <w:p w14:paraId="285F95D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C20E06">
        <w:rPr>
          <w:rFonts w:ascii="Times New Roman" w:eastAsia="Times New Roman" w:hAnsi="Times New Roman" w:cs="Times New Roman"/>
          <w:color w:val="000000"/>
          <w:sz w:val="28"/>
          <w:szCs w:val="28"/>
          <w:lang w:eastAsia="ru-RU"/>
        </w:rPr>
        <w:t>микропредприятия</w:t>
      </w:r>
      <w:proofErr w:type="spellEnd"/>
      <w:r w:rsidRPr="00C20E06">
        <w:rPr>
          <w:rFonts w:ascii="Times New Roman" w:eastAsia="Times New Roman" w:hAnsi="Times New Roman" w:cs="Times New Roman"/>
          <w:color w:val="000000"/>
          <w:sz w:val="28"/>
          <w:szCs w:val="28"/>
          <w:lang w:eastAsia="ru-RU"/>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C20E06">
        <w:rPr>
          <w:rFonts w:ascii="Times New Roman" w:eastAsia="Times New Roman" w:hAnsi="Times New Roman" w:cs="Times New Roman"/>
          <w:color w:val="000000"/>
          <w:sz w:val="28"/>
          <w:szCs w:val="28"/>
          <w:lang w:eastAsia="ru-RU"/>
        </w:rPr>
        <w:t>микропредприятия</w:t>
      </w:r>
      <w:proofErr w:type="spellEnd"/>
      <w:r w:rsidRPr="00C20E06">
        <w:rPr>
          <w:rFonts w:ascii="Times New Roman" w:eastAsia="Times New Roman" w:hAnsi="Times New Roman" w:cs="Times New Roman"/>
          <w:color w:val="000000"/>
          <w:sz w:val="28"/>
          <w:szCs w:val="28"/>
          <w:lang w:eastAsia="ru-RU"/>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76037CF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w:t>
      </w:r>
      <w:r w:rsidRPr="00C20E06">
        <w:rPr>
          <w:rFonts w:ascii="Times New Roman" w:eastAsia="Times New Roman" w:hAnsi="Times New Roman" w:cs="Times New Roman"/>
          <w:color w:val="000000"/>
          <w:sz w:val="28"/>
          <w:szCs w:val="28"/>
          <w:lang w:eastAsia="ru-RU"/>
        </w:rPr>
        <w:lastRenderedPageBreak/>
        <w:t>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7EDD19B7" w14:textId="1B8BF05C"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4"/>
          <w:sz w:val="28"/>
          <w:szCs w:val="28"/>
          <w:lang w:eastAsia="ru-RU"/>
        </w:rPr>
        <w:t>45</w:t>
      </w:r>
      <w:r w:rsidR="00C20E06" w:rsidRPr="00C20E06">
        <w:rPr>
          <w:rFonts w:ascii="Times New Roman" w:eastAsia="Times New Roman" w:hAnsi="Times New Roman" w:cs="Times New Roman"/>
          <w:color w:val="000000"/>
          <w:spacing w:val="-4"/>
          <w:sz w:val="28"/>
          <w:szCs w:val="28"/>
          <w:lang w:eastAsia="ru-RU"/>
        </w:rPr>
        <w:t>.</w:t>
      </w:r>
      <w:r w:rsidR="00C20E06">
        <w:rPr>
          <w:rFonts w:ascii="Times New Roman" w:eastAsia="Times New Roman" w:hAnsi="Times New Roman" w:cs="Times New Roman"/>
          <w:color w:val="000000"/>
          <w:spacing w:val="-4"/>
          <w:sz w:val="28"/>
          <w:szCs w:val="28"/>
          <w:lang w:eastAsia="ru-RU"/>
        </w:rPr>
        <w:t xml:space="preserve"> </w:t>
      </w:r>
      <w:r w:rsidR="00C20E06" w:rsidRPr="00C20E06">
        <w:rPr>
          <w:rFonts w:ascii="Times New Roman" w:eastAsia="Times New Roman" w:hAnsi="Times New Roman" w:cs="Times New Roman"/>
          <w:color w:val="000000"/>
          <w:spacing w:val="-4"/>
          <w:sz w:val="28"/>
          <w:szCs w:val="28"/>
          <w:lang w:eastAsia="ru-RU"/>
        </w:rPr>
        <w:t>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от 31 июля 2020 года№ 248-ФЗ.</w:t>
      </w:r>
    </w:p>
    <w:p w14:paraId="03307E8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от 31 июля 2020 года № 248-ФЗ"О государственном контроле (надзоре) и муниципальном контроле в Российской Федерации".</w:t>
      </w:r>
    </w:p>
    <w:p w14:paraId="76732DC0" w14:textId="0F7C8350"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r w:rsidR="00C20E06" w:rsidRPr="00C20E06">
        <w:rPr>
          <w:rFonts w:ascii="Times New Roman" w:eastAsia="Times New Roman" w:hAnsi="Times New Roman" w:cs="Times New Roman"/>
          <w:color w:val="000000"/>
          <w:sz w:val="28"/>
          <w:szCs w:val="28"/>
          <w:lang w:eastAsia="ru-RU"/>
        </w:rPr>
        <w:t>.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от 31 июля 2020 года № 248-ФЗ.</w:t>
      </w:r>
    </w:p>
    <w:p w14:paraId="3BAF12B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14:paraId="466ED47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24D9EA72" w14:textId="28AACD21" w:rsid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14:paraId="3B8C24E9" w14:textId="77777777" w:rsidR="00EF2F2E" w:rsidRPr="00C20E06" w:rsidRDefault="00EF2F2E" w:rsidP="00EF2F2E">
      <w:pPr>
        <w:shd w:val="clear" w:color="auto" w:fill="FFFFFF"/>
        <w:ind w:firstLine="0"/>
        <w:textAlignment w:val="top"/>
        <w:rPr>
          <w:rFonts w:ascii="Times New Roman" w:eastAsia="Times New Roman" w:hAnsi="Times New Roman" w:cs="Times New Roman"/>
          <w:color w:val="000000"/>
          <w:sz w:val="28"/>
          <w:szCs w:val="28"/>
          <w:lang w:eastAsia="ru-RU"/>
        </w:rPr>
      </w:pPr>
    </w:p>
    <w:p w14:paraId="5703CBA3" w14:textId="77777777" w:rsidR="00C20E06" w:rsidRPr="00C20E06" w:rsidRDefault="00C20E06" w:rsidP="00EF2F2E">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V. Результаты контрольного мероприятия</w:t>
      </w:r>
    </w:p>
    <w:p w14:paraId="47A81D35" w14:textId="334960E3"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r w:rsidR="00C20E06" w:rsidRPr="00C20E06">
        <w:rPr>
          <w:rFonts w:ascii="Times New Roman" w:eastAsia="Times New Roman" w:hAnsi="Times New Roman" w:cs="Times New Roman"/>
          <w:color w:val="000000"/>
          <w:sz w:val="28"/>
          <w:szCs w:val="28"/>
          <w:lang w:eastAsia="ru-RU"/>
        </w:rPr>
        <w:t>.</w:t>
      </w:r>
      <w:r w:rsidR="00C20E06">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от 31 июля 2020 года № 248-ФЗ.</w:t>
      </w:r>
    </w:p>
    <w:p w14:paraId="177550CD" w14:textId="3E3F4AB6"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48</w:t>
      </w:r>
      <w:r w:rsidR="00C20E06" w:rsidRPr="00C20E06">
        <w:rPr>
          <w:rFonts w:ascii="Times New Roman" w:eastAsia="Times New Roman" w:hAnsi="Times New Roman" w:cs="Times New Roman"/>
          <w:color w:val="000000"/>
          <w:sz w:val="28"/>
          <w:szCs w:val="28"/>
          <w:lang w:eastAsia="ru-RU"/>
        </w:rPr>
        <w:t>. По окончании проведения контрольного мероприятия составляются акты контрольных мероприятий (далее - акт), 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C20E06">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В случае, если по результатам проведения такого мероприятия выявлено нарушение обязательных </w:t>
      </w:r>
      <w:r w:rsidR="00C20E06" w:rsidRPr="00C20E06">
        <w:rPr>
          <w:rFonts w:ascii="Times New Roman" w:eastAsia="Times New Roman" w:hAnsi="Times New Roman" w:cs="Times New Roman"/>
          <w:color w:val="000000"/>
          <w:spacing w:val="-2"/>
          <w:sz w:val="28"/>
          <w:szCs w:val="28"/>
          <w:lang w:eastAsia="ru-RU"/>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14:paraId="0AA97416" w14:textId="14287E9A" w:rsidR="00C20E06" w:rsidRPr="00C20E06" w:rsidRDefault="00973574"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r w:rsidR="00C20E06" w:rsidRPr="00C20E06">
        <w:rPr>
          <w:rFonts w:ascii="Times New Roman" w:eastAsia="Times New Roman" w:hAnsi="Times New Roman" w:cs="Times New Roman"/>
          <w:color w:val="000000"/>
          <w:sz w:val="28"/>
          <w:szCs w:val="28"/>
          <w:lang w:eastAsia="ru-RU"/>
        </w:rPr>
        <w:t>. 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14:paraId="21D71888" w14:textId="314B257C" w:rsidR="00C20E06" w:rsidRPr="00C20E06" w:rsidRDefault="00A65FFC"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r w:rsidR="00C20E06" w:rsidRPr="00C20E06">
        <w:rPr>
          <w:rFonts w:ascii="Times New Roman" w:eastAsia="Times New Roman" w:hAnsi="Times New Roman" w:cs="Times New Roman"/>
          <w:color w:val="000000"/>
          <w:sz w:val="28"/>
          <w:szCs w:val="28"/>
          <w:lang w:eastAsia="ru-RU"/>
        </w:rPr>
        <w:t>.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53D4D725" w14:textId="7CC1E93F" w:rsidR="00C20E06" w:rsidRPr="00C20E06" w:rsidRDefault="00A65FFC"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r w:rsidR="00C20E06" w:rsidRPr="00C20E06">
        <w:rPr>
          <w:rFonts w:ascii="Times New Roman" w:eastAsia="Times New Roman" w:hAnsi="Times New Roman" w:cs="Times New Roman"/>
          <w:color w:val="000000"/>
          <w:sz w:val="28"/>
          <w:szCs w:val="28"/>
          <w:lang w:eastAsia="ru-RU"/>
        </w:rPr>
        <w:t>.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особенностей, предусмотренных частью 10 статьи 98 Федерального закона от 31 июля 2020 года № 248-ФЗ.</w:t>
      </w:r>
    </w:p>
    <w:p w14:paraId="274E9A0F" w14:textId="462F75CF" w:rsidR="00C20E06" w:rsidRPr="00C20E06" w:rsidRDefault="00A65FFC"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r w:rsidR="00C20E06" w:rsidRPr="00C20E0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D78EF58" w14:textId="4F50D9DF" w:rsidR="00C20E06" w:rsidRPr="00C20E06" w:rsidRDefault="00A65FFC"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r w:rsidR="00C20E06" w:rsidRPr="00C20E06">
        <w:rPr>
          <w:rFonts w:ascii="Times New Roman" w:eastAsia="Times New Roman" w:hAnsi="Times New Roman" w:cs="Times New Roman"/>
          <w:color w:val="000000"/>
          <w:sz w:val="28"/>
          <w:szCs w:val="28"/>
          <w:lang w:eastAsia="ru-RU"/>
        </w:rPr>
        <w:t>.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7382B7C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по форме согласно приложению № 2 к настоящему Положению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78D1C2C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w:t>
      </w:r>
      <w:r w:rsidRPr="00C20E06">
        <w:rPr>
          <w:rFonts w:ascii="Times New Roman" w:eastAsia="Times New Roman" w:hAnsi="Times New Roman" w:cs="Times New Roman"/>
          <w:color w:val="000000"/>
          <w:sz w:val="28"/>
          <w:szCs w:val="28"/>
          <w:lang w:eastAsia="ru-RU"/>
        </w:rPr>
        <w:lastRenderedPageBreak/>
        <w:t>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229686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9977F8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3405244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44DB2C0" w14:textId="669B5351" w:rsidR="00C20E06" w:rsidRPr="00C20E06" w:rsidRDefault="00C20E06" w:rsidP="00EF2F2E">
      <w:pPr>
        <w:shd w:val="clear" w:color="auto" w:fill="FFFFFF"/>
        <w:ind w:firstLine="0"/>
        <w:textAlignment w:val="top"/>
        <w:rPr>
          <w:rFonts w:ascii="Times New Roman" w:eastAsia="Times New Roman" w:hAnsi="Times New Roman" w:cs="Times New Roman"/>
          <w:color w:val="000000"/>
          <w:sz w:val="28"/>
          <w:szCs w:val="28"/>
          <w:lang w:eastAsia="ru-RU"/>
        </w:rPr>
      </w:pPr>
    </w:p>
    <w:p w14:paraId="73CF4C5C"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VI. Обжалование решений контрольных органов, действий (бездействия) их должностных лиц</w:t>
      </w:r>
    </w:p>
    <w:p w14:paraId="72B152BD" w14:textId="08B87548" w:rsidR="00C20E06" w:rsidRPr="00C20E06" w:rsidRDefault="00EF2F2E"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54. </w:t>
      </w:r>
      <w:r w:rsidR="00C20E06" w:rsidRPr="00C20E06">
        <w:rPr>
          <w:rFonts w:ascii="Times New Roman" w:eastAsia="Times New Roman" w:hAnsi="Times New Roman" w:cs="Times New Roman"/>
          <w:color w:val="000000"/>
          <w:sz w:val="28"/>
          <w:szCs w:val="28"/>
          <w:lang w:eastAsia="ru-RU"/>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14:paraId="17C01D7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40371AFF" w14:textId="75E5B977" w:rsidR="00C20E06" w:rsidRPr="00C20E06" w:rsidRDefault="00C20E06" w:rsidP="00D16304">
      <w:pPr>
        <w:shd w:val="clear" w:color="auto" w:fill="FFFFFF"/>
        <w:ind w:firstLine="0"/>
        <w:textAlignment w:val="top"/>
        <w:rPr>
          <w:rFonts w:ascii="Times New Roman" w:eastAsia="Times New Roman" w:hAnsi="Times New Roman" w:cs="Times New Roman"/>
          <w:color w:val="000000"/>
          <w:sz w:val="28"/>
          <w:szCs w:val="28"/>
          <w:lang w:eastAsia="ru-RU"/>
        </w:rPr>
      </w:pPr>
    </w:p>
    <w:p w14:paraId="1D138E64"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VII. Показатели результативности и эффективности муниципального контроля в сфере благоустройства и их целевые значения</w:t>
      </w:r>
    </w:p>
    <w:p w14:paraId="124A5F6F" w14:textId="2816483D" w:rsidR="00C20E06" w:rsidRPr="00C20E06" w:rsidRDefault="00EF2F2E"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r w:rsidR="00C20E06" w:rsidRPr="00C20E06">
        <w:rPr>
          <w:rFonts w:ascii="Times New Roman" w:eastAsia="Times New Roman" w:hAnsi="Times New Roman" w:cs="Times New Roman"/>
          <w:color w:val="000000"/>
          <w:sz w:val="28"/>
          <w:szCs w:val="28"/>
          <w:lang w:eastAsia="ru-RU"/>
        </w:rPr>
        <w:t>.</w:t>
      </w:r>
      <w:r w:rsidR="00C20E06">
        <w:rPr>
          <w:rFonts w:ascii="Times New Roman" w:eastAsia="Times New Roman" w:hAnsi="Times New Roman" w:cs="Times New Roman"/>
          <w:color w:val="000000"/>
          <w:sz w:val="28"/>
          <w:szCs w:val="28"/>
          <w:lang w:eastAsia="ru-RU"/>
        </w:rPr>
        <w:t xml:space="preserve"> </w:t>
      </w:r>
      <w:r w:rsidR="00C20E06" w:rsidRPr="00C20E06">
        <w:rPr>
          <w:rFonts w:ascii="Times New Roman" w:eastAsia="Times New Roman" w:hAnsi="Times New Roman" w:cs="Times New Roman"/>
          <w:color w:val="000000"/>
          <w:sz w:val="28"/>
          <w:szCs w:val="28"/>
          <w:lang w:eastAsia="ru-RU"/>
        </w:rPr>
        <w:t>Показатели результативности и эффективности муниципального контроля в сфере благоустройства и их целевые значения установлены приложением № 3 к настоящему Положению.</w:t>
      </w:r>
    </w:p>
    <w:p w14:paraId="4A3BD547" w14:textId="5406716F" w:rsidR="00C20E06" w:rsidRPr="00C20E06" w:rsidRDefault="00EF2F2E" w:rsidP="00C20E06">
      <w:pPr>
        <w:shd w:val="clear" w:color="auto" w:fill="FFFFFF"/>
        <w:ind w:firstLine="567"/>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56</w:t>
      </w:r>
      <w:r w:rsidR="00C20E06" w:rsidRPr="00C20E06">
        <w:rPr>
          <w:rFonts w:ascii="Times New Roman" w:eastAsia="Times New Roman" w:hAnsi="Times New Roman" w:cs="Times New Roman"/>
          <w:color w:val="000000"/>
          <w:sz w:val="28"/>
          <w:szCs w:val="28"/>
          <w:lang w:eastAsia="ru-RU"/>
        </w:rPr>
        <w:t>. Соглашение о надлежащем устранении выявленных нарушений обязательных требований.</w:t>
      </w:r>
    </w:p>
    <w:p w14:paraId="7471E83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50E6ADF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CACE63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5008FE7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14:paraId="0416C1F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Соглашение должно включать:</w:t>
      </w:r>
    </w:p>
    <w:p w14:paraId="781C1D6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перечень выявленных нарушений обязательных требований, подлежащих устранению контролируемым лицом;</w:t>
      </w:r>
    </w:p>
    <w:p w14:paraId="69A1289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669E6AB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срок исполнения соглашения.</w:t>
      </w:r>
    </w:p>
    <w:p w14:paraId="6671BE9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34AA3A5E"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w:t>
      </w:r>
      <w:r w:rsidRPr="00C20E06">
        <w:rPr>
          <w:rFonts w:ascii="Times New Roman" w:eastAsia="Times New Roman" w:hAnsi="Times New Roman" w:cs="Times New Roman"/>
          <w:color w:val="000000"/>
          <w:sz w:val="28"/>
          <w:szCs w:val="28"/>
          <w:lang w:eastAsia="ru-RU"/>
        </w:rPr>
        <w:lastRenderedPageBreak/>
        <w:t>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018DFDDF"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3F50FFB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19A2BDDB" w14:textId="73870BC9" w:rsidR="00C20E06" w:rsidRPr="00C20E06" w:rsidRDefault="00C20E06" w:rsidP="00EF2F2E">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10. Контролируемое лицо не имеет права отказаться от исполнения согл</w:t>
      </w:r>
      <w:r w:rsidR="00EF2F2E">
        <w:rPr>
          <w:rFonts w:ascii="Times New Roman" w:eastAsia="Times New Roman" w:hAnsi="Times New Roman" w:cs="Times New Roman"/>
          <w:color w:val="000000"/>
          <w:sz w:val="28"/>
          <w:szCs w:val="28"/>
          <w:lang w:eastAsia="ru-RU"/>
        </w:rPr>
        <w:t>ашения в одностороннем порядке.</w:t>
      </w:r>
    </w:p>
    <w:p w14:paraId="085C81A6" w14:textId="60816EED" w:rsidR="00C20E06" w:rsidRDefault="00C20E06" w:rsidP="00C20E06">
      <w:pPr>
        <w:shd w:val="clear" w:color="auto" w:fill="FFFFFF"/>
        <w:ind w:firstLine="0"/>
        <w:textAlignment w:val="top"/>
        <w:rPr>
          <w:rFonts w:ascii="Times New Roman" w:eastAsia="Times New Roman" w:hAnsi="Times New Roman" w:cs="Times New Roman"/>
          <w:color w:val="000000"/>
          <w:sz w:val="28"/>
          <w:szCs w:val="28"/>
          <w:lang w:eastAsia="ru-RU"/>
        </w:rPr>
      </w:pPr>
    </w:p>
    <w:p w14:paraId="6089688A" w14:textId="7C39870C" w:rsidR="002148DD" w:rsidRDefault="002148DD" w:rsidP="00C20E06">
      <w:pPr>
        <w:shd w:val="clear" w:color="auto" w:fill="FFFFFF"/>
        <w:ind w:firstLine="0"/>
        <w:textAlignment w:val="top"/>
        <w:rPr>
          <w:rFonts w:ascii="Times New Roman" w:eastAsia="Times New Roman" w:hAnsi="Times New Roman" w:cs="Times New Roman"/>
          <w:color w:val="000000"/>
          <w:sz w:val="28"/>
          <w:szCs w:val="28"/>
          <w:lang w:eastAsia="ru-RU"/>
        </w:rPr>
      </w:pPr>
    </w:p>
    <w:p w14:paraId="45FEC01C" w14:textId="77777777" w:rsidR="002148DD" w:rsidRPr="00C20E06" w:rsidRDefault="002148DD" w:rsidP="00C20E06">
      <w:pPr>
        <w:shd w:val="clear" w:color="auto" w:fill="FFFFFF"/>
        <w:ind w:firstLine="0"/>
        <w:textAlignment w:val="top"/>
        <w:rPr>
          <w:rFonts w:ascii="Times New Roman" w:eastAsia="Times New Roman" w:hAnsi="Times New Roman" w:cs="Times New Roman"/>
          <w:color w:val="000000"/>
          <w:sz w:val="28"/>
          <w:szCs w:val="28"/>
          <w:lang w:eastAsia="ru-RU"/>
        </w:rPr>
      </w:pPr>
    </w:p>
    <w:p w14:paraId="05706EB3" w14:textId="69003CC2" w:rsidR="00C20E06" w:rsidRDefault="00C20E06" w:rsidP="00C20E06">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4927CF9E" w14:textId="3158EEF0" w:rsidR="00C20E06" w:rsidRDefault="00C20E06" w:rsidP="00C20E06">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508B8B29" w14:textId="3670992B" w:rsidR="00C20E06" w:rsidRPr="00C20E06" w:rsidRDefault="00C20E06" w:rsidP="00C20E06">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Усть-Лабинского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p>
    <w:p w14:paraId="48E22ABC"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2A02DDA6"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08BD4379"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00A94984"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B7853DE"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F7F0D31"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7B2A7D67"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A6F5969"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2A5C9782"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6634D00"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5F11CC47"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7A60603E"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E1A069A"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38EB0F61"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2009A47C"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38E78FFC"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3BFBD69F"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565B547D"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72B511FA"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02BEE7E3"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1E4CB404"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4E0460B3"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1530C67D" w14:textId="77777777" w:rsidR="002148DD" w:rsidRDefault="002148DD"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1466721F" w14:textId="257F06B3" w:rsidR="00C20E06" w:rsidRPr="00C20E06" w:rsidRDefault="00C20E06"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Приложение № 1</w:t>
      </w:r>
    </w:p>
    <w:p w14:paraId="3934DB04" w14:textId="77777777" w:rsidR="00C20E06" w:rsidRPr="00C20E06" w:rsidRDefault="00C20E06"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 Положению о муниципальном контроле</w:t>
      </w:r>
    </w:p>
    <w:p w14:paraId="03C46361" w14:textId="77777777" w:rsidR="00FD1BE7" w:rsidRDefault="00C20E06"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сфере благоустройства</w:t>
      </w:r>
      <w:r w:rsidR="00FD1BE7">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 xml:space="preserve">на территории </w:t>
      </w:r>
    </w:p>
    <w:p w14:paraId="30DBC7C7" w14:textId="58E7C603" w:rsidR="00FD1BE7" w:rsidRDefault="00C12BE9"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Воронежск</w:t>
      </w:r>
      <w:r w:rsidR="00C20E06" w:rsidRPr="00C20E06">
        <w:rPr>
          <w:rFonts w:ascii="Times New Roman" w:eastAsia="Times New Roman" w:hAnsi="Times New Roman" w:cs="Times New Roman"/>
          <w:color w:val="000000"/>
          <w:sz w:val="28"/>
          <w:szCs w:val="28"/>
          <w:lang w:eastAsia="ru-RU"/>
        </w:rPr>
        <w:t>ого сельского поселения</w:t>
      </w:r>
      <w:r w:rsidR="00FD1BE7">
        <w:rPr>
          <w:rFonts w:ascii="Times New Roman" w:eastAsia="Times New Roman" w:hAnsi="Times New Roman" w:cs="Times New Roman"/>
          <w:color w:val="000000"/>
          <w:sz w:val="28"/>
          <w:szCs w:val="28"/>
          <w:lang w:eastAsia="ru-RU"/>
        </w:rPr>
        <w:t xml:space="preserve"> </w:t>
      </w:r>
    </w:p>
    <w:p w14:paraId="36B532FD" w14:textId="6BC2C20A" w:rsidR="00C20E06" w:rsidRDefault="00C20E06"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Усть-Лабинского </w:t>
      </w:r>
      <w:r w:rsidR="000809CC">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района</w:t>
      </w:r>
    </w:p>
    <w:p w14:paraId="299ADCEA" w14:textId="4C43F538" w:rsidR="00041233" w:rsidRPr="00C20E06" w:rsidRDefault="00041233" w:rsidP="00FD1BE7">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041233">
        <w:rPr>
          <w:rFonts w:ascii="Times New Roman" w:eastAsia="Times New Roman" w:hAnsi="Times New Roman" w:cs="Times New Roman"/>
          <w:color w:val="000000"/>
          <w:sz w:val="28"/>
          <w:szCs w:val="28"/>
          <w:lang w:eastAsia="ru-RU"/>
        </w:rPr>
        <w:t>Краснодарского края</w:t>
      </w:r>
    </w:p>
    <w:p w14:paraId="6071E98D" w14:textId="2A720D3B" w:rsidR="00C20E06" w:rsidRPr="00C20E06" w:rsidRDefault="00C20E06" w:rsidP="00FD1BE7">
      <w:pPr>
        <w:shd w:val="clear" w:color="auto" w:fill="FFFFFF"/>
        <w:ind w:firstLine="0"/>
        <w:textAlignment w:val="top"/>
        <w:rPr>
          <w:rFonts w:ascii="Times New Roman" w:eastAsia="Times New Roman" w:hAnsi="Times New Roman" w:cs="Times New Roman"/>
          <w:color w:val="000000"/>
          <w:sz w:val="28"/>
          <w:szCs w:val="28"/>
          <w:lang w:eastAsia="ru-RU"/>
        </w:rPr>
      </w:pPr>
    </w:p>
    <w:p w14:paraId="0D19B7AB" w14:textId="6EC4F188" w:rsidR="00C20E06" w:rsidRP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2EA7CEC0" w14:textId="77777777"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b/>
          <w:bCs/>
          <w:color w:val="000000"/>
          <w:spacing w:val="-10"/>
          <w:sz w:val="28"/>
          <w:szCs w:val="28"/>
          <w:lang w:eastAsia="ru-RU"/>
        </w:rPr>
        <w:t xml:space="preserve">Перечень </w:t>
      </w:r>
    </w:p>
    <w:p w14:paraId="76B354FE" w14:textId="2BB4ACB3"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b/>
          <w:bCs/>
          <w:color w:val="000000"/>
          <w:spacing w:val="-10"/>
          <w:sz w:val="28"/>
          <w:szCs w:val="28"/>
          <w:lang w:eastAsia="ru-RU"/>
        </w:rPr>
        <w:t>индикаторов риска нарушения обязательных требований при осуществлении муниципального контроля в сфере благоустройства на территории </w:t>
      </w:r>
      <w:r w:rsidR="00C12BE9">
        <w:rPr>
          <w:rFonts w:ascii="Times New Roman" w:eastAsia="Times New Roman" w:hAnsi="Times New Roman" w:cs="Times New Roman"/>
          <w:b/>
          <w:bCs/>
          <w:color w:val="000000"/>
          <w:spacing w:val="-10"/>
          <w:sz w:val="28"/>
          <w:szCs w:val="28"/>
          <w:lang w:eastAsia="ru-RU"/>
        </w:rPr>
        <w:t>Воронежск</w:t>
      </w:r>
      <w:r w:rsidRPr="00C20E06">
        <w:rPr>
          <w:rFonts w:ascii="Times New Roman" w:eastAsia="Times New Roman" w:hAnsi="Times New Roman" w:cs="Times New Roman"/>
          <w:b/>
          <w:bCs/>
          <w:color w:val="000000"/>
          <w:spacing w:val="-10"/>
          <w:sz w:val="28"/>
          <w:szCs w:val="28"/>
          <w:lang w:eastAsia="ru-RU"/>
        </w:rPr>
        <w:t xml:space="preserve">ого сельского поселения Усть-Лабинского </w:t>
      </w:r>
      <w:r w:rsidR="00BE5324">
        <w:rPr>
          <w:rFonts w:ascii="Times New Roman" w:eastAsia="Times New Roman" w:hAnsi="Times New Roman" w:cs="Times New Roman"/>
          <w:b/>
          <w:bCs/>
          <w:color w:val="000000"/>
          <w:spacing w:val="-10"/>
          <w:sz w:val="28"/>
          <w:szCs w:val="28"/>
          <w:lang w:eastAsia="ru-RU"/>
        </w:rPr>
        <w:t xml:space="preserve">муниципального </w:t>
      </w:r>
      <w:r w:rsidRPr="00C20E06">
        <w:rPr>
          <w:rFonts w:ascii="Times New Roman" w:eastAsia="Times New Roman" w:hAnsi="Times New Roman" w:cs="Times New Roman"/>
          <w:b/>
          <w:bCs/>
          <w:color w:val="000000"/>
          <w:spacing w:val="-10"/>
          <w:sz w:val="28"/>
          <w:szCs w:val="28"/>
          <w:lang w:eastAsia="ru-RU"/>
        </w:rPr>
        <w:t>района</w:t>
      </w:r>
      <w:r w:rsidR="00C35704">
        <w:rPr>
          <w:rFonts w:ascii="Times New Roman" w:eastAsia="Times New Roman" w:hAnsi="Times New Roman" w:cs="Times New Roman"/>
          <w:b/>
          <w:bCs/>
          <w:color w:val="000000"/>
          <w:spacing w:val="-10"/>
          <w:sz w:val="28"/>
          <w:szCs w:val="28"/>
          <w:lang w:eastAsia="ru-RU"/>
        </w:rPr>
        <w:t xml:space="preserve"> </w:t>
      </w:r>
      <w:r w:rsidR="00C35704" w:rsidRPr="00C35704">
        <w:rPr>
          <w:rFonts w:ascii="Times New Roman" w:eastAsia="Times New Roman" w:hAnsi="Times New Roman" w:cs="Times New Roman"/>
          <w:b/>
          <w:bCs/>
          <w:color w:val="000000"/>
          <w:spacing w:val="-10"/>
          <w:sz w:val="28"/>
          <w:szCs w:val="28"/>
          <w:lang w:eastAsia="ru-RU"/>
        </w:rPr>
        <w:t>Краснодарского края</w:t>
      </w:r>
    </w:p>
    <w:p w14:paraId="58D08BC8" w14:textId="0280A1AA" w:rsidR="00C20E06" w:rsidRPr="00C20E06" w:rsidRDefault="00C20E06" w:rsidP="00D16304">
      <w:pPr>
        <w:shd w:val="clear" w:color="auto" w:fill="FFFFFF"/>
        <w:ind w:firstLine="0"/>
        <w:textAlignment w:val="top"/>
        <w:rPr>
          <w:rFonts w:ascii="Times New Roman" w:eastAsia="Times New Roman" w:hAnsi="Times New Roman" w:cs="Times New Roman"/>
          <w:color w:val="000000"/>
          <w:sz w:val="28"/>
          <w:szCs w:val="28"/>
          <w:lang w:eastAsia="ru-RU"/>
        </w:rPr>
      </w:pPr>
    </w:p>
    <w:p w14:paraId="538F6D11" w14:textId="023A8FCD"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Индикаторами риска нарушения обязательных требований при осуществления муниципального контроля в сфере благоустройства на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 xml:space="preserve">ого сельского поселения Усть-Лабинского </w:t>
      </w:r>
      <w:r w:rsidR="00BE5324">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района являются:</w:t>
      </w:r>
    </w:p>
    <w:p w14:paraId="4058173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Несоблюдение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некапитальным нестационарным сооружениям, элементам объектов капитального строительства.</w:t>
      </w:r>
    </w:p>
    <w:p w14:paraId="0E7F845B"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Ненадлежащее содержание и использование территории общего пользования: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непринятие мер по их ликвидации.</w:t>
      </w:r>
    </w:p>
    <w:p w14:paraId="4D0555B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3.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изданных в целях обеспечения доступности для инвалидов.</w:t>
      </w:r>
    </w:p>
    <w:p w14:paraId="60B5882C" w14:textId="04E8865F"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4. Нарушения Правил благоустройства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 xml:space="preserve">ого сельского поселения Усть-Лабинского </w:t>
      </w:r>
      <w:r w:rsidR="00BE5324">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района</w:t>
      </w:r>
      <w:r w:rsidR="00C35704">
        <w:rPr>
          <w:rFonts w:ascii="Times New Roman" w:eastAsia="Times New Roman" w:hAnsi="Times New Roman" w:cs="Times New Roman"/>
          <w:color w:val="000000"/>
          <w:sz w:val="28"/>
          <w:szCs w:val="28"/>
          <w:lang w:eastAsia="ru-RU"/>
        </w:rPr>
        <w:t xml:space="preserve"> </w:t>
      </w:r>
      <w:r w:rsidR="00C35704" w:rsidRPr="00C35704">
        <w:rPr>
          <w:rFonts w:ascii="Times New Roman" w:eastAsia="Times New Roman" w:hAnsi="Times New Roman" w:cs="Times New Roman"/>
          <w:color w:val="000000"/>
          <w:sz w:val="28"/>
          <w:szCs w:val="28"/>
          <w:lang w:eastAsia="ru-RU"/>
        </w:rPr>
        <w:t>Краснодарского края</w:t>
      </w:r>
      <w:r w:rsidRPr="00C20E06">
        <w:rPr>
          <w:rFonts w:ascii="Times New Roman" w:eastAsia="Times New Roman" w:hAnsi="Times New Roman" w:cs="Times New Roman"/>
          <w:color w:val="000000"/>
          <w:sz w:val="28"/>
          <w:szCs w:val="28"/>
          <w:lang w:eastAsia="ru-RU"/>
        </w:rPr>
        <w:t xml:space="preserve">, утвержденных решением Совета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 Усть-Лабинского района.</w:t>
      </w:r>
    </w:p>
    <w:p w14:paraId="2F35D927"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5. 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подпадающее под действие статьи 20.1 Кодекса об административных правонарушениях Российской Федерации;</w:t>
      </w:r>
    </w:p>
    <w:p w14:paraId="3FD8667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lastRenderedPageBreak/>
        <w:t>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14:paraId="6BE0A186"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14:paraId="23A182E6" w14:textId="77777777" w:rsidR="00C20E06" w:rsidRPr="00C20E06" w:rsidRDefault="00C20E06" w:rsidP="00FD1BE7">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w:t>
      </w:r>
    </w:p>
    <w:p w14:paraId="062776B8" w14:textId="77777777" w:rsidR="00C20E06" w:rsidRPr="00C20E06" w:rsidRDefault="00C20E06" w:rsidP="00FD1BE7">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w:t>
      </w:r>
    </w:p>
    <w:p w14:paraId="3302170F" w14:textId="77777777" w:rsidR="00C20E06" w:rsidRPr="00C20E06" w:rsidRDefault="00C20E06" w:rsidP="00FD1BE7">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w:t>
      </w:r>
    </w:p>
    <w:p w14:paraId="79AEE3FA" w14:textId="77777777" w:rsidR="00FD1BE7" w:rsidRDefault="00FD1BE7" w:rsidP="00FD1BE7">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456CF9A3" w14:textId="77777777" w:rsidR="00FD1BE7" w:rsidRDefault="00FD1BE7" w:rsidP="00FD1BE7">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1C0E6A5A" w14:textId="00B1B9F6" w:rsidR="00C20E06" w:rsidRPr="00C20E06" w:rsidRDefault="00FD1BE7" w:rsidP="00FD1BE7">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Усть-Лабинского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r w:rsidR="00C20E06" w:rsidRPr="00C20E06">
        <w:rPr>
          <w:rFonts w:ascii="Times New Roman" w:eastAsia="Times New Roman" w:hAnsi="Times New Roman" w:cs="Times New Roman"/>
          <w:color w:val="000000"/>
          <w:sz w:val="28"/>
          <w:szCs w:val="28"/>
          <w:lang w:eastAsia="ru-RU"/>
        </w:rPr>
        <w:t> </w:t>
      </w:r>
    </w:p>
    <w:p w14:paraId="5F23B220" w14:textId="77777777"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1E76EDF5" w14:textId="77777777"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06B47CC1" w14:textId="77777777"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3D6AFD1A" w14:textId="77777777"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6E92CA6C" w14:textId="021EDBC2"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413966CD" w14:textId="77777777" w:rsidR="00FD1BE7" w:rsidRDefault="00FD1BE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6A5484A9" w14:textId="0A4BD401"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1A10F359" w14:textId="77777777" w:rsidR="004C22F7" w:rsidRDefault="004C22F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49E0EF98"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5208D760"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06D5ABC9"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526ACEDF"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395CB9AE"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5B72A21D"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24791772"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438C3C6A"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5414A84B"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4C02B823"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51455E87" w14:textId="77777777"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6A6BDA96" w14:textId="16DDFC86" w:rsidR="00FD1BE7" w:rsidRDefault="00FD1BE7"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1C82E308" w14:textId="501D0FA0" w:rsidR="00C20E06" w:rsidRDefault="00C20E06"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05ED55CE" w14:textId="77777777" w:rsidR="004C22F7" w:rsidRDefault="004C22F7" w:rsidP="004C22F7">
      <w:pPr>
        <w:shd w:val="clear" w:color="auto" w:fill="FFFFFF"/>
        <w:ind w:firstLine="0"/>
        <w:textAlignment w:val="top"/>
        <w:rPr>
          <w:rFonts w:ascii="Times New Roman" w:eastAsia="Times New Roman" w:hAnsi="Times New Roman" w:cs="Times New Roman"/>
          <w:color w:val="000000"/>
          <w:sz w:val="28"/>
          <w:szCs w:val="28"/>
          <w:lang w:eastAsia="ru-RU"/>
        </w:rPr>
      </w:pPr>
    </w:p>
    <w:p w14:paraId="41116E00" w14:textId="77777777" w:rsidR="004C22F7" w:rsidRDefault="004C22F7"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p>
    <w:p w14:paraId="7588ABE8" w14:textId="0A502E6B" w:rsidR="000809CC" w:rsidRPr="00C20E06"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 2</w:t>
      </w:r>
    </w:p>
    <w:p w14:paraId="1737E942" w14:textId="77777777" w:rsidR="000809CC" w:rsidRPr="00C20E06"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 Положению о муниципальном контроле</w:t>
      </w:r>
    </w:p>
    <w:p w14:paraId="56FC3F4C" w14:textId="77777777"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сфере благоустройства</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 xml:space="preserve">на территории </w:t>
      </w:r>
    </w:p>
    <w:p w14:paraId="26153AE6" w14:textId="77777777"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w:t>
      </w:r>
      <w:r>
        <w:rPr>
          <w:rFonts w:ascii="Times New Roman" w:eastAsia="Times New Roman" w:hAnsi="Times New Roman" w:cs="Times New Roman"/>
          <w:color w:val="000000"/>
          <w:sz w:val="28"/>
          <w:szCs w:val="28"/>
          <w:lang w:eastAsia="ru-RU"/>
        </w:rPr>
        <w:t xml:space="preserve"> </w:t>
      </w:r>
    </w:p>
    <w:p w14:paraId="17815FCD" w14:textId="64DE93AF"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Усть-Лабинского </w:t>
      </w:r>
      <w:r>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района</w:t>
      </w:r>
    </w:p>
    <w:p w14:paraId="49D47D2F" w14:textId="6C1F4819" w:rsidR="00041233" w:rsidRPr="00C20E06" w:rsidRDefault="00041233"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041233">
        <w:rPr>
          <w:rFonts w:ascii="Times New Roman" w:eastAsia="Times New Roman" w:hAnsi="Times New Roman" w:cs="Times New Roman"/>
          <w:color w:val="000000"/>
          <w:sz w:val="28"/>
          <w:szCs w:val="28"/>
          <w:lang w:eastAsia="ru-RU"/>
        </w:rPr>
        <w:t>Краснодарского края</w:t>
      </w:r>
    </w:p>
    <w:p w14:paraId="4246DFFD" w14:textId="193F71D7" w:rsidR="00C20E06" w:rsidRPr="00C20E06" w:rsidRDefault="00C20E06" w:rsidP="00A65FFC">
      <w:pPr>
        <w:shd w:val="clear" w:color="auto" w:fill="FFFFFF"/>
        <w:ind w:firstLine="0"/>
        <w:textAlignment w:val="top"/>
        <w:rPr>
          <w:rFonts w:ascii="Times New Roman" w:eastAsia="Times New Roman" w:hAnsi="Times New Roman" w:cs="Times New Roman"/>
          <w:color w:val="000000"/>
          <w:sz w:val="28"/>
          <w:szCs w:val="28"/>
          <w:lang w:eastAsia="ru-RU"/>
        </w:rPr>
      </w:pPr>
    </w:p>
    <w:p w14:paraId="340BD643" w14:textId="2F43A9A2" w:rsidR="00C20E06" w:rsidRPr="00C20E06" w:rsidRDefault="00C20E06" w:rsidP="00A65FFC">
      <w:pPr>
        <w:shd w:val="clear" w:color="auto" w:fill="FFFFFF"/>
        <w:ind w:firstLine="0"/>
        <w:textAlignment w:val="top"/>
        <w:rPr>
          <w:rFonts w:ascii="Times New Roman" w:eastAsia="Times New Roman" w:hAnsi="Times New Roman" w:cs="Times New Roman"/>
          <w:color w:val="000000"/>
          <w:sz w:val="28"/>
          <w:szCs w:val="28"/>
          <w:lang w:eastAsia="ru-RU"/>
        </w:rPr>
      </w:pPr>
    </w:p>
    <w:tbl>
      <w:tblPr>
        <w:tblW w:w="0" w:type="auto"/>
        <w:tblInd w:w="150" w:type="dxa"/>
        <w:tblCellMar>
          <w:top w:w="75" w:type="dxa"/>
          <w:left w:w="75" w:type="dxa"/>
          <w:bottom w:w="75" w:type="dxa"/>
          <w:right w:w="75" w:type="dxa"/>
        </w:tblCellMar>
        <w:tblLook w:val="04A0" w:firstRow="1" w:lastRow="0" w:firstColumn="1" w:lastColumn="0" w:noHBand="0" w:noVBand="1"/>
      </w:tblPr>
      <w:tblGrid>
        <w:gridCol w:w="4028"/>
        <w:gridCol w:w="5460"/>
      </w:tblGrid>
      <w:tr w:rsidR="00C20E06" w:rsidRPr="00C20E06" w14:paraId="5E45DF3A" w14:textId="77777777" w:rsidTr="00A65FFC">
        <w:tc>
          <w:tcPr>
            <w:tcW w:w="4098" w:type="dxa"/>
            <w:tcMar>
              <w:top w:w="0" w:type="dxa"/>
              <w:left w:w="0" w:type="dxa"/>
              <w:bottom w:w="0" w:type="dxa"/>
              <w:right w:w="0" w:type="dxa"/>
            </w:tcMar>
            <w:hideMark/>
          </w:tcPr>
          <w:p w14:paraId="45278AA7" w14:textId="77777777" w:rsidR="00C20E06" w:rsidRPr="00C20E06" w:rsidRDefault="00C20E06" w:rsidP="00C20E06">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Бланк Контрольного органа</w:t>
            </w:r>
          </w:p>
        </w:tc>
        <w:tc>
          <w:tcPr>
            <w:tcW w:w="5380" w:type="dxa"/>
            <w:tcMar>
              <w:top w:w="0" w:type="dxa"/>
              <w:left w:w="0" w:type="dxa"/>
              <w:bottom w:w="0" w:type="dxa"/>
              <w:right w:w="0" w:type="dxa"/>
            </w:tcMar>
            <w:hideMark/>
          </w:tcPr>
          <w:p w14:paraId="18FEF8FE" w14:textId="36726E97" w:rsidR="00C20E06" w:rsidRPr="00C20E06" w:rsidRDefault="00C20E06" w:rsidP="00C20E06">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w:t>
            </w:r>
            <w:r w:rsidR="00A65FFC">
              <w:rPr>
                <w:rFonts w:ascii="Times New Roman" w:eastAsia="Times New Roman" w:hAnsi="Times New Roman" w:cs="Times New Roman"/>
                <w:sz w:val="28"/>
                <w:szCs w:val="28"/>
                <w:lang w:eastAsia="ru-RU"/>
              </w:rPr>
              <w:t>__________</w:t>
            </w:r>
          </w:p>
          <w:p w14:paraId="08A2F754" w14:textId="77777777" w:rsidR="00C20E06" w:rsidRPr="00A65FFC" w:rsidRDefault="00C20E06" w:rsidP="00A65FFC">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должность руководителя контролируемого лица)</w:t>
            </w:r>
          </w:p>
          <w:p w14:paraId="6EF6F6D4" w14:textId="4B41B9DB" w:rsidR="00C20E06" w:rsidRPr="00C20E06" w:rsidRDefault="00C20E06" w:rsidP="00C20E06">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sidR="00A65FFC">
              <w:rPr>
                <w:rFonts w:ascii="Times New Roman" w:eastAsia="Times New Roman" w:hAnsi="Times New Roman" w:cs="Times New Roman"/>
                <w:sz w:val="28"/>
                <w:szCs w:val="28"/>
                <w:lang w:eastAsia="ru-RU"/>
              </w:rPr>
              <w:t>______</w:t>
            </w:r>
          </w:p>
          <w:p w14:paraId="13680E64" w14:textId="77777777" w:rsidR="00C20E06" w:rsidRPr="00A65FFC" w:rsidRDefault="00C20E06" w:rsidP="00A65FFC">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полное наименование контролируемого лица)</w:t>
            </w:r>
          </w:p>
          <w:p w14:paraId="19FCD10C" w14:textId="22C4B586" w:rsidR="00C20E06" w:rsidRPr="00C20E06" w:rsidRDefault="00C20E06" w:rsidP="00C20E06">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sidR="00A65FFC">
              <w:rPr>
                <w:rFonts w:ascii="Times New Roman" w:eastAsia="Times New Roman" w:hAnsi="Times New Roman" w:cs="Times New Roman"/>
                <w:sz w:val="28"/>
                <w:szCs w:val="28"/>
                <w:lang w:eastAsia="ru-RU"/>
              </w:rPr>
              <w:t>______</w:t>
            </w:r>
          </w:p>
          <w:p w14:paraId="12EC6E1D" w14:textId="77777777" w:rsidR="00C20E06" w:rsidRPr="00A65FFC" w:rsidRDefault="00C20E06" w:rsidP="00A65FFC">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фамилия, имя, отчество (при наличии) руководителя контролируемого лица)</w:t>
            </w:r>
          </w:p>
          <w:p w14:paraId="1348FD38" w14:textId="0F7D78B0" w:rsidR="00C20E06" w:rsidRPr="00C20E06" w:rsidRDefault="00C20E06" w:rsidP="00C20E06">
            <w:pPr>
              <w:ind w:firstLine="0"/>
              <w:jc w:val="left"/>
              <w:rPr>
                <w:rFonts w:ascii="Times New Roman" w:eastAsia="Times New Roman" w:hAnsi="Times New Roman" w:cs="Times New Roman"/>
                <w:sz w:val="28"/>
                <w:szCs w:val="28"/>
                <w:lang w:eastAsia="ru-RU"/>
              </w:rPr>
            </w:pPr>
            <w:r w:rsidRPr="00C20E06">
              <w:rPr>
                <w:rFonts w:ascii="Times New Roman" w:eastAsia="Times New Roman" w:hAnsi="Times New Roman" w:cs="Times New Roman"/>
                <w:sz w:val="28"/>
                <w:szCs w:val="28"/>
                <w:lang w:eastAsia="ru-RU"/>
              </w:rPr>
              <w:t>_________________________________</w:t>
            </w:r>
            <w:r w:rsidR="00A65FFC">
              <w:rPr>
                <w:rFonts w:ascii="Times New Roman" w:eastAsia="Times New Roman" w:hAnsi="Times New Roman" w:cs="Times New Roman"/>
                <w:sz w:val="28"/>
                <w:szCs w:val="28"/>
                <w:lang w:eastAsia="ru-RU"/>
              </w:rPr>
              <w:t>______</w:t>
            </w:r>
          </w:p>
          <w:p w14:paraId="72270709" w14:textId="77777777" w:rsidR="00C20E06" w:rsidRPr="00A65FFC" w:rsidRDefault="00C20E06" w:rsidP="00A65FFC">
            <w:pPr>
              <w:ind w:firstLine="0"/>
              <w:jc w:val="center"/>
              <w:rPr>
                <w:rFonts w:ascii="Times New Roman" w:eastAsia="Times New Roman" w:hAnsi="Times New Roman" w:cs="Times New Roman"/>
                <w:sz w:val="24"/>
                <w:szCs w:val="24"/>
                <w:lang w:eastAsia="ru-RU"/>
              </w:rPr>
            </w:pPr>
            <w:r w:rsidRPr="00A65FFC">
              <w:rPr>
                <w:rFonts w:ascii="Times New Roman" w:eastAsia="Times New Roman" w:hAnsi="Times New Roman" w:cs="Times New Roman"/>
                <w:sz w:val="24"/>
                <w:szCs w:val="24"/>
                <w:lang w:eastAsia="ru-RU"/>
              </w:rPr>
              <w:t>(указывается адрес места нахождения контролируемого лица)</w:t>
            </w:r>
          </w:p>
        </w:tc>
      </w:tr>
    </w:tbl>
    <w:p w14:paraId="399190C2" w14:textId="64D93AB1" w:rsidR="00C20E06" w:rsidRDefault="00C20E06"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7CAD97C0" w14:textId="77777777" w:rsidR="00F3713B" w:rsidRPr="00C20E06" w:rsidRDefault="00F3713B"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206B3067" w14:textId="77777777" w:rsidR="00C20E06" w:rsidRPr="00C20E06" w:rsidRDefault="00C20E06" w:rsidP="00FD1BE7">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ПРЕДПИСАНИЕ</w:t>
      </w:r>
    </w:p>
    <w:p w14:paraId="4B2CB5A9" w14:textId="24268C60" w:rsidR="00C20E06" w:rsidRPr="00C20E06" w:rsidRDefault="00C20E06" w:rsidP="00FD1BE7">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w:t>
      </w:r>
      <w:r w:rsidR="00A65FFC">
        <w:rPr>
          <w:rFonts w:ascii="Times New Roman" w:eastAsia="Times New Roman" w:hAnsi="Times New Roman" w:cs="Times New Roman"/>
          <w:color w:val="000000"/>
          <w:sz w:val="28"/>
          <w:szCs w:val="28"/>
          <w:lang w:eastAsia="ru-RU"/>
        </w:rPr>
        <w:t>__</w:t>
      </w:r>
    </w:p>
    <w:p w14:paraId="0D41F0DC" w14:textId="77777777" w:rsidR="00C20E06" w:rsidRPr="00A65FFC" w:rsidRDefault="00C20E06" w:rsidP="00F3713B">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A65FFC">
        <w:rPr>
          <w:rFonts w:ascii="Times New Roman" w:eastAsia="Times New Roman" w:hAnsi="Times New Roman" w:cs="Times New Roman"/>
          <w:color w:val="000000"/>
          <w:sz w:val="24"/>
          <w:szCs w:val="24"/>
          <w:lang w:eastAsia="ru-RU"/>
        </w:rPr>
        <w:t>(указывается полное наименование контролируемого лица в дательном падеже)</w:t>
      </w:r>
    </w:p>
    <w:p w14:paraId="1E71219A" w14:textId="77777777" w:rsidR="00A65FFC" w:rsidRDefault="00A65FFC"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35C1E0F1" w14:textId="43E76096" w:rsidR="00C20E06" w:rsidRPr="00C20E06" w:rsidRDefault="00C20E06" w:rsidP="00123EEC">
      <w:pPr>
        <w:shd w:val="clear" w:color="auto" w:fill="FFFFFF"/>
        <w:ind w:firstLine="0"/>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 устранении выявленных нарушений обязательных требований</w:t>
      </w:r>
    </w:p>
    <w:p w14:paraId="5A308D7F" w14:textId="77777777" w:rsidR="00A65FFC" w:rsidRDefault="00A65FFC"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69DF6027" w14:textId="33641CEC"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По результатам _________________________________________________________________________________________________________________</w:t>
      </w:r>
      <w:r w:rsidR="00A65FFC">
        <w:rPr>
          <w:rFonts w:ascii="Times New Roman" w:eastAsia="Times New Roman" w:hAnsi="Times New Roman" w:cs="Times New Roman"/>
          <w:color w:val="000000"/>
          <w:sz w:val="28"/>
          <w:szCs w:val="28"/>
          <w:lang w:eastAsia="ru-RU"/>
        </w:rPr>
        <w:t>____</w:t>
      </w:r>
      <w:r w:rsidR="00F3713B">
        <w:rPr>
          <w:rFonts w:ascii="Times New Roman" w:eastAsia="Times New Roman" w:hAnsi="Times New Roman" w:cs="Times New Roman"/>
          <w:color w:val="000000"/>
          <w:sz w:val="28"/>
          <w:szCs w:val="28"/>
          <w:lang w:eastAsia="ru-RU"/>
        </w:rPr>
        <w:t>_</w:t>
      </w:r>
      <w:r w:rsidRPr="00C20E06">
        <w:rPr>
          <w:rFonts w:ascii="Times New Roman" w:eastAsia="Times New Roman" w:hAnsi="Times New Roman" w:cs="Times New Roman"/>
          <w:color w:val="000000"/>
          <w:sz w:val="28"/>
          <w:szCs w:val="28"/>
          <w:lang w:eastAsia="ru-RU"/>
        </w:rPr>
        <w:t>,</w:t>
      </w:r>
    </w:p>
    <w:p w14:paraId="3978B9DF" w14:textId="77777777" w:rsidR="00C20E06" w:rsidRPr="00F3713B" w:rsidRDefault="00C20E06" w:rsidP="00F3713B">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026C9E8D" w14:textId="77777777" w:rsidR="00F3713B" w:rsidRDefault="00F3713B"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677F6398" w14:textId="21AD5062"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проведенной _________________________________________________________________</w:t>
      </w:r>
      <w:r w:rsidR="00F3713B">
        <w:rPr>
          <w:rFonts w:ascii="Times New Roman" w:eastAsia="Times New Roman" w:hAnsi="Times New Roman" w:cs="Times New Roman"/>
          <w:color w:val="000000"/>
          <w:sz w:val="28"/>
          <w:szCs w:val="28"/>
          <w:lang w:eastAsia="ru-RU"/>
        </w:rPr>
        <w:t>___</w:t>
      </w:r>
    </w:p>
    <w:p w14:paraId="1D1CB848" w14:textId="201F8A7F" w:rsidR="00C20E06" w:rsidRPr="00C20E06" w:rsidRDefault="00C20E06" w:rsidP="00F3713B">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w:t>
      </w:r>
      <w:r w:rsidR="00F3713B">
        <w:rPr>
          <w:rFonts w:ascii="Times New Roman" w:eastAsia="Times New Roman" w:hAnsi="Times New Roman" w:cs="Times New Roman"/>
          <w:color w:val="000000"/>
          <w:sz w:val="28"/>
          <w:szCs w:val="28"/>
          <w:lang w:eastAsia="ru-RU"/>
        </w:rPr>
        <w:t>__</w:t>
      </w:r>
    </w:p>
    <w:p w14:paraId="71D65182" w14:textId="77777777" w:rsidR="00C20E06" w:rsidRPr="00F3713B" w:rsidRDefault="00C20E06" w:rsidP="00F3713B">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6B1E5192" w14:textId="77777777" w:rsidR="00F3713B" w:rsidRDefault="00F3713B" w:rsidP="00C20E06">
      <w:pPr>
        <w:shd w:val="clear" w:color="auto" w:fill="FFFFFF"/>
        <w:ind w:firstLine="567"/>
        <w:textAlignment w:val="top"/>
        <w:rPr>
          <w:rFonts w:ascii="Times New Roman" w:eastAsia="Times New Roman" w:hAnsi="Times New Roman" w:cs="Times New Roman"/>
          <w:color w:val="000000"/>
          <w:sz w:val="28"/>
          <w:szCs w:val="28"/>
          <w:lang w:eastAsia="ru-RU"/>
        </w:rPr>
      </w:pPr>
    </w:p>
    <w:p w14:paraId="4601E0A3" w14:textId="7294059D"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отношении ______________________________________________________________________________________________________________________</w:t>
      </w:r>
      <w:r w:rsidR="00F3713B">
        <w:rPr>
          <w:rFonts w:ascii="Times New Roman" w:eastAsia="Times New Roman" w:hAnsi="Times New Roman" w:cs="Times New Roman"/>
          <w:color w:val="000000"/>
          <w:sz w:val="28"/>
          <w:szCs w:val="28"/>
          <w:lang w:eastAsia="ru-RU"/>
        </w:rPr>
        <w:t>___</w:t>
      </w:r>
    </w:p>
    <w:p w14:paraId="5113A328" w14:textId="77777777" w:rsidR="00C20E06" w:rsidRPr="00C20E06" w:rsidRDefault="00C20E06" w:rsidP="00F3713B">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(указывается полное наименование контролируемого лица)</w:t>
      </w:r>
    </w:p>
    <w:p w14:paraId="09E6CB75" w14:textId="77777777" w:rsidR="00F3713B" w:rsidRDefault="00F3713B"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79671C7B" w14:textId="241D0F75"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период с "__" _____________ 20__ г. по "__" _______________ 20__ г.</w:t>
      </w:r>
    </w:p>
    <w:p w14:paraId="5037BB7C" w14:textId="77777777" w:rsidR="00F3713B" w:rsidRDefault="00F3713B"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03BC8A8E" w14:textId="529BCAA9"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_____________________________________________________________________________________________________________________</w:t>
      </w:r>
      <w:r w:rsidR="00F3713B">
        <w:rPr>
          <w:rFonts w:ascii="Times New Roman" w:eastAsia="Times New Roman" w:hAnsi="Times New Roman" w:cs="Times New Roman"/>
          <w:color w:val="000000"/>
          <w:sz w:val="28"/>
          <w:szCs w:val="28"/>
          <w:lang w:eastAsia="ru-RU"/>
        </w:rPr>
        <w:t>___</w:t>
      </w:r>
    </w:p>
    <w:p w14:paraId="731C2467" w14:textId="77777777" w:rsidR="00C20E06" w:rsidRPr="00F3713B" w:rsidRDefault="00C20E06" w:rsidP="00F3713B">
      <w:pPr>
        <w:shd w:val="clear" w:color="auto" w:fill="FFFFFF"/>
        <w:ind w:firstLine="0"/>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lastRenderedPageBreak/>
        <w:t>(указываются наименование и реквизиты распоряжения/приказа Контрольного органа о проведении КОНТРОЛЬНЫХ МЕРОПРИЯТИЙ)</w:t>
      </w:r>
    </w:p>
    <w:p w14:paraId="19AD73D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(акт _________________________ от "__" ___________ 20__ г. № ____)</w:t>
      </w:r>
    </w:p>
    <w:p w14:paraId="2E40B7B9" w14:textId="77777777" w:rsidR="00C20E06" w:rsidRPr="00F3713B" w:rsidRDefault="00C20E06" w:rsidP="00F3713B">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реквизиты акта КОНТРОЛЬНЫХ МЕРОПРИЯТИЙ)</w:t>
      </w:r>
    </w:p>
    <w:p w14:paraId="03D500CA" w14:textId="56767942" w:rsidR="00C20E06" w:rsidRPr="00C20E06" w:rsidRDefault="00C20E06" w:rsidP="00F3713B">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____________________________________________________________________</w:t>
      </w:r>
      <w:r w:rsidR="00F3713B">
        <w:rPr>
          <w:rFonts w:ascii="Times New Roman" w:eastAsia="Times New Roman" w:hAnsi="Times New Roman" w:cs="Times New Roman"/>
          <w:color w:val="000000"/>
          <w:sz w:val="28"/>
          <w:szCs w:val="28"/>
          <w:lang w:eastAsia="ru-RU"/>
        </w:rPr>
        <w:t>____</w:t>
      </w:r>
      <w:r w:rsidRPr="00C20E06">
        <w:rPr>
          <w:rFonts w:ascii="Times New Roman" w:eastAsia="Times New Roman" w:hAnsi="Times New Roman" w:cs="Times New Roman"/>
          <w:color w:val="000000"/>
          <w:sz w:val="28"/>
          <w:szCs w:val="28"/>
          <w:lang w:eastAsia="ru-RU"/>
        </w:rPr>
        <w:t>________________________________________________________________</w:t>
      </w:r>
    </w:p>
    <w:p w14:paraId="1D8BEAED" w14:textId="77777777" w:rsidR="00C20E06" w:rsidRPr="00F3713B" w:rsidRDefault="00C20E06" w:rsidP="00F3713B">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F3713B">
        <w:rPr>
          <w:rFonts w:ascii="Times New Roman" w:eastAsia="Times New Roman" w:hAnsi="Times New Roman" w:cs="Times New Roman"/>
          <w:color w:val="000000"/>
          <w:sz w:val="24"/>
          <w:szCs w:val="24"/>
          <w:lang w:eastAsia="ru-RU"/>
        </w:rPr>
        <w:t>(указываются вид и форма КОНТРОЛЬНЫХ МЕРОПРИЯТИЙ)</w:t>
      </w:r>
    </w:p>
    <w:p w14:paraId="334706D2" w14:textId="77777777" w:rsidR="00F3713B" w:rsidRDefault="00F3713B" w:rsidP="00F3713B">
      <w:pPr>
        <w:shd w:val="clear" w:color="auto" w:fill="FFFFFF"/>
        <w:ind w:firstLine="0"/>
        <w:textAlignment w:val="top"/>
        <w:rPr>
          <w:rFonts w:ascii="Times New Roman" w:eastAsia="Times New Roman" w:hAnsi="Times New Roman" w:cs="Times New Roman"/>
          <w:color w:val="000000"/>
          <w:sz w:val="28"/>
          <w:szCs w:val="28"/>
          <w:lang w:eastAsia="ru-RU"/>
        </w:rPr>
      </w:pPr>
    </w:p>
    <w:p w14:paraId="1BC039A7" w14:textId="7380C824"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выявлены нарушения обязательных требо</w:t>
      </w:r>
      <w:r w:rsidR="00F3713B">
        <w:rPr>
          <w:rFonts w:ascii="Times New Roman" w:eastAsia="Times New Roman" w:hAnsi="Times New Roman" w:cs="Times New Roman"/>
          <w:color w:val="000000"/>
          <w:sz w:val="28"/>
          <w:szCs w:val="28"/>
          <w:lang w:eastAsia="ru-RU"/>
        </w:rPr>
        <w:t>ваний </w:t>
      </w:r>
      <w:r w:rsidRPr="00C20E06">
        <w:rPr>
          <w:rFonts w:ascii="Times New Roman" w:eastAsia="Times New Roman" w:hAnsi="Times New Roman" w:cs="Times New Roman"/>
          <w:color w:val="000000"/>
          <w:sz w:val="28"/>
          <w:szCs w:val="28"/>
          <w:lang w:eastAsia="ru-RU"/>
        </w:rPr>
        <w:t>законодательства:</w:t>
      </w:r>
    </w:p>
    <w:p w14:paraId="38706DF2" w14:textId="2900F16C" w:rsidR="00C20E06" w:rsidRPr="00C20E06" w:rsidRDefault="00C20E06" w:rsidP="00F3713B">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D6919">
        <w:rPr>
          <w:rFonts w:ascii="Times New Roman" w:eastAsia="Times New Roman" w:hAnsi="Times New Roman" w:cs="Times New Roman"/>
          <w:color w:val="000000"/>
          <w:sz w:val="28"/>
          <w:szCs w:val="28"/>
          <w:lang w:eastAsia="ru-RU"/>
        </w:rPr>
        <w:t>________</w:t>
      </w:r>
    </w:p>
    <w:p w14:paraId="4C36B22F" w14:textId="77777777" w:rsidR="00C20E06" w:rsidRPr="000D6919" w:rsidRDefault="00C20E06" w:rsidP="000D6919">
      <w:pPr>
        <w:shd w:val="clear" w:color="auto" w:fill="FFFFFF"/>
        <w:ind w:firstLine="0"/>
        <w:jc w:val="center"/>
        <w:textAlignment w:val="top"/>
        <w:rPr>
          <w:rFonts w:ascii="Times New Roman" w:eastAsia="Times New Roman" w:hAnsi="Times New Roman" w:cs="Times New Roman"/>
          <w:color w:val="000000"/>
          <w:sz w:val="24"/>
          <w:szCs w:val="24"/>
          <w:lang w:eastAsia="ru-RU"/>
        </w:rPr>
      </w:pPr>
      <w:r w:rsidRPr="000D6919">
        <w:rPr>
          <w:rFonts w:ascii="Times New Roman" w:eastAsia="Times New Roman" w:hAnsi="Times New Roman" w:cs="Times New Roman"/>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695E83AC" w14:textId="5DDCCFD0"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На основании изложенного, в соответствии с пунктом 1 части 2 статьи 90 Федерального закона от 31 июля 2020 г. № 248-ФЗ"О государственном контроле (надзоре) и муниципальном контроле в Российской Федерации" ____________________________________________________________________________________________________________________________________</w:t>
      </w:r>
      <w:r w:rsidR="000809CC">
        <w:rPr>
          <w:rFonts w:ascii="Times New Roman" w:eastAsia="Times New Roman" w:hAnsi="Times New Roman" w:cs="Times New Roman"/>
          <w:color w:val="000000"/>
          <w:sz w:val="28"/>
          <w:szCs w:val="28"/>
          <w:lang w:eastAsia="ru-RU"/>
        </w:rPr>
        <w:t>____</w:t>
      </w:r>
    </w:p>
    <w:p w14:paraId="69EE4C14" w14:textId="77777777" w:rsidR="00C20E06" w:rsidRPr="000809CC" w:rsidRDefault="00C20E06" w:rsidP="000809CC">
      <w:pPr>
        <w:shd w:val="clear" w:color="auto" w:fill="FFFFFF"/>
        <w:ind w:firstLine="567"/>
        <w:jc w:val="center"/>
        <w:textAlignment w:val="top"/>
        <w:rPr>
          <w:rFonts w:ascii="Times New Roman" w:eastAsia="Times New Roman" w:hAnsi="Times New Roman" w:cs="Times New Roman"/>
          <w:color w:val="000000"/>
          <w:sz w:val="24"/>
          <w:szCs w:val="24"/>
          <w:lang w:eastAsia="ru-RU"/>
        </w:rPr>
      </w:pPr>
      <w:r w:rsidRPr="000809CC">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75E978FF" w14:textId="290486C2" w:rsidR="00C20E06" w:rsidRPr="00C20E06" w:rsidRDefault="00C20E06" w:rsidP="00123EEC">
      <w:pPr>
        <w:shd w:val="clear" w:color="auto" w:fill="FFFFFF"/>
        <w:ind w:firstLine="0"/>
        <w:textAlignment w:val="top"/>
        <w:rPr>
          <w:rFonts w:ascii="Times New Roman" w:eastAsia="Times New Roman" w:hAnsi="Times New Roman" w:cs="Times New Roman"/>
          <w:color w:val="000000"/>
          <w:sz w:val="28"/>
          <w:szCs w:val="28"/>
          <w:lang w:eastAsia="ru-RU"/>
        </w:rPr>
      </w:pPr>
    </w:p>
    <w:p w14:paraId="18D3D7C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предписывает:</w:t>
      </w:r>
    </w:p>
    <w:p w14:paraId="1208F08A"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 Устранить выявленные нарушения обязательных требований в срок до</w:t>
      </w:r>
    </w:p>
    <w:p w14:paraId="7C00A769" w14:textId="1F3AF586" w:rsidR="00C20E06" w:rsidRPr="00C20E06"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w:t>
      </w:r>
      <w:r w:rsidR="00C20E06" w:rsidRPr="00C20E06">
        <w:rPr>
          <w:rFonts w:ascii="Times New Roman" w:eastAsia="Times New Roman" w:hAnsi="Times New Roman" w:cs="Times New Roman"/>
          <w:color w:val="000000"/>
          <w:sz w:val="28"/>
          <w:szCs w:val="28"/>
          <w:lang w:eastAsia="ru-RU"/>
        </w:rPr>
        <w:t>" ______________ 20_____ г.</w:t>
      </w:r>
    </w:p>
    <w:p w14:paraId="402359B6" w14:textId="1AFFE73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w:t>
      </w:r>
      <w:r w:rsidR="000809CC">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Увед</w:t>
      </w:r>
      <w:r w:rsidR="000809CC">
        <w:rPr>
          <w:rFonts w:ascii="Times New Roman" w:eastAsia="Times New Roman" w:hAnsi="Times New Roman" w:cs="Times New Roman"/>
          <w:color w:val="000000"/>
          <w:sz w:val="28"/>
          <w:szCs w:val="28"/>
          <w:lang w:eastAsia="ru-RU"/>
        </w:rPr>
        <w:t>омить _______</w:t>
      </w:r>
      <w:r w:rsidRPr="00C20E06">
        <w:rPr>
          <w:rFonts w:ascii="Times New Roman" w:eastAsia="Times New Roman" w:hAnsi="Times New Roman" w:cs="Times New Roman"/>
          <w:color w:val="000000"/>
          <w:sz w:val="28"/>
          <w:szCs w:val="28"/>
          <w:lang w:eastAsia="ru-RU"/>
        </w:rPr>
        <w:t>____________________________</w:t>
      </w:r>
      <w:r w:rsidR="000809CC">
        <w:rPr>
          <w:rFonts w:ascii="Times New Roman" w:eastAsia="Times New Roman" w:hAnsi="Times New Roman" w:cs="Times New Roman"/>
          <w:color w:val="000000"/>
          <w:sz w:val="28"/>
          <w:szCs w:val="28"/>
          <w:lang w:eastAsia="ru-RU"/>
        </w:rPr>
        <w:t>__________________</w:t>
      </w:r>
    </w:p>
    <w:p w14:paraId="27356A9E" w14:textId="7CC72571" w:rsidR="00C20E06" w:rsidRPr="000809CC" w:rsidRDefault="000809CC" w:rsidP="00C20E06">
      <w:pPr>
        <w:shd w:val="clear" w:color="auto" w:fill="FFFFFF"/>
        <w:ind w:firstLine="567"/>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20E06" w:rsidRPr="000809CC">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14:paraId="2FFC2D54" w14:textId="41011849" w:rsidR="00C20E06" w:rsidRP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r w:rsidR="000809CC">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до "__"_______________ 20_____ г. включительно.</w:t>
      </w:r>
    </w:p>
    <w:p w14:paraId="7863B067" w14:textId="2EE7987D"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Неисполнение настоящего предписания в установленный срок влечет ответственность,</w:t>
      </w:r>
      <w:r w:rsidR="000809CC">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установленную законодательством Российской Федерации.</w:t>
      </w:r>
    </w:p>
    <w:p w14:paraId="237344CC" w14:textId="139E096F" w:rsidR="00C20E06" w:rsidRP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182316CF" w14:textId="6E600A6B" w:rsidR="00C20E06" w:rsidRP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152ECEBB" w14:textId="16537016" w:rsidR="00C20E06" w:rsidRP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3F7AD377" w14:textId="77777777"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660F5FBC" w14:textId="77777777"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76D89186" w14:textId="77777777" w:rsidR="000809CC" w:rsidRPr="00C20E06"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поселения Усть-Лабинского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r w:rsidRPr="00C20E06">
        <w:rPr>
          <w:rFonts w:ascii="Times New Roman" w:eastAsia="Times New Roman" w:hAnsi="Times New Roman" w:cs="Times New Roman"/>
          <w:color w:val="000000"/>
          <w:sz w:val="28"/>
          <w:szCs w:val="28"/>
          <w:lang w:eastAsia="ru-RU"/>
        </w:rPr>
        <w:t> </w:t>
      </w:r>
    </w:p>
    <w:p w14:paraId="26920422" w14:textId="00EA4A30" w:rsidR="00C20E06" w:rsidRDefault="00C20E06"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372CD4B3" w14:textId="197FC8B0"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5642BF3C" w14:textId="4C37D348"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14B15E68" w14:textId="6CED80DC"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6E756CE2" w14:textId="13739C9F" w:rsidR="000809CC" w:rsidRDefault="000809CC"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554C44C5" w14:textId="4A6F6CDD" w:rsidR="00CA1892" w:rsidRDefault="00CA1892" w:rsidP="000809CC">
      <w:pPr>
        <w:shd w:val="clear" w:color="auto" w:fill="FFFFFF"/>
        <w:ind w:firstLine="0"/>
        <w:textAlignment w:val="top"/>
        <w:rPr>
          <w:rFonts w:ascii="Times New Roman" w:eastAsia="Times New Roman" w:hAnsi="Times New Roman" w:cs="Times New Roman"/>
          <w:color w:val="000000"/>
          <w:sz w:val="28"/>
          <w:szCs w:val="28"/>
          <w:lang w:eastAsia="ru-RU"/>
        </w:rPr>
      </w:pPr>
    </w:p>
    <w:p w14:paraId="2FB02CA2" w14:textId="77777777" w:rsidR="00CA1892" w:rsidRPr="00C20E06" w:rsidRDefault="00CA1892" w:rsidP="000809CC">
      <w:pPr>
        <w:shd w:val="clear" w:color="auto" w:fill="FFFFFF"/>
        <w:ind w:firstLine="0"/>
        <w:textAlignment w:val="top"/>
        <w:rPr>
          <w:rFonts w:ascii="Times New Roman" w:eastAsia="Times New Roman" w:hAnsi="Times New Roman" w:cs="Times New Roman"/>
          <w:color w:val="000000"/>
          <w:sz w:val="28"/>
          <w:szCs w:val="28"/>
          <w:lang w:eastAsia="ru-RU"/>
        </w:rPr>
      </w:pPr>
      <w:bookmarkStart w:id="0" w:name="_GoBack"/>
      <w:bookmarkEnd w:id="0"/>
    </w:p>
    <w:p w14:paraId="380D19DD" w14:textId="645A65E0" w:rsidR="000809CC" w:rsidRPr="00C20E06"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 3</w:t>
      </w:r>
    </w:p>
    <w:p w14:paraId="69A60F12" w14:textId="77777777" w:rsidR="000809CC" w:rsidRPr="00C20E06"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 Положению о муниципальном контроле</w:t>
      </w:r>
    </w:p>
    <w:p w14:paraId="229D12F0" w14:textId="77777777"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в сфере благоустройства</w:t>
      </w:r>
      <w:r>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 xml:space="preserve">на территории </w:t>
      </w:r>
    </w:p>
    <w:p w14:paraId="7EEC3C27" w14:textId="77777777"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ого сельского поселения</w:t>
      </w:r>
      <w:r>
        <w:rPr>
          <w:rFonts w:ascii="Times New Roman" w:eastAsia="Times New Roman" w:hAnsi="Times New Roman" w:cs="Times New Roman"/>
          <w:color w:val="000000"/>
          <w:sz w:val="28"/>
          <w:szCs w:val="28"/>
          <w:lang w:eastAsia="ru-RU"/>
        </w:rPr>
        <w:t xml:space="preserve"> </w:t>
      </w:r>
    </w:p>
    <w:p w14:paraId="47CCA27F" w14:textId="6D060B0F" w:rsidR="000809CC" w:rsidRDefault="000809CC"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Усть-Лабинского </w:t>
      </w:r>
      <w:r>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района</w:t>
      </w:r>
    </w:p>
    <w:p w14:paraId="1BE33716" w14:textId="513F1F44" w:rsidR="00041233" w:rsidRPr="00C20E06" w:rsidRDefault="00041233" w:rsidP="000809CC">
      <w:pPr>
        <w:shd w:val="clear" w:color="auto" w:fill="FFFFFF"/>
        <w:ind w:firstLine="4536"/>
        <w:jc w:val="left"/>
        <w:textAlignment w:val="top"/>
        <w:rPr>
          <w:rFonts w:ascii="Times New Roman" w:eastAsia="Times New Roman" w:hAnsi="Times New Roman" w:cs="Times New Roman"/>
          <w:color w:val="000000"/>
          <w:sz w:val="28"/>
          <w:szCs w:val="28"/>
          <w:lang w:eastAsia="ru-RU"/>
        </w:rPr>
      </w:pPr>
      <w:r w:rsidRPr="00041233">
        <w:rPr>
          <w:rFonts w:ascii="Times New Roman" w:eastAsia="Times New Roman" w:hAnsi="Times New Roman" w:cs="Times New Roman"/>
          <w:color w:val="000000"/>
          <w:sz w:val="28"/>
          <w:szCs w:val="28"/>
          <w:lang w:eastAsia="ru-RU"/>
        </w:rPr>
        <w:t>Краснодарского края</w:t>
      </w:r>
    </w:p>
    <w:p w14:paraId="4A720BF6" w14:textId="000B03F7" w:rsidR="00C20E06" w:rsidRPr="00C20E06" w:rsidRDefault="00C20E06" w:rsidP="00D76A2B">
      <w:pPr>
        <w:shd w:val="clear" w:color="auto" w:fill="FFFFFF"/>
        <w:ind w:firstLine="0"/>
        <w:textAlignment w:val="top"/>
        <w:rPr>
          <w:rFonts w:ascii="Times New Roman" w:eastAsia="Times New Roman" w:hAnsi="Times New Roman" w:cs="Times New Roman"/>
          <w:color w:val="000000"/>
          <w:sz w:val="28"/>
          <w:szCs w:val="28"/>
          <w:lang w:eastAsia="ru-RU"/>
        </w:rPr>
      </w:pPr>
    </w:p>
    <w:p w14:paraId="1441BFCD" w14:textId="31F8126C" w:rsidR="00C20E06" w:rsidRPr="00C20E06" w:rsidRDefault="00C20E06" w:rsidP="00D76A2B">
      <w:pPr>
        <w:shd w:val="clear" w:color="auto" w:fill="FFFFFF"/>
        <w:ind w:firstLine="0"/>
        <w:textAlignment w:val="top"/>
        <w:rPr>
          <w:rFonts w:ascii="Times New Roman" w:eastAsia="Times New Roman" w:hAnsi="Times New Roman" w:cs="Times New Roman"/>
          <w:color w:val="000000"/>
          <w:sz w:val="28"/>
          <w:szCs w:val="28"/>
          <w:lang w:eastAsia="ru-RU"/>
        </w:rPr>
      </w:pPr>
    </w:p>
    <w:p w14:paraId="3967D05F" w14:textId="02B0A2D2" w:rsidR="00C20E06" w:rsidRPr="00C20E06" w:rsidRDefault="00C20E06" w:rsidP="00C20E06">
      <w:pPr>
        <w:shd w:val="clear" w:color="auto" w:fill="FFFFFF"/>
        <w:ind w:firstLine="567"/>
        <w:jc w:val="center"/>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b/>
          <w:bCs/>
          <w:color w:val="000000"/>
          <w:sz w:val="28"/>
          <w:szCs w:val="28"/>
          <w:lang w:eastAsia="ru-RU"/>
        </w:rPr>
        <w:t>Показатели результативности и эффективности муниципального контроля в сфере благоустройства на территории </w:t>
      </w:r>
      <w:r w:rsidR="00C12BE9">
        <w:rPr>
          <w:rFonts w:ascii="Times New Roman" w:eastAsia="Times New Roman" w:hAnsi="Times New Roman" w:cs="Times New Roman"/>
          <w:b/>
          <w:bCs/>
          <w:color w:val="000000"/>
          <w:sz w:val="28"/>
          <w:szCs w:val="28"/>
          <w:lang w:eastAsia="ru-RU"/>
        </w:rPr>
        <w:t>Воронежск</w:t>
      </w:r>
      <w:r w:rsidRPr="00C20E06">
        <w:rPr>
          <w:rFonts w:ascii="Times New Roman" w:eastAsia="Times New Roman" w:hAnsi="Times New Roman" w:cs="Times New Roman"/>
          <w:b/>
          <w:bCs/>
          <w:color w:val="000000"/>
          <w:sz w:val="28"/>
          <w:szCs w:val="28"/>
          <w:lang w:eastAsia="ru-RU"/>
        </w:rPr>
        <w:t xml:space="preserve">ого сельского поселения Усть-Лабинского </w:t>
      </w:r>
      <w:r w:rsidR="00123EEC">
        <w:rPr>
          <w:rFonts w:ascii="Times New Roman" w:eastAsia="Times New Roman" w:hAnsi="Times New Roman" w:cs="Times New Roman"/>
          <w:b/>
          <w:bCs/>
          <w:color w:val="000000"/>
          <w:sz w:val="28"/>
          <w:szCs w:val="28"/>
          <w:lang w:eastAsia="ru-RU"/>
        </w:rPr>
        <w:t xml:space="preserve">муниципального </w:t>
      </w:r>
      <w:r w:rsidRPr="00C20E06">
        <w:rPr>
          <w:rFonts w:ascii="Times New Roman" w:eastAsia="Times New Roman" w:hAnsi="Times New Roman" w:cs="Times New Roman"/>
          <w:b/>
          <w:bCs/>
          <w:color w:val="000000"/>
          <w:sz w:val="28"/>
          <w:szCs w:val="28"/>
          <w:lang w:eastAsia="ru-RU"/>
        </w:rPr>
        <w:t>района</w:t>
      </w:r>
      <w:r w:rsidR="00041233">
        <w:rPr>
          <w:rFonts w:ascii="Times New Roman" w:eastAsia="Times New Roman" w:hAnsi="Times New Roman" w:cs="Times New Roman"/>
          <w:b/>
          <w:bCs/>
          <w:color w:val="000000"/>
          <w:sz w:val="28"/>
          <w:szCs w:val="28"/>
          <w:lang w:eastAsia="ru-RU"/>
        </w:rPr>
        <w:t xml:space="preserve"> </w:t>
      </w:r>
      <w:r w:rsidR="00041233" w:rsidRPr="00041233">
        <w:rPr>
          <w:rFonts w:ascii="Times New Roman" w:eastAsia="Times New Roman" w:hAnsi="Times New Roman" w:cs="Times New Roman"/>
          <w:b/>
          <w:bCs/>
          <w:color w:val="000000"/>
          <w:sz w:val="28"/>
          <w:szCs w:val="28"/>
          <w:lang w:eastAsia="ru-RU"/>
        </w:rPr>
        <w:t>Краснодарского края</w:t>
      </w:r>
    </w:p>
    <w:p w14:paraId="5EB1AF7E" w14:textId="6DD9243C" w:rsidR="00C20E06" w:rsidRPr="00C20E06" w:rsidRDefault="00C20E06" w:rsidP="00D16304">
      <w:pPr>
        <w:shd w:val="clear" w:color="auto" w:fill="FFFFFF"/>
        <w:ind w:firstLine="0"/>
        <w:textAlignment w:val="top"/>
        <w:rPr>
          <w:rFonts w:ascii="Times New Roman" w:eastAsia="Times New Roman" w:hAnsi="Times New Roman" w:cs="Times New Roman"/>
          <w:color w:val="000000"/>
          <w:sz w:val="28"/>
          <w:szCs w:val="28"/>
          <w:lang w:eastAsia="ru-RU"/>
        </w:rPr>
      </w:pPr>
    </w:p>
    <w:p w14:paraId="61A64C96" w14:textId="381FFD22"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1.</w:t>
      </w:r>
      <w:r w:rsidR="002D4CAB">
        <w:rPr>
          <w:rFonts w:ascii="Times New Roman" w:eastAsia="Times New Roman" w:hAnsi="Times New Roman" w:cs="Times New Roman"/>
          <w:color w:val="000000"/>
          <w:sz w:val="28"/>
          <w:szCs w:val="28"/>
          <w:lang w:eastAsia="ru-RU"/>
        </w:rPr>
        <w:t xml:space="preserve"> </w:t>
      </w:r>
      <w:r w:rsidRPr="00C20E06">
        <w:rPr>
          <w:rFonts w:ascii="Times New Roman" w:eastAsia="Times New Roman" w:hAnsi="Times New Roman" w:cs="Times New Roman"/>
          <w:color w:val="000000"/>
          <w:sz w:val="28"/>
          <w:szCs w:val="28"/>
          <w:lang w:eastAsia="ru-RU"/>
        </w:rPr>
        <w:t>Ключевые показатели и их целевые значения:</w:t>
      </w:r>
    </w:p>
    <w:p w14:paraId="43D51233"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устраненных нарушений из числа выявленных нарушений обязательных требований - 0%.</w:t>
      </w:r>
    </w:p>
    <w:p w14:paraId="6028041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7A31F730"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отмененных результатов контрольных мероприятий - 0%.</w:t>
      </w:r>
    </w:p>
    <w:p w14:paraId="69E4F0E9"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0EFAF9E2"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вынесенных судебных решений о назначении административного наказания по материалам контрольного органа - 0%.</w:t>
      </w:r>
    </w:p>
    <w:p w14:paraId="4D51016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правонарушениях- 0%.</w:t>
      </w:r>
    </w:p>
    <w:p w14:paraId="37AFD65D"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2. Индикативные показатели:</w:t>
      </w:r>
    </w:p>
    <w:p w14:paraId="6FBF709E" w14:textId="3405BF2F"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 xml:space="preserve">При осуществлении муниципального контроля в сфере благоустройства на территории </w:t>
      </w:r>
      <w:r w:rsidR="00C12BE9">
        <w:rPr>
          <w:rFonts w:ascii="Times New Roman" w:eastAsia="Times New Roman" w:hAnsi="Times New Roman" w:cs="Times New Roman"/>
          <w:color w:val="000000"/>
          <w:sz w:val="28"/>
          <w:szCs w:val="28"/>
          <w:lang w:eastAsia="ru-RU"/>
        </w:rPr>
        <w:t>Воронежск</w:t>
      </w:r>
      <w:r w:rsidRPr="00C20E06">
        <w:rPr>
          <w:rFonts w:ascii="Times New Roman" w:eastAsia="Times New Roman" w:hAnsi="Times New Roman" w:cs="Times New Roman"/>
          <w:color w:val="000000"/>
          <w:sz w:val="28"/>
          <w:szCs w:val="28"/>
          <w:lang w:eastAsia="ru-RU"/>
        </w:rPr>
        <w:t xml:space="preserve">ого сельского поселения Усть-Лабинского </w:t>
      </w:r>
      <w:r w:rsidR="00123EEC">
        <w:rPr>
          <w:rFonts w:ascii="Times New Roman" w:eastAsia="Times New Roman" w:hAnsi="Times New Roman" w:cs="Times New Roman"/>
          <w:color w:val="000000"/>
          <w:sz w:val="28"/>
          <w:szCs w:val="28"/>
          <w:lang w:eastAsia="ru-RU"/>
        </w:rPr>
        <w:t xml:space="preserve">муниципального </w:t>
      </w:r>
      <w:r w:rsidRPr="00C20E06">
        <w:rPr>
          <w:rFonts w:ascii="Times New Roman" w:eastAsia="Times New Roman" w:hAnsi="Times New Roman" w:cs="Times New Roman"/>
          <w:color w:val="000000"/>
          <w:sz w:val="28"/>
          <w:szCs w:val="28"/>
          <w:lang w:eastAsia="ru-RU"/>
        </w:rPr>
        <w:t xml:space="preserve">района </w:t>
      </w:r>
      <w:r w:rsidR="00C35704">
        <w:rPr>
          <w:rFonts w:ascii="Times New Roman" w:eastAsia="Times New Roman" w:hAnsi="Times New Roman" w:cs="Times New Roman"/>
          <w:color w:val="000000"/>
          <w:sz w:val="28"/>
          <w:szCs w:val="28"/>
          <w:lang w:eastAsia="ru-RU"/>
        </w:rPr>
        <w:t xml:space="preserve">Краснодарского края </w:t>
      </w:r>
      <w:r w:rsidRPr="00C20E06">
        <w:rPr>
          <w:rFonts w:ascii="Times New Roman" w:eastAsia="Times New Roman" w:hAnsi="Times New Roman" w:cs="Times New Roman"/>
          <w:color w:val="000000"/>
          <w:sz w:val="28"/>
          <w:szCs w:val="28"/>
          <w:lang w:eastAsia="ru-RU"/>
        </w:rPr>
        <w:t>устанавливаются следующие индикативные показатели:</w:t>
      </w:r>
    </w:p>
    <w:p w14:paraId="1E505E81"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количество проведенных внеплановых контрольных мероприятий;</w:t>
      </w:r>
    </w:p>
    <w:p w14:paraId="0C462D25"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количество поступивших возражений в отношении акта контрольного мероприятия;</w:t>
      </w:r>
    </w:p>
    <w:p w14:paraId="7B3E9358" w14:textId="77777777" w:rsidR="00C20E06" w:rsidRPr="00C20E06" w:rsidRDefault="00C20E06" w:rsidP="00C20E06">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количество выданных предписаний об устранении нарушений обязательных требований;</w:t>
      </w:r>
    </w:p>
    <w:p w14:paraId="78B01820" w14:textId="0873173D" w:rsidR="00C20E06" w:rsidRPr="00C20E06" w:rsidRDefault="00C20E06" w:rsidP="00C35704">
      <w:pPr>
        <w:shd w:val="clear" w:color="auto" w:fill="FFFFFF"/>
        <w:ind w:firstLine="567"/>
        <w:textAlignment w:val="top"/>
        <w:rPr>
          <w:rFonts w:ascii="Times New Roman" w:eastAsia="Times New Roman" w:hAnsi="Times New Roman" w:cs="Times New Roman"/>
          <w:color w:val="000000"/>
          <w:sz w:val="28"/>
          <w:szCs w:val="28"/>
          <w:lang w:eastAsia="ru-RU"/>
        </w:rPr>
      </w:pPr>
      <w:r w:rsidRPr="00C20E06">
        <w:rPr>
          <w:rFonts w:ascii="Times New Roman" w:eastAsia="Times New Roman" w:hAnsi="Times New Roman" w:cs="Times New Roman"/>
          <w:color w:val="000000"/>
          <w:sz w:val="28"/>
          <w:szCs w:val="28"/>
          <w:lang w:eastAsia="ru-RU"/>
        </w:rPr>
        <w:t>количество устраненных нарушений обязательных требований.</w:t>
      </w:r>
    </w:p>
    <w:p w14:paraId="169A8EB2" w14:textId="43BA4E4E" w:rsidR="00C20E06" w:rsidRPr="00C20E06" w:rsidRDefault="00C20E06" w:rsidP="002D4CAB">
      <w:pPr>
        <w:shd w:val="clear" w:color="auto" w:fill="FFFFFF"/>
        <w:ind w:firstLine="0"/>
        <w:textAlignment w:val="top"/>
        <w:rPr>
          <w:rFonts w:ascii="Times New Roman" w:eastAsia="Times New Roman" w:hAnsi="Times New Roman" w:cs="Times New Roman"/>
          <w:color w:val="000000"/>
          <w:sz w:val="28"/>
          <w:szCs w:val="28"/>
          <w:lang w:eastAsia="ru-RU"/>
        </w:rPr>
      </w:pPr>
    </w:p>
    <w:p w14:paraId="4260FAEF" w14:textId="416D9023" w:rsidR="00C20E06" w:rsidRPr="00C20E06" w:rsidRDefault="00C20E06" w:rsidP="002D4CAB">
      <w:pPr>
        <w:shd w:val="clear" w:color="auto" w:fill="FFFFFF"/>
        <w:ind w:firstLine="0"/>
        <w:textAlignment w:val="top"/>
        <w:rPr>
          <w:rFonts w:ascii="Times New Roman" w:eastAsia="Times New Roman" w:hAnsi="Times New Roman" w:cs="Times New Roman"/>
          <w:color w:val="000000"/>
          <w:sz w:val="28"/>
          <w:szCs w:val="28"/>
          <w:lang w:eastAsia="ru-RU"/>
        </w:rPr>
      </w:pPr>
    </w:p>
    <w:p w14:paraId="1B4DECC9" w14:textId="77777777" w:rsidR="002D4CAB" w:rsidRDefault="002D4CAB" w:rsidP="002D4CAB">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юридического отдела</w:t>
      </w:r>
    </w:p>
    <w:p w14:paraId="17819E3C" w14:textId="77777777" w:rsidR="002D4CAB" w:rsidRDefault="002D4CAB" w:rsidP="002D4CAB">
      <w:pPr>
        <w:shd w:val="clear" w:color="auto" w:fill="FFFFFF"/>
        <w:ind w:firstLine="0"/>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администрации Воронежского сельского</w:t>
      </w:r>
    </w:p>
    <w:p w14:paraId="4EB4DA07" w14:textId="62A014A6" w:rsidR="00C20E06" w:rsidRPr="00C20E06" w:rsidRDefault="002D4CAB" w:rsidP="002D4CAB">
      <w:pPr>
        <w:pStyle w:val="a5"/>
        <w:ind w:firstLine="0"/>
        <w:rPr>
          <w:rFonts w:ascii="Times New Roman" w:hAnsi="Times New Roman" w:cs="Times New Roman"/>
          <w:b/>
          <w:bCs/>
          <w:color w:val="000000" w:themeColor="text1"/>
          <w:sz w:val="28"/>
          <w:szCs w:val="28"/>
        </w:rPr>
      </w:pPr>
      <w:r>
        <w:rPr>
          <w:rFonts w:ascii="Times New Roman" w:eastAsia="Times New Roman" w:hAnsi="Times New Roman" w:cs="Times New Roman"/>
          <w:color w:val="000000"/>
          <w:sz w:val="28"/>
          <w:szCs w:val="28"/>
          <w:lang w:eastAsia="ru-RU"/>
        </w:rPr>
        <w:t xml:space="preserve">поселения Усть-Лабинского района                                                       К.В. </w:t>
      </w:r>
      <w:proofErr w:type="spellStart"/>
      <w:r>
        <w:rPr>
          <w:rFonts w:ascii="Times New Roman" w:eastAsia="Times New Roman" w:hAnsi="Times New Roman" w:cs="Times New Roman"/>
          <w:color w:val="000000"/>
          <w:sz w:val="28"/>
          <w:szCs w:val="28"/>
          <w:lang w:eastAsia="ru-RU"/>
        </w:rPr>
        <w:t>Субочева</w:t>
      </w:r>
      <w:proofErr w:type="spellEnd"/>
      <w:r w:rsidRPr="00C20E06">
        <w:rPr>
          <w:rFonts w:ascii="Times New Roman" w:eastAsia="Times New Roman" w:hAnsi="Times New Roman" w:cs="Times New Roman"/>
          <w:color w:val="000000"/>
          <w:sz w:val="28"/>
          <w:szCs w:val="28"/>
          <w:lang w:eastAsia="ru-RU"/>
        </w:rPr>
        <w:t> </w:t>
      </w:r>
    </w:p>
    <w:sectPr w:rsidR="00C20E06" w:rsidRPr="00C20E06" w:rsidSect="00EF2F2E">
      <w:headerReference w:type="default" r:id="rId8"/>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C1A23" w14:textId="77777777" w:rsidR="004A5278" w:rsidRDefault="004A5278" w:rsidP="00C919E8">
      <w:r>
        <w:separator/>
      </w:r>
    </w:p>
  </w:endnote>
  <w:endnote w:type="continuationSeparator" w:id="0">
    <w:p w14:paraId="49BC63AA" w14:textId="77777777" w:rsidR="004A5278" w:rsidRDefault="004A5278" w:rsidP="00C9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861CB" w14:textId="77777777" w:rsidR="004A5278" w:rsidRDefault="004A5278" w:rsidP="00C919E8">
      <w:r>
        <w:separator/>
      </w:r>
    </w:p>
  </w:footnote>
  <w:footnote w:type="continuationSeparator" w:id="0">
    <w:p w14:paraId="7B9F534C" w14:textId="77777777" w:rsidR="004A5278" w:rsidRDefault="004A5278" w:rsidP="00C91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927329"/>
      <w:docPartObj>
        <w:docPartGallery w:val="Page Numbers (Top of Page)"/>
        <w:docPartUnique/>
      </w:docPartObj>
    </w:sdtPr>
    <w:sdtEndPr>
      <w:rPr>
        <w:rFonts w:ascii="Times New Roman" w:hAnsi="Times New Roman" w:cs="Times New Roman"/>
        <w:sz w:val="24"/>
        <w:szCs w:val="24"/>
      </w:rPr>
    </w:sdtEndPr>
    <w:sdtContent>
      <w:p w14:paraId="1ACB08C1" w14:textId="61E9CE59" w:rsidR="00C12BE9" w:rsidRPr="00BD6EA2" w:rsidRDefault="00C12BE9">
        <w:pPr>
          <w:pStyle w:val="ac"/>
          <w:jc w:val="center"/>
          <w:rPr>
            <w:rFonts w:ascii="Times New Roman" w:hAnsi="Times New Roman" w:cs="Times New Roman"/>
            <w:sz w:val="24"/>
            <w:szCs w:val="24"/>
          </w:rPr>
        </w:pPr>
        <w:r w:rsidRPr="00BD6EA2">
          <w:rPr>
            <w:rFonts w:ascii="Times New Roman" w:hAnsi="Times New Roman" w:cs="Times New Roman"/>
            <w:sz w:val="24"/>
            <w:szCs w:val="24"/>
          </w:rPr>
          <w:fldChar w:fldCharType="begin"/>
        </w:r>
        <w:r w:rsidRPr="00BD6EA2">
          <w:rPr>
            <w:rFonts w:ascii="Times New Roman" w:hAnsi="Times New Roman" w:cs="Times New Roman"/>
            <w:sz w:val="24"/>
            <w:szCs w:val="24"/>
          </w:rPr>
          <w:instrText>PAGE   \* MERGEFORMAT</w:instrText>
        </w:r>
        <w:r w:rsidRPr="00BD6EA2">
          <w:rPr>
            <w:rFonts w:ascii="Times New Roman" w:hAnsi="Times New Roman" w:cs="Times New Roman"/>
            <w:sz w:val="24"/>
            <w:szCs w:val="24"/>
          </w:rPr>
          <w:fldChar w:fldCharType="separate"/>
        </w:r>
        <w:r w:rsidR="00CA1892">
          <w:rPr>
            <w:rFonts w:ascii="Times New Roman" w:hAnsi="Times New Roman" w:cs="Times New Roman"/>
            <w:noProof/>
            <w:sz w:val="24"/>
            <w:szCs w:val="24"/>
          </w:rPr>
          <w:t>26</w:t>
        </w:r>
        <w:r w:rsidRPr="00BD6EA2">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28"/>
    <w:rsid w:val="000228C9"/>
    <w:rsid w:val="00041233"/>
    <w:rsid w:val="00047153"/>
    <w:rsid w:val="00050508"/>
    <w:rsid w:val="0005324F"/>
    <w:rsid w:val="00063290"/>
    <w:rsid w:val="000809CC"/>
    <w:rsid w:val="000D6919"/>
    <w:rsid w:val="000E7B35"/>
    <w:rsid w:val="00123EEC"/>
    <w:rsid w:val="00136331"/>
    <w:rsid w:val="00161A01"/>
    <w:rsid w:val="0017395B"/>
    <w:rsid w:val="00177862"/>
    <w:rsid w:val="001800A5"/>
    <w:rsid w:val="00187A13"/>
    <w:rsid w:val="001B3418"/>
    <w:rsid w:val="001C21C7"/>
    <w:rsid w:val="001D2B10"/>
    <w:rsid w:val="001D2FC4"/>
    <w:rsid w:val="001E03C4"/>
    <w:rsid w:val="001F2EFF"/>
    <w:rsid w:val="002023E1"/>
    <w:rsid w:val="002148DD"/>
    <w:rsid w:val="00232955"/>
    <w:rsid w:val="0024126D"/>
    <w:rsid w:val="00273054"/>
    <w:rsid w:val="002A186D"/>
    <w:rsid w:val="002C331E"/>
    <w:rsid w:val="002C3446"/>
    <w:rsid w:val="002D3510"/>
    <w:rsid w:val="002D4CAB"/>
    <w:rsid w:val="003004DE"/>
    <w:rsid w:val="00300757"/>
    <w:rsid w:val="0031086E"/>
    <w:rsid w:val="00322C33"/>
    <w:rsid w:val="00327B0C"/>
    <w:rsid w:val="003300C8"/>
    <w:rsid w:val="00335722"/>
    <w:rsid w:val="00335DA3"/>
    <w:rsid w:val="00351CB8"/>
    <w:rsid w:val="0038600C"/>
    <w:rsid w:val="003B34E8"/>
    <w:rsid w:val="003C6CDC"/>
    <w:rsid w:val="003D1F48"/>
    <w:rsid w:val="003D5997"/>
    <w:rsid w:val="00407A9F"/>
    <w:rsid w:val="004219F3"/>
    <w:rsid w:val="0042334C"/>
    <w:rsid w:val="00424408"/>
    <w:rsid w:val="00424C67"/>
    <w:rsid w:val="00434328"/>
    <w:rsid w:val="00471A94"/>
    <w:rsid w:val="004A458D"/>
    <w:rsid w:val="004A5278"/>
    <w:rsid w:val="004A666A"/>
    <w:rsid w:val="004B3996"/>
    <w:rsid w:val="004C22F7"/>
    <w:rsid w:val="004D55B9"/>
    <w:rsid w:val="004D7E25"/>
    <w:rsid w:val="004F4755"/>
    <w:rsid w:val="00554480"/>
    <w:rsid w:val="00563DA3"/>
    <w:rsid w:val="0057535C"/>
    <w:rsid w:val="00581924"/>
    <w:rsid w:val="00583DB0"/>
    <w:rsid w:val="005C5073"/>
    <w:rsid w:val="006019C7"/>
    <w:rsid w:val="006206BD"/>
    <w:rsid w:val="00641C33"/>
    <w:rsid w:val="0066705B"/>
    <w:rsid w:val="00673B04"/>
    <w:rsid w:val="00674181"/>
    <w:rsid w:val="0067790F"/>
    <w:rsid w:val="006832BC"/>
    <w:rsid w:val="00687951"/>
    <w:rsid w:val="006C5E84"/>
    <w:rsid w:val="006D07F9"/>
    <w:rsid w:val="006E510B"/>
    <w:rsid w:val="006F7929"/>
    <w:rsid w:val="0070008B"/>
    <w:rsid w:val="007326F9"/>
    <w:rsid w:val="00732D14"/>
    <w:rsid w:val="00754156"/>
    <w:rsid w:val="0075429E"/>
    <w:rsid w:val="00761501"/>
    <w:rsid w:val="007712C7"/>
    <w:rsid w:val="007722BD"/>
    <w:rsid w:val="00774990"/>
    <w:rsid w:val="00774AF5"/>
    <w:rsid w:val="007A2E23"/>
    <w:rsid w:val="007C79BF"/>
    <w:rsid w:val="007F041F"/>
    <w:rsid w:val="0080087B"/>
    <w:rsid w:val="00805729"/>
    <w:rsid w:val="00840A0D"/>
    <w:rsid w:val="008652B4"/>
    <w:rsid w:val="0089345D"/>
    <w:rsid w:val="008A1823"/>
    <w:rsid w:val="008A7350"/>
    <w:rsid w:val="008B1387"/>
    <w:rsid w:val="008B1A6A"/>
    <w:rsid w:val="008E444C"/>
    <w:rsid w:val="008F15FC"/>
    <w:rsid w:val="00910010"/>
    <w:rsid w:val="009469B1"/>
    <w:rsid w:val="00956CA8"/>
    <w:rsid w:val="00961BE4"/>
    <w:rsid w:val="00973574"/>
    <w:rsid w:val="009D73ED"/>
    <w:rsid w:val="009E0FFB"/>
    <w:rsid w:val="00A06407"/>
    <w:rsid w:val="00A113ED"/>
    <w:rsid w:val="00A204D6"/>
    <w:rsid w:val="00A3104D"/>
    <w:rsid w:val="00A33E2A"/>
    <w:rsid w:val="00A5315E"/>
    <w:rsid w:val="00A64A2C"/>
    <w:rsid w:val="00A65DDF"/>
    <w:rsid w:val="00A65FFC"/>
    <w:rsid w:val="00A66484"/>
    <w:rsid w:val="00A70348"/>
    <w:rsid w:val="00AF67CA"/>
    <w:rsid w:val="00B02DC0"/>
    <w:rsid w:val="00B06209"/>
    <w:rsid w:val="00B269A2"/>
    <w:rsid w:val="00B4715A"/>
    <w:rsid w:val="00B769F3"/>
    <w:rsid w:val="00B91A17"/>
    <w:rsid w:val="00BA74C2"/>
    <w:rsid w:val="00BC49CE"/>
    <w:rsid w:val="00BC6B39"/>
    <w:rsid w:val="00BD6EA2"/>
    <w:rsid w:val="00BE5324"/>
    <w:rsid w:val="00BF5298"/>
    <w:rsid w:val="00C01994"/>
    <w:rsid w:val="00C12BE9"/>
    <w:rsid w:val="00C14295"/>
    <w:rsid w:val="00C20E06"/>
    <w:rsid w:val="00C35704"/>
    <w:rsid w:val="00C87637"/>
    <w:rsid w:val="00C919E8"/>
    <w:rsid w:val="00C955ED"/>
    <w:rsid w:val="00CA1892"/>
    <w:rsid w:val="00CD533B"/>
    <w:rsid w:val="00CF6454"/>
    <w:rsid w:val="00D04928"/>
    <w:rsid w:val="00D04FBD"/>
    <w:rsid w:val="00D141C6"/>
    <w:rsid w:val="00D16304"/>
    <w:rsid w:val="00D2557E"/>
    <w:rsid w:val="00D610C2"/>
    <w:rsid w:val="00D6458E"/>
    <w:rsid w:val="00D75535"/>
    <w:rsid w:val="00D76A2B"/>
    <w:rsid w:val="00DB4CBA"/>
    <w:rsid w:val="00DE3ED6"/>
    <w:rsid w:val="00DF05FF"/>
    <w:rsid w:val="00DF4DEA"/>
    <w:rsid w:val="00E16F78"/>
    <w:rsid w:val="00E20DE7"/>
    <w:rsid w:val="00E21728"/>
    <w:rsid w:val="00E2364B"/>
    <w:rsid w:val="00E23782"/>
    <w:rsid w:val="00E43508"/>
    <w:rsid w:val="00E451F1"/>
    <w:rsid w:val="00E47473"/>
    <w:rsid w:val="00E62AA8"/>
    <w:rsid w:val="00E9584F"/>
    <w:rsid w:val="00EB053A"/>
    <w:rsid w:val="00EF2F2E"/>
    <w:rsid w:val="00F101D4"/>
    <w:rsid w:val="00F15687"/>
    <w:rsid w:val="00F17394"/>
    <w:rsid w:val="00F3713B"/>
    <w:rsid w:val="00F470FA"/>
    <w:rsid w:val="00F7015C"/>
    <w:rsid w:val="00F80646"/>
    <w:rsid w:val="00FA4978"/>
    <w:rsid w:val="00FD1BE7"/>
    <w:rsid w:val="00F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975C"/>
  <w15:chartTrackingRefBased/>
  <w15:docId w15:val="{7C6F246F-3205-4D95-932E-C7A5B846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header"/>
    <w:basedOn w:val="a"/>
    <w:link w:val="ad"/>
    <w:uiPriority w:val="99"/>
    <w:unhideWhenUsed/>
    <w:rsid w:val="00C919E8"/>
    <w:pPr>
      <w:tabs>
        <w:tab w:val="center" w:pos="4677"/>
        <w:tab w:val="right" w:pos="9355"/>
      </w:tabs>
    </w:pPr>
  </w:style>
  <w:style w:type="character" w:customStyle="1" w:styleId="ad">
    <w:name w:val="Верхний колонтитул Знак"/>
    <w:basedOn w:val="a0"/>
    <w:link w:val="ac"/>
    <w:uiPriority w:val="99"/>
    <w:rsid w:val="00C919E8"/>
  </w:style>
  <w:style w:type="paragraph" w:styleId="ae">
    <w:name w:val="footer"/>
    <w:basedOn w:val="a"/>
    <w:link w:val="af"/>
    <w:uiPriority w:val="99"/>
    <w:unhideWhenUsed/>
    <w:rsid w:val="00C919E8"/>
    <w:pPr>
      <w:tabs>
        <w:tab w:val="center" w:pos="4677"/>
        <w:tab w:val="right" w:pos="9355"/>
      </w:tabs>
    </w:pPr>
  </w:style>
  <w:style w:type="character" w:customStyle="1" w:styleId="af">
    <w:name w:val="Нижний колонтитул Знак"/>
    <w:basedOn w:val="a0"/>
    <w:link w:val="ae"/>
    <w:uiPriority w:val="99"/>
    <w:rsid w:val="00C919E8"/>
  </w:style>
  <w:style w:type="paragraph" w:styleId="af0">
    <w:name w:val="Normal (Web)"/>
    <w:basedOn w:val="a"/>
    <w:uiPriority w:val="99"/>
    <w:semiHidden/>
    <w:unhideWhenUsed/>
    <w:rsid w:val="00FD1BE7"/>
    <w:pPr>
      <w:spacing w:before="100" w:beforeAutospacing="1" w:after="100" w:afterAutospacing="1"/>
      <w:ind w:firstLine="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664716">
      <w:bodyDiv w:val="1"/>
      <w:marLeft w:val="0"/>
      <w:marRight w:val="0"/>
      <w:marTop w:val="0"/>
      <w:marBottom w:val="0"/>
      <w:divBdr>
        <w:top w:val="none" w:sz="0" w:space="0" w:color="auto"/>
        <w:left w:val="none" w:sz="0" w:space="0" w:color="auto"/>
        <w:bottom w:val="none" w:sz="0" w:space="0" w:color="auto"/>
        <w:right w:val="none" w:sz="0" w:space="0" w:color="auto"/>
      </w:divBdr>
      <w:divsChild>
        <w:div w:id="1579514693">
          <w:marLeft w:val="0"/>
          <w:marRight w:val="0"/>
          <w:marTop w:val="0"/>
          <w:marBottom w:val="0"/>
          <w:divBdr>
            <w:top w:val="none" w:sz="0" w:space="0" w:color="157FCC"/>
            <w:left w:val="none" w:sz="0" w:space="0" w:color="157FCC"/>
            <w:bottom w:val="none" w:sz="0" w:space="0" w:color="157FCC"/>
            <w:right w:val="none" w:sz="0" w:space="0" w:color="157FCC"/>
          </w:divBdr>
          <w:divsChild>
            <w:div w:id="2111582257">
              <w:marLeft w:val="0"/>
              <w:marRight w:val="0"/>
              <w:marTop w:val="0"/>
              <w:marBottom w:val="0"/>
              <w:divBdr>
                <w:top w:val="single" w:sz="6" w:space="0" w:color="157FCC"/>
                <w:left w:val="single" w:sz="6" w:space="0" w:color="157FCC"/>
                <w:bottom w:val="single" w:sz="6" w:space="0" w:color="157FCC"/>
                <w:right w:val="single" w:sz="6" w:space="0" w:color="157FCC"/>
              </w:divBdr>
              <w:divsChild>
                <w:div w:id="1584296664">
                  <w:marLeft w:val="0"/>
                  <w:marRight w:val="0"/>
                  <w:marTop w:val="0"/>
                  <w:marBottom w:val="0"/>
                  <w:divBdr>
                    <w:top w:val="none" w:sz="0" w:space="0" w:color="157FCC"/>
                    <w:left w:val="none" w:sz="0" w:space="0" w:color="157FCC"/>
                    <w:bottom w:val="none" w:sz="0" w:space="0" w:color="157FCC"/>
                    <w:right w:val="none" w:sz="0" w:space="0" w:color="157FCC"/>
                  </w:divBdr>
                  <w:divsChild>
                    <w:div w:id="380907702">
                      <w:marLeft w:val="0"/>
                      <w:marRight w:val="0"/>
                      <w:marTop w:val="0"/>
                      <w:marBottom w:val="0"/>
                      <w:divBdr>
                        <w:top w:val="single" w:sz="6" w:space="0" w:color="157FCC"/>
                        <w:left w:val="single" w:sz="6" w:space="0" w:color="157FCC"/>
                        <w:bottom w:val="single" w:sz="6" w:space="0" w:color="157FCC"/>
                        <w:right w:val="single" w:sz="6" w:space="0" w:color="157FCC"/>
                      </w:divBdr>
                      <w:divsChild>
                        <w:div w:id="952976816">
                          <w:marLeft w:val="0"/>
                          <w:marRight w:val="0"/>
                          <w:marTop w:val="0"/>
                          <w:marBottom w:val="0"/>
                          <w:divBdr>
                            <w:top w:val="none" w:sz="0" w:space="0" w:color="157FCC"/>
                            <w:left w:val="none" w:sz="0" w:space="0" w:color="157FCC"/>
                            <w:bottom w:val="none" w:sz="0" w:space="0" w:color="157FCC"/>
                            <w:right w:val="none" w:sz="0" w:space="0" w:color="157FCC"/>
                          </w:divBdr>
                          <w:divsChild>
                            <w:div w:id="729884573">
                              <w:marLeft w:val="0"/>
                              <w:marRight w:val="0"/>
                              <w:marTop w:val="0"/>
                              <w:marBottom w:val="0"/>
                              <w:divBdr>
                                <w:top w:val="single" w:sz="6" w:space="0" w:color="157FCC"/>
                                <w:left w:val="single" w:sz="6" w:space="0" w:color="157FCC"/>
                                <w:bottom w:val="single" w:sz="6" w:space="0" w:color="157FCC"/>
                                <w:right w:val="single" w:sz="6" w:space="0" w:color="157FCC"/>
                              </w:divBdr>
                              <w:divsChild>
                                <w:div w:id="1799562524">
                                  <w:marLeft w:val="0"/>
                                  <w:marRight w:val="0"/>
                                  <w:marTop w:val="0"/>
                                  <w:marBottom w:val="0"/>
                                  <w:divBdr>
                                    <w:top w:val="none" w:sz="0" w:space="0" w:color="auto"/>
                                    <w:left w:val="none" w:sz="0" w:space="0" w:color="auto"/>
                                    <w:bottom w:val="none" w:sz="0" w:space="0" w:color="auto"/>
                                    <w:right w:val="none" w:sz="0" w:space="0" w:color="auto"/>
                                  </w:divBdr>
                                  <w:divsChild>
                                    <w:div w:id="1357342326">
                                      <w:marLeft w:val="0"/>
                                      <w:marRight w:val="0"/>
                                      <w:marTop w:val="0"/>
                                      <w:marBottom w:val="0"/>
                                      <w:divBdr>
                                        <w:top w:val="none" w:sz="0" w:space="0" w:color="157FCC"/>
                                        <w:left w:val="none" w:sz="0" w:space="0" w:color="157FCC"/>
                                        <w:bottom w:val="none" w:sz="0" w:space="0" w:color="157FCC"/>
                                        <w:right w:val="none" w:sz="0" w:space="0" w:color="157FCC"/>
                                      </w:divBdr>
                                      <w:divsChild>
                                        <w:div w:id="309670874">
                                          <w:marLeft w:val="0"/>
                                          <w:marRight w:val="0"/>
                                          <w:marTop w:val="0"/>
                                          <w:marBottom w:val="0"/>
                                          <w:divBdr>
                                            <w:top w:val="single" w:sz="6" w:space="0" w:color="157FCC"/>
                                            <w:left w:val="single" w:sz="6" w:space="0" w:color="157FCC"/>
                                            <w:bottom w:val="single" w:sz="6" w:space="0" w:color="157FCC"/>
                                            <w:right w:val="single" w:sz="6" w:space="0" w:color="157FCC"/>
                                          </w:divBdr>
                                          <w:divsChild>
                                            <w:div w:id="2033259829">
                                              <w:marLeft w:val="0"/>
                                              <w:marRight w:val="0"/>
                                              <w:marTop w:val="0"/>
                                              <w:marBottom w:val="0"/>
                                              <w:divBdr>
                                                <w:top w:val="none" w:sz="0" w:space="0" w:color="auto"/>
                                                <w:left w:val="none" w:sz="0" w:space="0" w:color="auto"/>
                                                <w:bottom w:val="none" w:sz="0" w:space="0" w:color="auto"/>
                                                <w:right w:val="none" w:sz="0" w:space="0" w:color="auto"/>
                                              </w:divBdr>
                                              <w:divsChild>
                                                <w:div w:id="11678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6346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4A77B-4C96-4C92-B9AA-9AB63D31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28</Pages>
  <Words>10055</Words>
  <Characters>57314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HP</cp:lastModifiedBy>
  <cp:revision>59</cp:revision>
  <cp:lastPrinted>2021-12-28T06:47:00Z</cp:lastPrinted>
  <dcterms:created xsi:type="dcterms:W3CDTF">2021-11-29T12:38:00Z</dcterms:created>
  <dcterms:modified xsi:type="dcterms:W3CDTF">2025-06-30T13:26:00Z</dcterms:modified>
</cp:coreProperties>
</file>