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046" w:rsidRPr="000E7C09" w:rsidRDefault="00E24046" w:rsidP="000E7C09">
      <w:pPr>
        <w:pStyle w:val="a3"/>
        <w:spacing w:before="0" w:beforeAutospacing="0" w:after="0" w:afterAutospacing="0"/>
        <w:jc w:val="center"/>
        <w:textAlignment w:val="baseline"/>
        <w:rPr>
          <w:color w:val="4E535A"/>
          <w:sz w:val="28"/>
          <w:szCs w:val="28"/>
        </w:rPr>
      </w:pPr>
      <w:r w:rsidRPr="000E7C09">
        <w:rPr>
          <w:b/>
          <w:bCs/>
          <w:color w:val="4E535A"/>
          <w:sz w:val="28"/>
          <w:szCs w:val="28"/>
          <w:bdr w:val="none" w:sz="0" w:space="0" w:color="auto" w:frame="1"/>
        </w:rPr>
        <w:t>Отчет о результатах оказания гражданам бесплатной юридической помощи за 2024 год</w:t>
      </w:r>
    </w:p>
    <w:p w:rsidR="00E24046" w:rsidRPr="000E7C09" w:rsidRDefault="00E24046" w:rsidP="000E7C09">
      <w:pPr>
        <w:pStyle w:val="a3"/>
        <w:spacing w:before="0" w:beforeAutospacing="0" w:after="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       </w:t>
      </w:r>
      <w:r w:rsidRPr="000E7C09">
        <w:rPr>
          <w:color w:val="4E535A"/>
          <w:sz w:val="28"/>
          <w:szCs w:val="28"/>
          <w:bdr w:val="none" w:sz="0" w:space="0" w:color="auto" w:frame="1"/>
        </w:rPr>
        <w:t> В 2024 году правовым департаментом администрации Краснодарского края были разработаны и приняты изменения в законодательстве Краснодарского края, направленные на повышение доступности бесплатной юридической помощи, совершенствование порядка ее оказания и расширение перечня категорий граждан, имеющих право на получение такой помощи.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 xml:space="preserve">          </w:t>
      </w:r>
      <w:proofErr w:type="gramStart"/>
      <w:r w:rsidRPr="000E7C09">
        <w:rPr>
          <w:color w:val="4E535A"/>
          <w:sz w:val="28"/>
          <w:szCs w:val="28"/>
        </w:rPr>
        <w:t>Законом Краснодарского края от 27.04.2023 г. № 5121-КЗ «О внесении изменений в Закон Краснодарского края «О юридической помощи на территории Краснодарского края» (далее - Закон № 5121-КЗ) внесены изменения в Закон Краснодарского края от 23.04.2013 г. № 2697-КЗ «О юридической помощи на территории Краснодарского края») в части:</w:t>
      </w:r>
      <w:proofErr w:type="gramEnd"/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дополнения перечня участников государственной системы бесплатной юридической на территории Краснодарского края Уполномоченным по правам человека в Краснодарском крае и оказания им содействия в бесплатной юридической помощи в пределах своей компетенции;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</w:t>
      </w:r>
      <w:proofErr w:type="gramStart"/>
      <w:r w:rsidRPr="000E7C09">
        <w:rPr>
          <w:color w:val="4E535A"/>
          <w:sz w:val="28"/>
          <w:szCs w:val="28"/>
        </w:rPr>
        <w:t>определения порядка взаимодействия участников государственной и негосударственной систем бесплатной юридической помощи на территории Краснодарского края в пределах полномочий, установленных Федеральным законом от 21.11.2011 г. № 324-ФЗ «О бесплатной юридической помощи в Российской Федерации» (далее – Федеральный закон № 324-ФЗ) (в том числе в части взаимодействия государственного юридического бюро Краснодарского края с иными участниками этих систем бесплатной юридической помощи);</w:t>
      </w:r>
      <w:proofErr w:type="gramEnd"/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участия адвокатов и нотариусов в государственной системе бесплатной юридической помощи на территории Краснодарского края;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привлечения государственным юридическим бюро Краснодарского края к оказанию бесплатной юридической помощи адвокатов, являющихся участниками государственной системы бесплатной юридической помощи на территории Краснодарского края, и участников негосударственной системы бесплатной юридической помощи на территории Краснодарского края, на основании соглашений.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</w:t>
      </w:r>
      <w:proofErr w:type="gramStart"/>
      <w:r w:rsidRPr="000E7C09">
        <w:rPr>
          <w:color w:val="4E535A"/>
          <w:sz w:val="28"/>
          <w:szCs w:val="28"/>
        </w:rPr>
        <w:t xml:space="preserve">Постановлением Губернатора Краснодарского края от 30.05.2024 № 325 «О внесении изменений в некоторые правовые акты главы администрации (губернатора) Краснодарского края» внесены изменения в постановление главы администрации (губернатора) Краснодарского края от 30.09.2013 г. № 1065 «О некоторых мерах по реализации Закона Краснодарского края от 23 апреля 2013 г. № 2697-КЗ «О юридической помощи на территории Краснодарского края» и постановление главы </w:t>
      </w:r>
      <w:r w:rsidRPr="000E7C09">
        <w:rPr>
          <w:color w:val="4E535A"/>
          <w:sz w:val="28"/>
          <w:szCs w:val="28"/>
        </w:rPr>
        <w:lastRenderedPageBreak/>
        <w:t>администрации (губернатора) Краснодарского края</w:t>
      </w:r>
      <w:proofErr w:type="gramEnd"/>
      <w:r w:rsidRPr="000E7C09">
        <w:rPr>
          <w:color w:val="4E535A"/>
          <w:sz w:val="28"/>
          <w:szCs w:val="28"/>
        </w:rPr>
        <w:t xml:space="preserve"> </w:t>
      </w:r>
      <w:proofErr w:type="gramStart"/>
      <w:r w:rsidRPr="000E7C09">
        <w:rPr>
          <w:color w:val="4E535A"/>
          <w:sz w:val="28"/>
          <w:szCs w:val="28"/>
        </w:rPr>
        <w:t>от 30.08.2019 г. № 580 «О материально-техническом и финансовом обеспечении оказания юридической помощи адвокатами в труднодоступных и малонаселенных местностях Краснодарского края» в части: регулирования вопросов предоставления субсидий Адвокатской палате в соответствии с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</w:t>
      </w:r>
      <w:proofErr w:type="gramEnd"/>
      <w:r w:rsidRPr="000E7C09">
        <w:rPr>
          <w:color w:val="4E535A"/>
          <w:sz w:val="28"/>
          <w:szCs w:val="28"/>
        </w:rPr>
        <w:t xml:space="preserve">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утверждёнными постановлением Правительства Российской Федерации от 25.10.2023 г. № 1782;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</w:t>
      </w:r>
      <w:proofErr w:type="gramStart"/>
      <w:r w:rsidRPr="000E7C09">
        <w:rPr>
          <w:color w:val="4E535A"/>
          <w:sz w:val="28"/>
          <w:szCs w:val="28"/>
        </w:rPr>
        <w:t xml:space="preserve">Постановлением Губернатора Краснодарского края от 06.11.2024 г. № 743 «О внесении изменения в постановление главы администрации (губернатора) Краснодарского края от 30.09.2013 г. № 1065 «О некоторых мерах по реализации Закона Краснодарского края от 23.04.2013 г. № 2697-КЗ «О юридической помощи на территории Краснодарского края» повышены размеры оплаты труда адвокатов, оказывающих гражданам бесплатную юридическую помощь в рамках государственной системы </w:t>
      </w:r>
      <w:proofErr w:type="spellStart"/>
      <w:r w:rsidRPr="000E7C09">
        <w:rPr>
          <w:color w:val="4E535A"/>
          <w:sz w:val="28"/>
          <w:szCs w:val="28"/>
        </w:rPr>
        <w:t>бес-платной</w:t>
      </w:r>
      <w:proofErr w:type="spellEnd"/>
      <w:r w:rsidRPr="000E7C09">
        <w:rPr>
          <w:color w:val="4E535A"/>
          <w:sz w:val="28"/>
          <w:szCs w:val="28"/>
        </w:rPr>
        <w:t xml:space="preserve"> юридической помощи на территории</w:t>
      </w:r>
      <w:proofErr w:type="gramEnd"/>
      <w:r w:rsidRPr="000E7C09">
        <w:rPr>
          <w:color w:val="4E535A"/>
          <w:sz w:val="28"/>
          <w:szCs w:val="28"/>
        </w:rPr>
        <w:t xml:space="preserve"> Краснодарского края. Данное постановление вступило в законную силу с 1 января 2025 г.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 xml:space="preserve">           По итогам 2024 года органами исполнительной власти Краснодарского края и подведомственными им учреждениями бесплатная юридическая помощь в рамках государственной системы бесплатной юридической помощи в соответствии с Федеральным законом от 21.11.2011 г. № 324-ФЗ «О бесплатной юридической помощи в Российской Федерации» была оказана по 48 678 обращениям граждан. Бесплатная юридическая помощь была предоставлена в виде правового консультирования в устной форме – в 40 762 случаях (83,7%), в письменной форме – в 4120 случаях (8,4%), составления заявлений, жалоб, ходатайств и других документов правового характера </w:t>
      </w:r>
      <w:proofErr w:type="gramStart"/>
      <w:r w:rsidRPr="000E7C09">
        <w:rPr>
          <w:color w:val="4E535A"/>
          <w:sz w:val="28"/>
          <w:szCs w:val="28"/>
        </w:rPr>
        <w:t>–в</w:t>
      </w:r>
      <w:proofErr w:type="gramEnd"/>
      <w:r w:rsidRPr="000E7C09">
        <w:rPr>
          <w:color w:val="4E535A"/>
          <w:sz w:val="28"/>
          <w:szCs w:val="28"/>
        </w:rPr>
        <w:t xml:space="preserve"> 3037 случаях (6,2%), представления интересов граждан в судах, государственных и муниципальных органах, организациях – в 759 случаях (1,5%). Наиболее активную работу по оказанию бесплатной юридической помощи гражданам среди краевых органов исполнительной власти проводит министерство труда и социального развития Краснодарского края (42 135 обращений, что составляет 86,5 % от общего числа поступивших обрушений в органы исполнительной власти Краснодарского края).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Территориальным фондом обязательного медицинского страхования Краснодарского края за 2024 год бесплатная юридическая помощь оказана по 367 обращениям граждан, которая предоставлялась в устной форме.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lastRenderedPageBreak/>
        <w:t>           Активную деятельность по оказанию гражданам бесплатной юридической помощи осуществляет созданное администрацией Краснодарского края в 2015 году государственное казенное учреждение Краснодарского края «Государственное юридическое бюро Краснодарского края» (далее – ГКУ КК «</w:t>
      </w:r>
      <w:proofErr w:type="spellStart"/>
      <w:r w:rsidRPr="000E7C09">
        <w:rPr>
          <w:color w:val="4E535A"/>
          <w:sz w:val="28"/>
          <w:szCs w:val="28"/>
        </w:rPr>
        <w:t>ГосЮрБюро</w:t>
      </w:r>
      <w:proofErr w:type="spellEnd"/>
      <w:r w:rsidRPr="000E7C09">
        <w:rPr>
          <w:color w:val="4E535A"/>
          <w:sz w:val="28"/>
          <w:szCs w:val="28"/>
        </w:rPr>
        <w:t xml:space="preserve"> Краснодарского края»).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За 2024 год государственным казенным учреждением Краснодарского края «Государственное юридическое бюро Краснодарского края» рассмотрено 12325 обращений граждан.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Квалифицированная бесплатная юридическая помощь была предоставлена во всех видах, предусмотренных статьей 6 Федерального закона от 21.11.2011 г. № 324-ФЗ «О бесплатной юридической помощи в Российской Федерации»: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правовое консультирование в устной форме – 11614 случаев (94,2 %);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правовое консультирование в письменной форме – 500 случаев (4 %);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составление документов правового характера – 162 случаев (1,3 %);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представление интересов в суде – 49 случаев (0,4 %).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Наиболее востребована бесплатная юридическая помощь следующими категориями граждан: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 xml:space="preserve">          </w:t>
      </w:r>
      <w:proofErr w:type="gramStart"/>
      <w:r w:rsidRPr="000E7C09">
        <w:rPr>
          <w:color w:val="4E535A"/>
          <w:sz w:val="28"/>
          <w:szCs w:val="28"/>
        </w:rPr>
        <w:t>граждане, получающие пенсии в соответствии с Федеральным законом от 15.12.2001 г. № 166-ФЗ «О государственном пенсионном обеспечении в Российской Федерации»", Федеральным законом от 28.12.2013 г. № 400-ФЗ «О страховых пенсиях», Законом Российской Федерации от 12.02.1993 г.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</w:t>
      </w:r>
      <w:proofErr w:type="gramEnd"/>
      <w:r w:rsidRPr="000E7C09">
        <w:rPr>
          <w:color w:val="4E535A"/>
          <w:sz w:val="28"/>
          <w:szCs w:val="28"/>
        </w:rPr>
        <w:t xml:space="preserve">, </w:t>
      </w:r>
      <w:proofErr w:type="gramStart"/>
      <w:r w:rsidRPr="000E7C09">
        <w:rPr>
          <w:color w:val="4E535A"/>
          <w:sz w:val="28"/>
          <w:szCs w:val="28"/>
        </w:rPr>
        <w:t>учреждениях</w:t>
      </w:r>
      <w:proofErr w:type="gramEnd"/>
      <w:r w:rsidRPr="000E7C09">
        <w:rPr>
          <w:color w:val="4E535A"/>
          <w:sz w:val="28"/>
          <w:szCs w:val="28"/>
        </w:rPr>
        <w:t xml:space="preserve">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 - 887 случаев;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инвалиды I и II групп – 373 случаев;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граждане, имеющие трех и более детей в возрасте до 18 лет, – 230 случаев,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дети-инвалиды, дети-сироты, дети, оставшиеся без попечения родителей, лица из числа детей-сирот и детей, оставшихся без попечения родителей, их законные представители и представители – 214 случаев,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lastRenderedPageBreak/>
        <w:t xml:space="preserve">          </w:t>
      </w:r>
      <w:proofErr w:type="gramStart"/>
      <w:r w:rsidRPr="000E7C09">
        <w:rPr>
          <w:color w:val="4E535A"/>
          <w:sz w:val="28"/>
          <w:szCs w:val="28"/>
        </w:rPr>
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</w:t>
      </w:r>
      <w:proofErr w:type="gramEnd"/>
      <w:r w:rsidRPr="000E7C09">
        <w:rPr>
          <w:color w:val="4E535A"/>
          <w:sz w:val="28"/>
          <w:szCs w:val="28"/>
        </w:rPr>
        <w:t xml:space="preserve"> </w:t>
      </w:r>
      <w:proofErr w:type="gramStart"/>
      <w:r w:rsidRPr="000E7C09">
        <w:rPr>
          <w:color w:val="4E535A"/>
          <w:sz w:val="28"/>
          <w:szCs w:val="28"/>
        </w:rPr>
        <w:t>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</w:t>
      </w:r>
      <w:proofErr w:type="gramEnd"/>
      <w:r w:rsidRPr="000E7C09">
        <w:rPr>
          <w:color w:val="4E535A"/>
          <w:sz w:val="28"/>
          <w:szCs w:val="28"/>
        </w:rPr>
        <w:t xml:space="preserve"> Федерации, при условии их участия в специальной военной операции на указанных территориях, а также члены семей указанных граждан – 206 случаев;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инвалиды III группы – 199 случаев.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Наиболее востребованными темами обращений, рассмотренных ГКУ КК «</w:t>
      </w:r>
      <w:proofErr w:type="spellStart"/>
      <w:r w:rsidRPr="000E7C09">
        <w:rPr>
          <w:color w:val="4E535A"/>
          <w:sz w:val="28"/>
          <w:szCs w:val="28"/>
        </w:rPr>
        <w:t>ГосЮрБюро</w:t>
      </w:r>
      <w:proofErr w:type="spellEnd"/>
      <w:r w:rsidRPr="000E7C09">
        <w:rPr>
          <w:color w:val="4E535A"/>
          <w:sz w:val="28"/>
          <w:szCs w:val="28"/>
        </w:rPr>
        <w:t xml:space="preserve"> Краснодарского края» в 2024 году, были такие вопросы, как: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предоставление мер социальной поддержки 806 случаев (6,5 %),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взыскание алиментов, установление и оспаривание отцовства (материнства) – 344 случая (2,7%);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реализация и защита жилищных прав граждан 253 случая (2 %),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защита прав потребителей в части коммунальных услуг 134 случая (1 %).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В 2024 году правовым департаментом администрации Краснодарского края совместно с государственным казенным учреждением Краснодарского края «Государственное юридическое бюро Краснодарского края» проведено 218 выездных приёмов граждан по вопросам оказания бесплатной юридической помощи.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В ходе выездных приемов принято 866 обращений граждан, из них: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количество принятых обращений граждан – 866, из них: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lastRenderedPageBreak/>
        <w:t>          в соответствии с Федеральным законом от 02.05.2006 г. № 59-ФЗ «О порядке рассмотрения обращений граждан Российской Федерации» – 620;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в соответствии с Федеральным законом от 21.11.2011 г. № 324-ФЗ «О бесплатной юридической помощи в Российской Федерации» – 246.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На базе мобильного офиса проведен 51 выездной прием граждан, что составляет 29,9% от общего количества выездов.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В рамках работы по предоставлению бесплатной юридической помощи участникам специальной военной операции и членам их семей, а также по правовому информированию и правовому просвещению.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Правовым департаментом администрации Краснодарского края и ГКУ КК «</w:t>
      </w:r>
      <w:proofErr w:type="spellStart"/>
      <w:r w:rsidRPr="000E7C09">
        <w:rPr>
          <w:color w:val="4E535A"/>
          <w:sz w:val="28"/>
          <w:szCs w:val="28"/>
        </w:rPr>
        <w:t>ГосЮрБюро</w:t>
      </w:r>
      <w:proofErr w:type="spellEnd"/>
      <w:r w:rsidRPr="000E7C09">
        <w:rPr>
          <w:color w:val="4E535A"/>
          <w:sz w:val="28"/>
          <w:szCs w:val="28"/>
        </w:rPr>
        <w:t xml:space="preserve"> Краснодарского края» проведены следующие мероприятия: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20.02.2024 выездной день оказания бесплатной юридической помощи в ГБУЗ «Клинический госпиталь для ветеранов войн»;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27.02.2024 и 12.09.2024 просветительская встреча-семинар «Права и льготы участников боевых действий» для участников Всероссийской общественной организации ветеранов «БОЕВОЕ БРАТСТВО», участников СВО и ветеранов боевых действий;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15.04.2024 акция «Правовая помощь без границ» для участников СВО и членов их семей. Участники СВО и члены их семей получили разъяснения о предусмотренных для них законодательством льготах и социальных гарантиях.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</w:t>
      </w:r>
      <w:proofErr w:type="gramStart"/>
      <w:r w:rsidRPr="000E7C09">
        <w:rPr>
          <w:color w:val="4E535A"/>
          <w:sz w:val="28"/>
          <w:szCs w:val="28"/>
        </w:rPr>
        <w:t xml:space="preserve">24.10.2024 при содействии храма Святой Троицы станицы Динской совместно с социальным координатором Государственного фонда поддержки участников специальной военной операции «Защитники Отечества» (далее – Фонд «Защитников Отечества») в </w:t>
      </w:r>
      <w:proofErr w:type="spellStart"/>
      <w:r w:rsidRPr="000E7C09">
        <w:rPr>
          <w:color w:val="4E535A"/>
          <w:sz w:val="28"/>
          <w:szCs w:val="28"/>
        </w:rPr>
        <w:t>Динском</w:t>
      </w:r>
      <w:proofErr w:type="spellEnd"/>
      <w:r w:rsidRPr="000E7C09">
        <w:rPr>
          <w:color w:val="4E535A"/>
          <w:sz w:val="28"/>
          <w:szCs w:val="28"/>
        </w:rPr>
        <w:t xml:space="preserve"> районе прошел правовой семинар для членов семей погибших участников СВО;</w:t>
      </w:r>
      <w:proofErr w:type="gramEnd"/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 xml:space="preserve">          </w:t>
      </w:r>
      <w:proofErr w:type="gramStart"/>
      <w:r w:rsidRPr="000E7C09">
        <w:rPr>
          <w:color w:val="4E535A"/>
          <w:sz w:val="28"/>
          <w:szCs w:val="28"/>
        </w:rPr>
        <w:t xml:space="preserve">05.11.2024 </w:t>
      </w:r>
      <w:proofErr w:type="spellStart"/>
      <w:r w:rsidRPr="000E7C09">
        <w:rPr>
          <w:color w:val="4E535A"/>
          <w:sz w:val="28"/>
          <w:szCs w:val="28"/>
        </w:rPr>
        <w:t>вебинар</w:t>
      </w:r>
      <w:proofErr w:type="spellEnd"/>
      <w:r w:rsidRPr="000E7C09">
        <w:rPr>
          <w:color w:val="4E535A"/>
          <w:sz w:val="28"/>
          <w:szCs w:val="28"/>
        </w:rPr>
        <w:t xml:space="preserve"> для подопечных Комитета семей воинов Отечества Кубани по теме «Объявление умершим пропавшего без вести военнослужащего».</w:t>
      </w:r>
      <w:proofErr w:type="gramEnd"/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В отчетном периоде проведено 320 дежурств юристов ГКУ КК «</w:t>
      </w:r>
      <w:proofErr w:type="spellStart"/>
      <w:r w:rsidRPr="000E7C09">
        <w:rPr>
          <w:color w:val="4E535A"/>
          <w:sz w:val="28"/>
          <w:szCs w:val="28"/>
        </w:rPr>
        <w:t>ГосЮрБюро</w:t>
      </w:r>
      <w:proofErr w:type="spellEnd"/>
      <w:r w:rsidRPr="000E7C09">
        <w:rPr>
          <w:color w:val="4E535A"/>
          <w:sz w:val="28"/>
          <w:szCs w:val="28"/>
        </w:rPr>
        <w:t xml:space="preserve"> Краснодарского края» в Фонде «Защитники Отечества». В ходе дежурств рассмотрено 1257 обращений граждан.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 xml:space="preserve">          </w:t>
      </w:r>
      <w:proofErr w:type="gramStart"/>
      <w:r w:rsidRPr="000E7C09">
        <w:rPr>
          <w:color w:val="4E535A"/>
          <w:sz w:val="28"/>
          <w:szCs w:val="28"/>
        </w:rPr>
        <w:t xml:space="preserve">По информации, представленной Нотариальной палатой Краснодарского края, в 2024 году нотариусами оказана бесплатная юридическая помощь по вопросам совершения нотариальных действий 152 </w:t>
      </w:r>
      <w:r w:rsidRPr="000E7C09">
        <w:rPr>
          <w:color w:val="4E535A"/>
          <w:sz w:val="28"/>
          <w:szCs w:val="28"/>
        </w:rPr>
        <w:lastRenderedPageBreak/>
        <w:t>967 гражданам (129 563 случаев в форме правового консультирования в устной форме, 23 404 случаев – в письменной форме).</w:t>
      </w:r>
      <w:proofErr w:type="gramEnd"/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Правовое информирование и правовое просвещение населения Краснодарского края о порядке и случаях оказания бесплатной юридической помощи, деятельности ГКУ КК «</w:t>
      </w:r>
      <w:proofErr w:type="spellStart"/>
      <w:r w:rsidRPr="000E7C09">
        <w:rPr>
          <w:color w:val="4E535A"/>
          <w:sz w:val="28"/>
          <w:szCs w:val="28"/>
        </w:rPr>
        <w:t>ГосЮрБюро</w:t>
      </w:r>
      <w:proofErr w:type="spellEnd"/>
      <w:r w:rsidRPr="000E7C09">
        <w:rPr>
          <w:color w:val="4E535A"/>
          <w:sz w:val="28"/>
          <w:szCs w:val="28"/>
        </w:rPr>
        <w:t xml:space="preserve"> Краснодарского края» в</w:t>
      </w:r>
      <w:r w:rsidRPr="000E7C09">
        <w:rPr>
          <w:color w:val="4E535A"/>
          <w:sz w:val="28"/>
          <w:szCs w:val="28"/>
        </w:rPr>
        <w:br/>
        <w:t>2024 году осуществлялось следующими способами:</w:t>
      </w:r>
    </w:p>
    <w:p w:rsidR="00E24046" w:rsidRPr="000E7C09" w:rsidRDefault="00E24046" w:rsidP="000E7C09">
      <w:pPr>
        <w:pStyle w:val="a3"/>
        <w:spacing w:before="0" w:beforeAutospacing="0" w:after="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размещение информации на официальном </w:t>
      </w:r>
      <w:hyperlink r:id="rId4" w:history="1">
        <w:r w:rsidRPr="000E7C09">
          <w:rPr>
            <w:rStyle w:val="a4"/>
            <w:color w:val="1C326F"/>
            <w:sz w:val="28"/>
            <w:szCs w:val="28"/>
            <w:bdr w:val="none" w:sz="0" w:space="0" w:color="auto" w:frame="1"/>
          </w:rPr>
          <w:t>сайте Губернатора Краснодарского края, администрации Краснодарского края</w:t>
        </w:r>
      </w:hyperlink>
      <w:r w:rsidRPr="000E7C09">
        <w:rPr>
          <w:color w:val="4E535A"/>
          <w:sz w:val="28"/>
          <w:szCs w:val="28"/>
        </w:rPr>
        <w:t> и </w:t>
      </w:r>
      <w:hyperlink r:id="rId5" w:history="1">
        <w:r w:rsidRPr="000E7C09">
          <w:rPr>
            <w:rStyle w:val="a4"/>
            <w:color w:val="1C326F"/>
            <w:sz w:val="28"/>
            <w:szCs w:val="28"/>
            <w:bdr w:val="none" w:sz="0" w:space="0" w:color="auto" w:frame="1"/>
          </w:rPr>
          <w:t>государственного казенного учреждения Краснодарского края «Государственное юридическое бюро Краснодарского края»</w:t>
        </w:r>
      </w:hyperlink>
      <w:r w:rsidRPr="000E7C09">
        <w:rPr>
          <w:color w:val="4E535A"/>
          <w:sz w:val="28"/>
          <w:szCs w:val="28"/>
        </w:rPr>
        <w:t>  в информационно-телекоммуникационной сети «Интернет»;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размещение информационных баннеров о деятельности указанного государственного учреждения на официальных сайтах органов местного самоуправления муниципальных образований Краснодарского края;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 изготовление и распространение информационных материалов (листовки, плакаты, брошюры, буклеты) в местах ожидания в многофункциональных центрах предоставления государственных и муниципальных услуг, администрациях муниципальных образований Краснодарского края, государственных и муниципальных учреждениях Краснодарского края, общественных организациях;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 освещение информации в телевизионных программах: «Детали» на телеканале «Кубань 24», «Та ещё тема» на</w:t>
      </w:r>
      <w:proofErr w:type="gramStart"/>
      <w:r w:rsidRPr="000E7C09">
        <w:rPr>
          <w:color w:val="4E535A"/>
          <w:sz w:val="28"/>
          <w:szCs w:val="28"/>
        </w:rPr>
        <w:t xml:space="preserve"> П</w:t>
      </w:r>
      <w:proofErr w:type="gramEnd"/>
      <w:r w:rsidRPr="000E7C09">
        <w:rPr>
          <w:color w:val="4E535A"/>
          <w:sz w:val="28"/>
          <w:szCs w:val="28"/>
        </w:rPr>
        <w:t>ервом радио.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  По итогам отчетного периода специалистами ГКУ КК «</w:t>
      </w:r>
      <w:proofErr w:type="spellStart"/>
      <w:r w:rsidRPr="000E7C09">
        <w:rPr>
          <w:color w:val="4E535A"/>
          <w:sz w:val="28"/>
          <w:szCs w:val="28"/>
        </w:rPr>
        <w:t>ГосЮрБюро</w:t>
      </w:r>
      <w:proofErr w:type="spellEnd"/>
      <w:r w:rsidRPr="000E7C09">
        <w:rPr>
          <w:color w:val="4E535A"/>
          <w:sz w:val="28"/>
          <w:szCs w:val="28"/>
        </w:rPr>
        <w:t xml:space="preserve"> Краснодарского края»: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  проведено 752 мероприятия по правовому информированию и правовому просвещению граждан,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  распространено 88 197 просветительских и информационных материалов,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  принято участие в 10 эфирах в краевых средствах массовой информации,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 xml:space="preserve">              </w:t>
      </w:r>
      <w:proofErr w:type="gramStart"/>
      <w:r w:rsidRPr="000E7C09">
        <w:rPr>
          <w:color w:val="4E535A"/>
          <w:sz w:val="28"/>
          <w:szCs w:val="28"/>
        </w:rPr>
        <w:t>размещено 362 новостных и информационных материалов в рамках различных рубрик на официальном сайте ГКУ КК «</w:t>
      </w:r>
      <w:proofErr w:type="spellStart"/>
      <w:r w:rsidRPr="000E7C09">
        <w:rPr>
          <w:color w:val="4E535A"/>
          <w:sz w:val="28"/>
          <w:szCs w:val="28"/>
        </w:rPr>
        <w:t>ГосЮрБюро</w:t>
      </w:r>
      <w:proofErr w:type="spellEnd"/>
      <w:r w:rsidRPr="000E7C09">
        <w:rPr>
          <w:color w:val="4E535A"/>
          <w:sz w:val="28"/>
          <w:szCs w:val="28"/>
        </w:rPr>
        <w:t xml:space="preserve"> Краснодарского края», 2 334 – в официальных </w:t>
      </w:r>
      <w:proofErr w:type="spellStart"/>
      <w:r w:rsidRPr="000E7C09">
        <w:rPr>
          <w:color w:val="4E535A"/>
          <w:sz w:val="28"/>
          <w:szCs w:val="28"/>
        </w:rPr>
        <w:t>аккаунтах</w:t>
      </w:r>
      <w:proofErr w:type="spellEnd"/>
      <w:r w:rsidRPr="000E7C09">
        <w:rPr>
          <w:color w:val="4E535A"/>
          <w:sz w:val="28"/>
          <w:szCs w:val="28"/>
        </w:rPr>
        <w:t xml:space="preserve"> социальных сетей учреждения.</w:t>
      </w:r>
      <w:proofErr w:type="gramEnd"/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lastRenderedPageBreak/>
        <w:t xml:space="preserve">              </w:t>
      </w:r>
      <w:proofErr w:type="gramStart"/>
      <w:r w:rsidRPr="000E7C09">
        <w:rPr>
          <w:color w:val="4E535A"/>
          <w:sz w:val="28"/>
          <w:szCs w:val="28"/>
        </w:rPr>
        <w:t>В 2024 году в целях правового информирования населения Краснодарского края в соответствии с частью 1 статьи 28 Федерального закона № 324-ФЗ «О бесплатной юридической помощи в Российской Федерации» органами исполнительной власти Краснодарского края и подведомственными им учреждениями, Территориальным Фондом обязательного медицинского страхования Краснодарского края, государственным казенным учреждением Краснодарского края «Государственное юридическое бюро Краснодарского края» подготовлены и распространены 543 206 материалов по</w:t>
      </w:r>
      <w:proofErr w:type="gramEnd"/>
      <w:r w:rsidRPr="000E7C09">
        <w:rPr>
          <w:color w:val="4E535A"/>
          <w:sz w:val="28"/>
          <w:szCs w:val="28"/>
        </w:rPr>
        <w:t xml:space="preserve"> правовому информированию населения: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   в средствах массовой информации опубликовано 4 534 публикации;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   в информационно-телекоммуникационной сети «Интернет» размещено 7 699 публикаций;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  </w:t>
      </w:r>
      <w:proofErr w:type="gramStart"/>
      <w:r w:rsidRPr="000E7C09">
        <w:rPr>
          <w:color w:val="4E535A"/>
          <w:sz w:val="28"/>
          <w:szCs w:val="28"/>
        </w:rPr>
        <w:t>в</w:t>
      </w:r>
      <w:proofErr w:type="gramEnd"/>
      <w:r w:rsidRPr="000E7C09">
        <w:rPr>
          <w:color w:val="4E535A"/>
          <w:sz w:val="28"/>
          <w:szCs w:val="28"/>
        </w:rPr>
        <w:t xml:space="preserve"> </w:t>
      </w:r>
      <w:proofErr w:type="gramStart"/>
      <w:r w:rsidRPr="000E7C09">
        <w:rPr>
          <w:color w:val="4E535A"/>
          <w:sz w:val="28"/>
          <w:szCs w:val="28"/>
        </w:rPr>
        <w:t>официальных</w:t>
      </w:r>
      <w:proofErr w:type="gramEnd"/>
      <w:r w:rsidRPr="000E7C09">
        <w:rPr>
          <w:color w:val="4E535A"/>
          <w:sz w:val="28"/>
          <w:szCs w:val="28"/>
        </w:rPr>
        <w:t xml:space="preserve"> </w:t>
      </w:r>
      <w:proofErr w:type="spellStart"/>
      <w:r w:rsidRPr="000E7C09">
        <w:rPr>
          <w:color w:val="4E535A"/>
          <w:sz w:val="28"/>
          <w:szCs w:val="28"/>
        </w:rPr>
        <w:t>аккаунтах</w:t>
      </w:r>
      <w:proofErr w:type="spellEnd"/>
      <w:r w:rsidRPr="000E7C09">
        <w:rPr>
          <w:color w:val="4E535A"/>
          <w:sz w:val="28"/>
          <w:szCs w:val="28"/>
        </w:rPr>
        <w:t xml:space="preserve"> социальных сетей 26 242 публикации;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  распространено 324 045 экземпляров брошюр, листовок буклетов;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  правовое информирование иным способом (например, на информационных стендах) осуществлено в 180 686 случаях.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  За 2024 год органами исполнительной власти Краснодарского края и подведомственными им учреждениями, Территориальным Фондом обязательного медицинского страхования Краснодарского края, ГКУ КК «</w:t>
      </w:r>
      <w:proofErr w:type="spellStart"/>
      <w:r w:rsidRPr="000E7C09">
        <w:rPr>
          <w:color w:val="4E535A"/>
          <w:sz w:val="28"/>
          <w:szCs w:val="28"/>
        </w:rPr>
        <w:t>ГосЮрБюро</w:t>
      </w:r>
      <w:proofErr w:type="spellEnd"/>
      <w:r w:rsidRPr="000E7C09">
        <w:rPr>
          <w:color w:val="4E535A"/>
          <w:sz w:val="28"/>
          <w:szCs w:val="28"/>
        </w:rPr>
        <w:t xml:space="preserve"> Краснодарского края» проведено 20 307 мероприятий (конференции, тематические занятия, лекции, семинары, «круглые столы»).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 xml:space="preserve">            </w:t>
      </w:r>
      <w:proofErr w:type="gramStart"/>
      <w:r w:rsidRPr="000E7C09">
        <w:rPr>
          <w:color w:val="4E535A"/>
          <w:sz w:val="28"/>
          <w:szCs w:val="28"/>
        </w:rPr>
        <w:t>В качестве примера таких мероприятий можно привести лекции, беседы, правовые игры для детей, находящихся в учреждениях социального обслуживания, школах-интернатах, кадетских корпусах, центре временного содержания несовершеннолетних правонарушителей Главного управления Министерства внутренних дел Российской Федерации по Краснодарскому краю; обучающихся в техникумах и колледжах; беременных женщин, женщин, воспитывающих детей в возрасте до 3 лет, граждан воспитывающих трех и более детей, воспитывающих детей-инвалидов;</w:t>
      </w:r>
      <w:proofErr w:type="gramEnd"/>
      <w:r w:rsidRPr="000E7C09">
        <w:rPr>
          <w:color w:val="4E535A"/>
          <w:sz w:val="28"/>
          <w:szCs w:val="28"/>
        </w:rPr>
        <w:t xml:space="preserve"> обучающихся в казачьих кадетских корпусах и профессиональных образовательных организациях Краснодарского края; членов общественных организаций, представителей территориальный центров и территорий общественного самоуправления муниципального образования город Краснодар.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 xml:space="preserve">           Тематика указанных просветительских мероприятий была </w:t>
      </w:r>
      <w:proofErr w:type="gramStart"/>
      <w:r w:rsidRPr="000E7C09">
        <w:rPr>
          <w:color w:val="4E535A"/>
          <w:sz w:val="28"/>
          <w:szCs w:val="28"/>
        </w:rPr>
        <w:t>направлена</w:t>
      </w:r>
      <w:proofErr w:type="gramEnd"/>
      <w:r w:rsidRPr="000E7C09">
        <w:rPr>
          <w:color w:val="4E535A"/>
          <w:sz w:val="28"/>
          <w:szCs w:val="28"/>
        </w:rPr>
        <w:t xml:space="preserve"> прежде всего на разъяснение положений законодательства о защите прав и законных интересов человека и гражданина, его обязанностях и </w:t>
      </w:r>
      <w:r w:rsidRPr="000E7C09">
        <w:rPr>
          <w:color w:val="4E535A"/>
          <w:sz w:val="28"/>
          <w:szCs w:val="28"/>
        </w:rPr>
        <w:lastRenderedPageBreak/>
        <w:t>ответственности, об основах семейного, жилищного, трудового и гражданского права, социальной поддержке многодетных семей, трудовых правах беременных женщин и несовершеннолетних, о социальных гарантиях различных категорий граждан.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Участники государственной системы бесплатной юридической помощи на территории Краснодарского края в рамках выполнения пункта 2 раздела 2 протокола заседания межведомственной рабочей группы по вопросам противодействия незаконным финансовым операциям в Южном федеральном округе от 27 апреля 2023 г. № А52-1919-34 провели ряд мероприятий.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 Правовым департаментом администрации Краснодарского края совместно с департаментом информационной политики Краснодарского края организованы изготовление и трансляция социальной рекламы, направленной на профилактику противоправных действий лиц, оказывающих юридическую помощь, в виде аудио- и видеоролика.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Во втором полугодии 2024 году департаментом информационной политики Краснодарского края совместно с правовым департаментом администрации Краснодарского края и ГКУ КК «</w:t>
      </w:r>
      <w:proofErr w:type="spellStart"/>
      <w:r w:rsidRPr="000E7C09">
        <w:rPr>
          <w:color w:val="4E535A"/>
          <w:sz w:val="28"/>
          <w:szCs w:val="28"/>
        </w:rPr>
        <w:t>ГосЮрБюро</w:t>
      </w:r>
      <w:proofErr w:type="spellEnd"/>
      <w:r w:rsidRPr="000E7C09">
        <w:rPr>
          <w:color w:val="4E535A"/>
          <w:sz w:val="28"/>
          <w:szCs w:val="28"/>
        </w:rPr>
        <w:t xml:space="preserve"> Краснодарского края» организовано изготовление и трансляция социального ролика о возможности получения гражданами бесплатной юридической помощи в ГКУ КК «</w:t>
      </w:r>
      <w:proofErr w:type="spellStart"/>
      <w:r w:rsidRPr="000E7C09">
        <w:rPr>
          <w:color w:val="4E535A"/>
          <w:sz w:val="28"/>
          <w:szCs w:val="28"/>
        </w:rPr>
        <w:t>ГосЮрБюро</w:t>
      </w:r>
      <w:proofErr w:type="spellEnd"/>
      <w:r w:rsidRPr="000E7C09">
        <w:rPr>
          <w:color w:val="4E535A"/>
          <w:sz w:val="28"/>
          <w:szCs w:val="28"/>
        </w:rPr>
        <w:t xml:space="preserve"> Краснодарского края».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Таким образом, в 2024 году продолжилась трансляция в виде аудио- и видеороликов двух социальных роликов, один из которых направлен на профилактику противоправных действий лиц, оказывающих юридическую помощь, а второй информирует граждан о возможности получения бесплатной юридической помощи в ГКУ КК «</w:t>
      </w:r>
      <w:proofErr w:type="spellStart"/>
      <w:r w:rsidRPr="000E7C09">
        <w:rPr>
          <w:color w:val="4E535A"/>
          <w:sz w:val="28"/>
          <w:szCs w:val="28"/>
        </w:rPr>
        <w:t>ГосЮрБюро</w:t>
      </w:r>
      <w:proofErr w:type="spellEnd"/>
      <w:r w:rsidRPr="000E7C09">
        <w:rPr>
          <w:color w:val="4E535A"/>
          <w:sz w:val="28"/>
          <w:szCs w:val="28"/>
        </w:rPr>
        <w:t xml:space="preserve"> Краснодарского края». В 2024 году социальные </w:t>
      </w:r>
      <w:proofErr w:type="spellStart"/>
      <w:r w:rsidRPr="000E7C09">
        <w:rPr>
          <w:color w:val="4E535A"/>
          <w:sz w:val="28"/>
          <w:szCs w:val="28"/>
        </w:rPr>
        <w:t>аудиоролики</w:t>
      </w:r>
      <w:proofErr w:type="spellEnd"/>
      <w:r w:rsidRPr="000E7C09">
        <w:rPr>
          <w:color w:val="4E535A"/>
          <w:sz w:val="28"/>
          <w:szCs w:val="28"/>
        </w:rPr>
        <w:t xml:space="preserve"> в эфире радиостанции «Первое радио» транслировались 689 раз, видеоролик транслировался в эфире телевизионного канала «Кубань 24» 529 раз.</w:t>
      </w:r>
    </w:p>
    <w:p w:rsidR="00E24046" w:rsidRPr="000E7C09" w:rsidRDefault="00E24046" w:rsidP="000E7C09">
      <w:pPr>
        <w:pStyle w:val="a3"/>
        <w:spacing w:before="300" w:beforeAutospacing="0" w:after="300" w:afterAutospacing="0"/>
        <w:jc w:val="both"/>
        <w:textAlignment w:val="baseline"/>
        <w:rPr>
          <w:color w:val="4E535A"/>
          <w:sz w:val="28"/>
          <w:szCs w:val="28"/>
        </w:rPr>
      </w:pPr>
      <w:r w:rsidRPr="000E7C09">
        <w:rPr>
          <w:color w:val="4E535A"/>
          <w:sz w:val="28"/>
          <w:szCs w:val="28"/>
        </w:rPr>
        <w:t>          В 2024 году продолжилась активная работа по популяризации информационной системы «Правовая помощь» (далее – ИС «Правовая помощь»).</w:t>
      </w:r>
    </w:p>
    <w:p w:rsidR="00252642" w:rsidRPr="000E7C09" w:rsidRDefault="00252642" w:rsidP="000E7C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2642" w:rsidRPr="000E7C09" w:rsidSect="00A81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4046"/>
    <w:rsid w:val="000E7C09"/>
    <w:rsid w:val="00252642"/>
    <w:rsid w:val="00A815D5"/>
    <w:rsid w:val="00E2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240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surburo.krasnodar.ru/" TargetMode="External"/><Relationship Id="rId4" Type="http://schemas.openxmlformats.org/officeDocument/2006/relationships/hyperlink" Target="https://admkrai.krasnod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2680</Words>
  <Characters>15282</Characters>
  <Application>Microsoft Office Word</Application>
  <DocSecurity>0</DocSecurity>
  <Lines>127</Lines>
  <Paragraphs>35</Paragraphs>
  <ScaleCrop>false</ScaleCrop>
  <Company/>
  <LinksUpToDate>false</LinksUpToDate>
  <CharactersWithSpaces>17927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2025-03-24T06:09:00Z</dcterms:created>
  <dcterms:modified xsi:type="dcterms:W3CDTF">2025-03-24T06:37:00Z</dcterms:modified>
</cp:coreProperties>
</file>