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869" w:rsidRPr="00341C7A" w:rsidRDefault="008D1869" w:rsidP="00341C7A">
      <w:pPr>
        <w:shd w:val="clear" w:color="auto" w:fill="F5F9FA"/>
        <w:spacing w:after="450" w:line="33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002F72"/>
          <w:kern w:val="36"/>
          <w:sz w:val="28"/>
          <w:szCs w:val="28"/>
        </w:rPr>
      </w:pPr>
      <w:r w:rsidRPr="00341C7A">
        <w:rPr>
          <w:rFonts w:ascii="Times New Roman" w:eastAsia="Times New Roman" w:hAnsi="Times New Roman" w:cs="Times New Roman"/>
          <w:b/>
          <w:bCs/>
          <w:caps/>
          <w:color w:val="002F72"/>
          <w:kern w:val="36"/>
          <w:sz w:val="28"/>
          <w:szCs w:val="28"/>
        </w:rPr>
        <w:t>Представление интересов гражданина в судах, государственных органах, органах местного самоуправления и иных организациях</w:t>
      </w:r>
    </w:p>
    <w:p w:rsidR="008D1869" w:rsidRPr="00341C7A" w:rsidRDefault="008D1869" w:rsidP="00341C7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E535A"/>
          <w:sz w:val="28"/>
          <w:szCs w:val="28"/>
        </w:rPr>
      </w:pPr>
      <w:r w:rsidRPr="00341C7A">
        <w:rPr>
          <w:rFonts w:ascii="Times New Roman" w:eastAsia="Times New Roman" w:hAnsi="Times New Roman" w:cs="Times New Roman"/>
          <w:color w:val="4E535A"/>
          <w:sz w:val="28"/>
          <w:szCs w:val="28"/>
        </w:rPr>
        <w:t>Государственное юридическое бюро Краснодарского края и адвокаты, являющиеся участниками государственной системы бесплатной юридической помощи, представляют в судах, государственных и муниципальных органах, организациях интересы граждан, имеющих право на получение бесплатной юридической помощи в рамках государственной системы бесплатной юридической помощи, если они являются:</w:t>
      </w:r>
    </w:p>
    <w:p w:rsidR="008D1869" w:rsidRPr="00341C7A" w:rsidRDefault="008D1869" w:rsidP="00341C7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E535A"/>
          <w:sz w:val="28"/>
          <w:szCs w:val="28"/>
        </w:rPr>
      </w:pPr>
      <w:r w:rsidRPr="00341C7A">
        <w:rPr>
          <w:rFonts w:ascii="Times New Roman" w:eastAsia="Times New Roman" w:hAnsi="Times New Roman" w:cs="Times New Roman"/>
          <w:color w:val="4E535A"/>
          <w:sz w:val="28"/>
          <w:szCs w:val="28"/>
        </w:rPr>
        <w:t>1) истцами и ответчиками при рассмотрении судами дел о:</w:t>
      </w:r>
    </w:p>
    <w:p w:rsidR="008D1869" w:rsidRPr="00341C7A" w:rsidRDefault="008D1869" w:rsidP="00341C7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E535A"/>
          <w:sz w:val="28"/>
          <w:szCs w:val="28"/>
        </w:rPr>
      </w:pPr>
      <w:proofErr w:type="gramStart"/>
      <w:r w:rsidRPr="00341C7A">
        <w:rPr>
          <w:rFonts w:ascii="Times New Roman" w:eastAsia="Times New Roman" w:hAnsi="Times New Roman" w:cs="Times New Roman"/>
          <w:color w:val="4E535A"/>
          <w:sz w:val="28"/>
          <w:szCs w:val="28"/>
        </w:rP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  <w:proofErr w:type="gramEnd"/>
    </w:p>
    <w:p w:rsidR="008D1869" w:rsidRPr="00341C7A" w:rsidRDefault="008D1869" w:rsidP="00341C7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E535A"/>
          <w:sz w:val="28"/>
          <w:szCs w:val="28"/>
        </w:rPr>
      </w:pPr>
      <w:proofErr w:type="gramStart"/>
      <w:r w:rsidRPr="00341C7A">
        <w:rPr>
          <w:rFonts w:ascii="Times New Roman" w:eastAsia="Times New Roman" w:hAnsi="Times New Roman" w:cs="Times New Roman"/>
          <w:color w:val="4E535A"/>
          <w:sz w:val="28"/>
          <w:szCs w:val="28"/>
        </w:rPr>
        <w:t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</w:t>
      </w:r>
      <w:proofErr w:type="gramEnd"/>
      <w:r w:rsidRPr="00341C7A">
        <w:rPr>
          <w:rFonts w:ascii="Times New Roman" w:eastAsia="Times New Roman" w:hAnsi="Times New Roman" w:cs="Times New Roman"/>
          <w:color w:val="4E535A"/>
          <w:sz w:val="28"/>
          <w:szCs w:val="28"/>
        </w:rPr>
        <w:t>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:rsidR="008D1869" w:rsidRPr="00341C7A" w:rsidRDefault="008D1869" w:rsidP="00341C7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E535A"/>
          <w:sz w:val="28"/>
          <w:szCs w:val="28"/>
        </w:rPr>
      </w:pPr>
      <w:proofErr w:type="gramStart"/>
      <w:r w:rsidRPr="00341C7A">
        <w:rPr>
          <w:rFonts w:ascii="Times New Roman" w:eastAsia="Times New Roman" w:hAnsi="Times New Roman" w:cs="Times New Roman"/>
          <w:color w:val="4E535A"/>
          <w:sz w:val="28"/>
          <w:szCs w:val="28"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  <w:proofErr w:type="gramEnd"/>
    </w:p>
    <w:p w:rsidR="008D1869" w:rsidRPr="00341C7A" w:rsidRDefault="008D1869" w:rsidP="00341C7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E535A"/>
          <w:sz w:val="28"/>
          <w:szCs w:val="28"/>
        </w:rPr>
      </w:pPr>
      <w:r w:rsidRPr="00341C7A">
        <w:rPr>
          <w:rFonts w:ascii="Times New Roman" w:eastAsia="Times New Roman" w:hAnsi="Times New Roman" w:cs="Times New Roman"/>
          <w:color w:val="4E535A"/>
          <w:sz w:val="28"/>
          <w:szCs w:val="28"/>
        </w:rPr>
        <w:t>2) истцами (заявителями) при рассмотрении судами дел:</w:t>
      </w:r>
    </w:p>
    <w:p w:rsidR="008D1869" w:rsidRPr="00341C7A" w:rsidRDefault="008D1869" w:rsidP="00341C7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E535A"/>
          <w:sz w:val="28"/>
          <w:szCs w:val="28"/>
        </w:rPr>
      </w:pPr>
      <w:r w:rsidRPr="00341C7A">
        <w:rPr>
          <w:rFonts w:ascii="Times New Roman" w:eastAsia="Times New Roman" w:hAnsi="Times New Roman" w:cs="Times New Roman"/>
          <w:color w:val="4E535A"/>
          <w:sz w:val="28"/>
          <w:szCs w:val="28"/>
        </w:rPr>
        <w:t>а) о взыскании алиментов;</w:t>
      </w:r>
    </w:p>
    <w:p w:rsidR="008D1869" w:rsidRPr="00341C7A" w:rsidRDefault="008D1869" w:rsidP="00341C7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E535A"/>
          <w:sz w:val="28"/>
          <w:szCs w:val="28"/>
        </w:rPr>
      </w:pPr>
      <w:r w:rsidRPr="00341C7A">
        <w:rPr>
          <w:rFonts w:ascii="Times New Roman" w:eastAsia="Times New Roman" w:hAnsi="Times New Roman" w:cs="Times New Roman"/>
          <w:color w:val="4E535A"/>
          <w:sz w:val="28"/>
          <w:szCs w:val="28"/>
        </w:rPr>
        <w:t>б) о возмещении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8D1869" w:rsidRPr="00341C7A" w:rsidRDefault="008D1869" w:rsidP="00341C7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E535A"/>
          <w:sz w:val="28"/>
          <w:szCs w:val="28"/>
        </w:rPr>
      </w:pPr>
      <w:r w:rsidRPr="00341C7A">
        <w:rPr>
          <w:rFonts w:ascii="Times New Roman" w:eastAsia="Times New Roman" w:hAnsi="Times New Roman" w:cs="Times New Roman"/>
          <w:color w:val="4E535A"/>
          <w:sz w:val="28"/>
          <w:szCs w:val="28"/>
        </w:rPr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:rsidR="008D1869" w:rsidRPr="00341C7A" w:rsidRDefault="008D1869" w:rsidP="00341C7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E535A"/>
          <w:sz w:val="28"/>
          <w:szCs w:val="28"/>
        </w:rPr>
      </w:pPr>
      <w:r w:rsidRPr="00341C7A">
        <w:rPr>
          <w:rFonts w:ascii="Times New Roman" w:eastAsia="Times New Roman" w:hAnsi="Times New Roman" w:cs="Times New Roman"/>
          <w:color w:val="4E535A"/>
          <w:sz w:val="28"/>
          <w:szCs w:val="28"/>
        </w:rPr>
        <w:lastRenderedPageBreak/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и детей, оставшихся без попечения родителей;</w:t>
      </w:r>
    </w:p>
    <w:p w:rsidR="008D1869" w:rsidRPr="00341C7A" w:rsidRDefault="008D1869" w:rsidP="00341C7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E535A"/>
          <w:sz w:val="28"/>
          <w:szCs w:val="28"/>
        </w:rPr>
      </w:pPr>
      <w:proofErr w:type="spellStart"/>
      <w:r w:rsidRPr="00341C7A">
        <w:rPr>
          <w:rFonts w:ascii="Times New Roman" w:eastAsia="Times New Roman" w:hAnsi="Times New Roman" w:cs="Times New Roman"/>
          <w:color w:val="4E535A"/>
          <w:sz w:val="28"/>
          <w:szCs w:val="28"/>
        </w:rPr>
        <w:t>д</w:t>
      </w:r>
      <w:proofErr w:type="spellEnd"/>
      <w:r w:rsidRPr="00341C7A">
        <w:rPr>
          <w:rFonts w:ascii="Times New Roman" w:eastAsia="Times New Roman" w:hAnsi="Times New Roman" w:cs="Times New Roman"/>
          <w:color w:val="4E535A"/>
          <w:sz w:val="28"/>
          <w:szCs w:val="28"/>
        </w:rPr>
        <w:t>) о защите наследственных прав детей-сирот и детей, оставшихся без попечения родителей, лиц из числа детей сирот и детей, оставшихся без попечения родителей;</w:t>
      </w:r>
    </w:p>
    <w:p w:rsidR="008D1869" w:rsidRPr="00341C7A" w:rsidRDefault="008D1869" w:rsidP="00341C7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E535A"/>
          <w:sz w:val="28"/>
          <w:szCs w:val="28"/>
        </w:rPr>
      </w:pPr>
      <w:r w:rsidRPr="00341C7A">
        <w:rPr>
          <w:rFonts w:ascii="Times New Roman" w:eastAsia="Times New Roman" w:hAnsi="Times New Roman" w:cs="Times New Roman"/>
          <w:color w:val="4E535A"/>
          <w:sz w:val="28"/>
          <w:szCs w:val="28"/>
        </w:rPr>
        <w:t>3) гражданами, в отношении которых судом рассматривается заявление о признании их недееспособными;</w:t>
      </w:r>
    </w:p>
    <w:p w:rsidR="008D1869" w:rsidRPr="00341C7A" w:rsidRDefault="008D1869" w:rsidP="00341C7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E535A"/>
          <w:sz w:val="28"/>
          <w:szCs w:val="28"/>
        </w:rPr>
      </w:pPr>
      <w:r w:rsidRPr="00341C7A">
        <w:rPr>
          <w:rFonts w:ascii="Times New Roman" w:eastAsia="Times New Roman" w:hAnsi="Times New Roman" w:cs="Times New Roman"/>
          <w:color w:val="4E535A"/>
          <w:sz w:val="28"/>
          <w:szCs w:val="28"/>
        </w:rPr>
        <w:t>4) гражданами, пострадавшими от политических репрессий, - по вопросам, связанным с реабилитацией;</w:t>
      </w:r>
    </w:p>
    <w:p w:rsidR="008D1869" w:rsidRPr="00341C7A" w:rsidRDefault="008D1869" w:rsidP="00341C7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E535A"/>
          <w:sz w:val="28"/>
          <w:szCs w:val="28"/>
        </w:rPr>
      </w:pPr>
      <w:r w:rsidRPr="00341C7A">
        <w:rPr>
          <w:rFonts w:ascii="Times New Roman" w:eastAsia="Times New Roman" w:hAnsi="Times New Roman" w:cs="Times New Roman"/>
          <w:color w:val="4E535A"/>
          <w:sz w:val="28"/>
          <w:szCs w:val="28"/>
        </w:rPr>
        <w:t>5) гражданами,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стационаре;</w:t>
      </w:r>
    </w:p>
    <w:p w:rsidR="008D1869" w:rsidRPr="00341C7A" w:rsidRDefault="008D1869" w:rsidP="00341C7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E535A"/>
          <w:sz w:val="28"/>
          <w:szCs w:val="28"/>
        </w:rPr>
      </w:pPr>
      <w:r w:rsidRPr="00341C7A">
        <w:rPr>
          <w:rFonts w:ascii="Times New Roman" w:eastAsia="Times New Roman" w:hAnsi="Times New Roman" w:cs="Times New Roman"/>
          <w:color w:val="4E535A"/>
          <w:sz w:val="28"/>
          <w:szCs w:val="28"/>
        </w:rPr>
        <w:t>6) гражданами, пострадавшими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</w:r>
    </w:p>
    <w:p w:rsidR="006A17C5" w:rsidRPr="00341C7A" w:rsidRDefault="006A17C5" w:rsidP="00341C7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A17C5" w:rsidRPr="00341C7A" w:rsidSect="00414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1869"/>
    <w:rsid w:val="00341C7A"/>
    <w:rsid w:val="00414790"/>
    <w:rsid w:val="006A17C5"/>
    <w:rsid w:val="008D1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790"/>
  </w:style>
  <w:style w:type="paragraph" w:styleId="1">
    <w:name w:val="heading 1"/>
    <w:basedOn w:val="a"/>
    <w:link w:val="10"/>
    <w:uiPriority w:val="9"/>
    <w:qFormat/>
    <w:rsid w:val="008D18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186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2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6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525</Words>
  <Characters>2995</Characters>
  <Application>Microsoft Office Word</Application>
  <DocSecurity>0</DocSecurity>
  <Lines>24</Lines>
  <Paragraphs>7</Paragraphs>
  <ScaleCrop>false</ScaleCrop>
  <Company/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2025-03-24T06:03:00Z</dcterms:created>
  <dcterms:modified xsi:type="dcterms:W3CDTF">2025-03-24T06:31:00Z</dcterms:modified>
</cp:coreProperties>
</file>