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BB" w:rsidRPr="00DD6BB4" w:rsidRDefault="00A223BB" w:rsidP="00A223BB">
      <w:pPr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714375" cy="8191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</w:t>
      </w:r>
    </w:p>
    <w:p w:rsidR="00A223BB" w:rsidRPr="00F04E02" w:rsidRDefault="00A223BB" w:rsidP="00A223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4E02">
        <w:rPr>
          <w:rFonts w:ascii="Times New Roman" w:hAnsi="Times New Roman"/>
          <w:b/>
          <w:sz w:val="28"/>
          <w:szCs w:val="28"/>
        </w:rPr>
        <w:t>АДМИНИСТРА</w:t>
      </w:r>
      <w:r>
        <w:rPr>
          <w:rFonts w:ascii="Times New Roman" w:hAnsi="Times New Roman"/>
          <w:b/>
          <w:sz w:val="28"/>
          <w:szCs w:val="28"/>
        </w:rPr>
        <w:t xml:space="preserve">ЦИЯ  ВОРОНЕЖСКОГО   СЕЛЬСКОГО </w:t>
      </w:r>
      <w:r w:rsidRPr="00F04E02">
        <w:rPr>
          <w:rFonts w:ascii="Times New Roman" w:hAnsi="Times New Roman"/>
          <w:b/>
          <w:sz w:val="28"/>
          <w:szCs w:val="28"/>
        </w:rPr>
        <w:t>ПОСЕЛЕНИЯ</w:t>
      </w:r>
    </w:p>
    <w:p w:rsidR="00A223BB" w:rsidRDefault="003D4DC9" w:rsidP="00A22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4DC9"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396pt;margin-top:1.9pt;width:108pt;height:27pt;z-index:251660288" filled="f" stroked="f">
            <v:textbox style="mso-next-textbox:#_x0000_s1026">
              <w:txbxContent>
                <w:p w:rsidR="00A223BB" w:rsidRDefault="00A223BB" w:rsidP="00A223BB"/>
              </w:txbxContent>
            </v:textbox>
          </v:rect>
        </w:pict>
      </w:r>
      <w:r w:rsidR="00A223BB" w:rsidRPr="00F04E02">
        <w:rPr>
          <w:rFonts w:ascii="Times New Roman" w:hAnsi="Times New Roman"/>
          <w:b/>
          <w:sz w:val="28"/>
          <w:szCs w:val="28"/>
        </w:rPr>
        <w:t>УСТЬ-ЛАБИНСКОГО  РАЙОНА</w:t>
      </w:r>
    </w:p>
    <w:p w:rsidR="00A223BB" w:rsidRPr="00F04E02" w:rsidRDefault="00A223BB" w:rsidP="00A223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23BB" w:rsidRPr="00F04E02" w:rsidRDefault="003D4DC9" w:rsidP="00A223BB">
      <w:pPr>
        <w:pStyle w:val="a3"/>
        <w:rPr>
          <w:b/>
          <w:sz w:val="32"/>
          <w:szCs w:val="32"/>
        </w:rPr>
      </w:pPr>
      <w:r w:rsidRPr="003D4DC9">
        <w:rPr>
          <w:sz w:val="32"/>
          <w:szCs w:val="32"/>
        </w:rPr>
        <w:pict>
          <v:rect id="_x0000_s1027" style="position:absolute;left:0;text-align:left;margin-left:279pt;margin-top:-55.5pt;width:171pt;height:27pt;z-index:251661312" filled="f" stroked="f">
            <v:textbox style="mso-next-textbox:#_x0000_s1027">
              <w:txbxContent>
                <w:p w:rsidR="00A223BB" w:rsidRDefault="00A223BB" w:rsidP="00A223BB"/>
              </w:txbxContent>
            </v:textbox>
          </v:rect>
        </w:pict>
      </w:r>
      <w:proofErr w:type="gramStart"/>
      <w:r w:rsidR="00A223BB" w:rsidRPr="00F04E02">
        <w:rPr>
          <w:b/>
          <w:sz w:val="32"/>
          <w:szCs w:val="32"/>
        </w:rPr>
        <w:t>П</w:t>
      </w:r>
      <w:proofErr w:type="gramEnd"/>
      <w:r w:rsidR="00A223BB" w:rsidRPr="00F04E02">
        <w:rPr>
          <w:b/>
          <w:sz w:val="32"/>
          <w:szCs w:val="32"/>
        </w:rPr>
        <w:t xml:space="preserve"> О С Т А Н О В Л Е Н И Е</w:t>
      </w:r>
    </w:p>
    <w:p w:rsidR="00A223BB" w:rsidRDefault="00A223BB" w:rsidP="00A223BB"/>
    <w:p w:rsidR="00A223BB" w:rsidRPr="00806A67" w:rsidRDefault="00A223BB" w:rsidP="00A223BB">
      <w:pPr>
        <w:rPr>
          <w:rFonts w:ascii="Times New Roman" w:hAnsi="Times New Roman"/>
          <w:sz w:val="28"/>
          <w:szCs w:val="28"/>
        </w:rPr>
      </w:pPr>
      <w:r w:rsidRPr="006E5409">
        <w:rPr>
          <w:rFonts w:ascii="Times New Roman" w:hAnsi="Times New Roman"/>
          <w:sz w:val="28"/>
          <w:szCs w:val="28"/>
        </w:rPr>
        <w:t xml:space="preserve">от </w:t>
      </w:r>
      <w:r w:rsidR="003D7726">
        <w:rPr>
          <w:rFonts w:ascii="Times New Roman" w:hAnsi="Times New Roman"/>
          <w:sz w:val="28"/>
          <w:szCs w:val="28"/>
        </w:rPr>
        <w:t>02.09</w:t>
      </w:r>
      <w:r>
        <w:rPr>
          <w:rFonts w:ascii="Times New Roman" w:hAnsi="Times New Roman"/>
          <w:sz w:val="28"/>
          <w:szCs w:val="28"/>
        </w:rPr>
        <w:t xml:space="preserve">.2016 </w:t>
      </w:r>
      <w:r w:rsidRPr="00BE42A3">
        <w:rPr>
          <w:rFonts w:ascii="Times New Roman" w:hAnsi="Times New Roman"/>
          <w:sz w:val="28"/>
          <w:szCs w:val="28"/>
        </w:rPr>
        <w:t>г.</w:t>
      </w:r>
      <w:r w:rsidRPr="00F04E02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     </w:t>
      </w:r>
      <w:r w:rsidRPr="00F04E02">
        <w:rPr>
          <w:rFonts w:ascii="Times New Roman" w:hAnsi="Times New Roman"/>
        </w:rPr>
        <w:tab/>
      </w:r>
      <w:r w:rsidRPr="00F04E02">
        <w:rPr>
          <w:rFonts w:ascii="Times New Roman" w:hAnsi="Times New Roman"/>
        </w:rPr>
        <w:tab/>
      </w:r>
      <w:r w:rsidRPr="00F04E02">
        <w:rPr>
          <w:rFonts w:ascii="Times New Roman" w:hAnsi="Times New Roman"/>
        </w:rPr>
        <w:tab/>
      </w:r>
      <w:r w:rsidRPr="00F04E0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06A6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06A6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D7726">
        <w:rPr>
          <w:rFonts w:ascii="Times New Roman" w:hAnsi="Times New Roman"/>
          <w:sz w:val="28"/>
          <w:szCs w:val="28"/>
        </w:rPr>
        <w:t>178</w:t>
      </w:r>
    </w:p>
    <w:p w:rsidR="00A223BB" w:rsidRDefault="00A223BB" w:rsidP="00A223B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Pr="00A23728">
        <w:rPr>
          <w:rFonts w:ascii="Times New Roman" w:hAnsi="Times New Roman"/>
        </w:rPr>
        <w:t>станица Воронежская</w:t>
      </w:r>
    </w:p>
    <w:p w:rsidR="00A223BB" w:rsidRDefault="00A223BB" w:rsidP="003A2311">
      <w:pPr>
        <w:spacing w:beforeLines="20" w:afterLines="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Pr="00C510DC">
        <w:rPr>
          <w:rFonts w:ascii="Times New Roman" w:hAnsi="Times New Roman" w:cs="Times New Roman"/>
          <w:b/>
          <w:sz w:val="28"/>
          <w:szCs w:val="28"/>
        </w:rPr>
        <w:t xml:space="preserve"> о порядке принятия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муниципальными служащими администрации </w:t>
      </w:r>
      <w:r w:rsidR="00BA4921">
        <w:rPr>
          <w:rFonts w:ascii="Times New Roman" w:hAnsi="Times New Roman" w:cs="Times New Roman"/>
          <w:b/>
          <w:sz w:val="28"/>
          <w:szCs w:val="28"/>
        </w:rPr>
        <w:t>Воронежского 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  <w:r w:rsidRPr="00A0497C">
        <w:rPr>
          <w:rFonts w:ascii="Times New Roman" w:hAnsi="Times New Roman" w:cs="Times New Roman"/>
          <w:b/>
          <w:sz w:val="28"/>
          <w:szCs w:val="28"/>
        </w:rPr>
        <w:t xml:space="preserve"> Усть-Лабинского района, </w:t>
      </w:r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которых распространяются ограничения, установленные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пунктом 10</w:t>
      </w:r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 статьи 14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Федерального закона от 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марта 2007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№ 25-ФЗ «О муниципальной службе»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наград, 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почетных и специальных званий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(за исключением научных), 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иностранных государств, международных организаций,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также политических партий, других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общественных 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бъединений и религиозных объединений, если 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их должностные обязанности входит взаимодействие с указанными организациями и объединениями</w:t>
      </w:r>
    </w:p>
    <w:p w:rsidR="00A223BB" w:rsidRPr="0035439E" w:rsidRDefault="00A223BB" w:rsidP="00A223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43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</w:t>
      </w:r>
      <w:proofErr w:type="gramStart"/>
      <w:r w:rsidRPr="0035439E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реализации Указа Президента Российской Федерации</w:t>
      </w:r>
      <w:proofErr w:type="gramEnd"/>
      <w:r w:rsidRPr="003543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10 октября 2015 года № 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</w:t>
      </w:r>
      <w:proofErr w:type="gramStart"/>
      <w:r w:rsidRPr="003543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организаций,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5439E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29 апреля 2016 г. № 282 «Об утверждении Положения о порядке принятия лицами, замещающими отдельные должности государственной гражданской службы Краснодарского края, почетных и специальных званий, наград и иных знаков отличия иностранных</w:t>
      </w:r>
      <w:proofErr w:type="gramEnd"/>
      <w:r w:rsidRPr="0035439E">
        <w:rPr>
          <w:rFonts w:ascii="Times New Roman" w:hAnsi="Times New Roman" w:cs="Times New Roman"/>
          <w:sz w:val="28"/>
          <w:szCs w:val="28"/>
        </w:rPr>
        <w:t xml:space="preserve"> государств, международных организаций, политических партий, иных общественных объединений и других организаций»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5439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</w:t>
      </w:r>
      <w:r w:rsidRPr="0035439E">
        <w:rPr>
          <w:rFonts w:ascii="Times New Roman" w:hAnsi="Times New Roman"/>
          <w:sz w:val="28"/>
          <w:szCs w:val="28"/>
        </w:rPr>
        <w:t>:</w:t>
      </w:r>
    </w:p>
    <w:p w:rsidR="00A223BB" w:rsidRPr="00247F05" w:rsidRDefault="00A223BB" w:rsidP="00A223B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</w:pPr>
      <w:r w:rsidRPr="00247F05">
        <w:rPr>
          <w:rFonts w:ascii="Times New Roman" w:hAnsi="Times New Roman"/>
          <w:b w:val="0"/>
          <w:color w:val="auto"/>
          <w:sz w:val="28"/>
          <w:szCs w:val="28"/>
        </w:rPr>
        <w:t xml:space="preserve">1. </w:t>
      </w:r>
      <w:proofErr w:type="gramStart"/>
      <w:r w:rsidRPr="00247F05">
        <w:rPr>
          <w:rFonts w:ascii="Times New Roman" w:hAnsi="Times New Roman"/>
          <w:b w:val="0"/>
          <w:color w:val="auto"/>
          <w:sz w:val="28"/>
          <w:szCs w:val="28"/>
        </w:rPr>
        <w:t xml:space="preserve">Утвердить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прилагаемое </w:t>
      </w:r>
      <w:r w:rsidRPr="00247F05">
        <w:rPr>
          <w:rFonts w:ascii="Times New Roman" w:hAnsi="Times New Roman"/>
          <w:b w:val="0"/>
          <w:color w:val="auto"/>
          <w:sz w:val="28"/>
          <w:szCs w:val="28"/>
        </w:rPr>
        <w:t xml:space="preserve">Положение </w:t>
      </w:r>
      <w:r w:rsidRPr="00247F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порядке принятия муниципальными служащими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 Воронежского сельского</w:t>
      </w:r>
      <w:r w:rsidRPr="00247F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поселения Усть-Лабинского района, </w:t>
      </w:r>
      <w:r w:rsidRPr="00247F05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 xml:space="preserve">на которых распространяются ограничения, установленные пунктом 10 части 1 статьи 14 Федерального </w:t>
      </w:r>
      <w:r w:rsidRPr="00247F05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lastRenderedPageBreak/>
        <w:t>закона от 2 марта 2007 года № 25-ФЗ «О муниципальной службе», наград, почетных и специальных званий (за исключением научных),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 xml:space="preserve"> </w:t>
      </w:r>
      <w:r w:rsidRPr="00247F05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>иностранных государств, международных организаций, а также политических партий, других общественных объединений и религиозных объединений, если в</w:t>
      </w:r>
      <w:proofErr w:type="gramEnd"/>
      <w:r w:rsidRPr="00247F05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 xml:space="preserve"> их должностные обязанности входит взаимодействие с указанными организациями и объединениями.</w:t>
      </w:r>
    </w:p>
    <w:p w:rsidR="00A223BB" w:rsidRDefault="00A223BB" w:rsidP="00A223B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852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852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52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</w:t>
      </w:r>
      <w:r w:rsidRPr="009852A7">
        <w:rPr>
          <w:rFonts w:ascii="Times New Roman" w:hAnsi="Times New Roman"/>
          <w:sz w:val="28"/>
          <w:szCs w:val="28"/>
        </w:rPr>
        <w:t xml:space="preserve">полнением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9852A7">
        <w:rPr>
          <w:rFonts w:ascii="Times New Roman" w:hAnsi="Times New Roman"/>
          <w:sz w:val="28"/>
          <w:szCs w:val="28"/>
        </w:rPr>
        <w:t xml:space="preserve"> возложить на </w:t>
      </w:r>
      <w:r>
        <w:rPr>
          <w:rFonts w:ascii="Times New Roman" w:hAnsi="Times New Roman"/>
          <w:sz w:val="28"/>
          <w:szCs w:val="28"/>
        </w:rPr>
        <w:t xml:space="preserve">главу Воронежского сельского поселения Усть-Лабинского района </w:t>
      </w:r>
      <w:proofErr w:type="spellStart"/>
      <w:r>
        <w:rPr>
          <w:rFonts w:ascii="Times New Roman" w:hAnsi="Times New Roman"/>
          <w:sz w:val="28"/>
          <w:szCs w:val="28"/>
        </w:rPr>
        <w:t>Мацко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</w:p>
    <w:p w:rsidR="00A223BB" w:rsidRPr="00316A8E" w:rsidRDefault="00A223BB" w:rsidP="00A22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Общему отделу</w:t>
      </w:r>
      <w:r w:rsidRPr="00316A8E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  <w:r w:rsidRPr="00316A8E">
        <w:rPr>
          <w:rFonts w:ascii="Times New Roman" w:hAnsi="Times New Roman"/>
          <w:sz w:val="28"/>
          <w:szCs w:val="28"/>
        </w:rPr>
        <w:t xml:space="preserve"> Усть-Лабинск</w:t>
      </w:r>
      <w:r>
        <w:rPr>
          <w:rFonts w:ascii="Times New Roman" w:hAnsi="Times New Roman"/>
          <w:sz w:val="28"/>
          <w:szCs w:val="28"/>
        </w:rPr>
        <w:t>ого</w:t>
      </w:r>
      <w:r w:rsidRPr="00316A8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16A8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Шевченко</w:t>
      </w:r>
      <w:r w:rsidRPr="00316A8E">
        <w:rPr>
          <w:rFonts w:ascii="Times New Roman" w:hAnsi="Times New Roman"/>
          <w:sz w:val="28"/>
          <w:szCs w:val="28"/>
        </w:rPr>
        <w:t>) опубликовать настоящее постановление в районной газете «Сельская Новь».</w:t>
      </w:r>
    </w:p>
    <w:p w:rsidR="00DD3F94" w:rsidRDefault="00A223BB" w:rsidP="00A22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16A8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Специалисту 2 категории юридического отдела</w:t>
      </w:r>
      <w:r w:rsidRPr="00316A8E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  <w:r w:rsidRPr="00316A8E">
        <w:rPr>
          <w:rFonts w:ascii="Times New Roman" w:hAnsi="Times New Roman"/>
          <w:sz w:val="28"/>
          <w:szCs w:val="28"/>
        </w:rPr>
        <w:t xml:space="preserve"> Усть-Лабинск</w:t>
      </w:r>
      <w:r>
        <w:rPr>
          <w:rFonts w:ascii="Times New Roman" w:hAnsi="Times New Roman"/>
          <w:sz w:val="28"/>
          <w:szCs w:val="28"/>
        </w:rPr>
        <w:t>ого</w:t>
      </w:r>
      <w:r w:rsidRPr="00316A8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16A8E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  <w:r w:rsidRPr="00316A8E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16A8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16A8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  <w:r w:rsidRPr="00316A8E">
        <w:rPr>
          <w:rFonts w:ascii="Times New Roman" w:hAnsi="Times New Roman"/>
          <w:sz w:val="28"/>
          <w:szCs w:val="28"/>
        </w:rPr>
        <w:t xml:space="preserve"> Усть-Лабинск</w:t>
      </w:r>
      <w:r>
        <w:rPr>
          <w:rFonts w:ascii="Times New Roman" w:hAnsi="Times New Roman"/>
          <w:sz w:val="28"/>
          <w:szCs w:val="28"/>
        </w:rPr>
        <w:t>ого</w:t>
      </w:r>
      <w:r w:rsidRPr="00316A8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16A8E">
        <w:rPr>
          <w:rFonts w:ascii="Times New Roman" w:hAnsi="Times New Roman"/>
          <w:sz w:val="28"/>
          <w:szCs w:val="28"/>
        </w:rPr>
        <w:t xml:space="preserve"> в сети «Интернет». </w:t>
      </w:r>
    </w:p>
    <w:p w:rsidR="00A223BB" w:rsidRPr="00316A8E" w:rsidRDefault="00DD3F94" w:rsidP="00A22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223BB" w:rsidRPr="00316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от 27.06.2016г. № 141 «Об утверждении </w:t>
      </w:r>
      <w:r w:rsidR="00A223BB" w:rsidRPr="00316A8E">
        <w:rPr>
          <w:rFonts w:ascii="Times New Roman" w:hAnsi="Times New Roman"/>
          <w:sz w:val="28"/>
          <w:szCs w:val="28"/>
        </w:rPr>
        <w:t xml:space="preserve"> </w:t>
      </w:r>
      <w:hyperlink w:anchor="Par41" w:tooltip="ПОЛОЖЕНИЕ" w:history="1">
        <w:r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16A8E">
        <w:rPr>
          <w:rFonts w:ascii="Times New Roman" w:hAnsi="Times New Roman"/>
          <w:sz w:val="28"/>
          <w:szCs w:val="28"/>
        </w:rPr>
        <w:t xml:space="preserve"> о порядке принятия лицами, замещающими отдельные должности муниципальной службы в администрации </w:t>
      </w: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  <w:r w:rsidRPr="00316A8E">
        <w:rPr>
          <w:rFonts w:ascii="Times New Roman" w:hAnsi="Times New Roman"/>
          <w:sz w:val="28"/>
          <w:szCs w:val="28"/>
        </w:rPr>
        <w:t xml:space="preserve"> Усть-Лабинск</w:t>
      </w:r>
      <w:r>
        <w:rPr>
          <w:rFonts w:ascii="Times New Roman" w:hAnsi="Times New Roman"/>
          <w:sz w:val="28"/>
          <w:szCs w:val="28"/>
        </w:rPr>
        <w:t>ого</w:t>
      </w:r>
      <w:r w:rsidRPr="00316A8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16A8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наград, почетных и специальных званий</w:t>
      </w:r>
      <w:r w:rsidRPr="00316A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 считать утратившим силу.</w:t>
      </w:r>
    </w:p>
    <w:p w:rsidR="00A223BB" w:rsidRPr="009852A7" w:rsidRDefault="00DD3F94" w:rsidP="00DD3F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</w:t>
      </w:r>
      <w:r w:rsidR="00A223BB">
        <w:rPr>
          <w:rFonts w:ascii="Times New Roman" w:hAnsi="Times New Roman"/>
          <w:sz w:val="28"/>
          <w:szCs w:val="28"/>
        </w:rPr>
        <w:t>. Постановление</w:t>
      </w:r>
      <w:r w:rsidR="00A223BB" w:rsidRPr="009852A7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hyperlink r:id="rId5" w:history="1">
        <w:r w:rsidR="00A223BB" w:rsidRPr="009852A7">
          <w:rPr>
            <w:rFonts w:ascii="Times New Roman" w:hAnsi="Times New Roman"/>
            <w:sz w:val="28"/>
            <w:szCs w:val="28"/>
          </w:rPr>
          <w:t xml:space="preserve">официального </w:t>
        </w:r>
        <w:r>
          <w:rPr>
            <w:rFonts w:ascii="Times New Roman" w:hAnsi="Times New Roman"/>
            <w:sz w:val="28"/>
            <w:szCs w:val="28"/>
          </w:rPr>
          <w:t>о</w:t>
        </w:r>
        <w:r w:rsidR="00A223BB" w:rsidRPr="009852A7">
          <w:rPr>
            <w:rFonts w:ascii="Times New Roman" w:hAnsi="Times New Roman"/>
            <w:sz w:val="28"/>
            <w:szCs w:val="28"/>
          </w:rPr>
          <w:t>публикования</w:t>
        </w:r>
      </w:hyperlink>
      <w:r w:rsidR="00A223BB" w:rsidRPr="009852A7">
        <w:rPr>
          <w:rFonts w:ascii="Times New Roman" w:hAnsi="Times New Roman"/>
          <w:sz w:val="28"/>
          <w:szCs w:val="28"/>
        </w:rPr>
        <w:t>.</w:t>
      </w:r>
    </w:p>
    <w:p w:rsidR="00A223BB" w:rsidRDefault="00A223BB" w:rsidP="003A2311">
      <w:pPr>
        <w:spacing w:beforeLines="20" w:afterLines="20" w:line="20" w:lineRule="atLeast"/>
        <w:rPr>
          <w:rFonts w:ascii="Times New Roman" w:hAnsi="Times New Roman"/>
          <w:sz w:val="28"/>
          <w:szCs w:val="28"/>
        </w:rPr>
      </w:pPr>
    </w:p>
    <w:p w:rsidR="00A223BB" w:rsidRPr="009852A7" w:rsidRDefault="00A223BB" w:rsidP="003A2311">
      <w:pPr>
        <w:spacing w:beforeLines="20" w:afterLines="20" w:line="20" w:lineRule="atLeas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4726"/>
        <w:gridCol w:w="4845"/>
      </w:tblGrid>
      <w:tr w:rsidR="00A223BB" w:rsidRPr="007D4C00" w:rsidTr="00B34C43">
        <w:tc>
          <w:tcPr>
            <w:tcW w:w="4726" w:type="dxa"/>
          </w:tcPr>
          <w:p w:rsidR="00A223BB" w:rsidRPr="007D4C00" w:rsidRDefault="00A223BB" w:rsidP="00B34C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C00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>Воронежского сельского поселения Усть-Лабинского района</w:t>
            </w:r>
          </w:p>
        </w:tc>
        <w:tc>
          <w:tcPr>
            <w:tcW w:w="4845" w:type="dxa"/>
          </w:tcPr>
          <w:p w:rsidR="00A223BB" w:rsidRPr="007D4C00" w:rsidRDefault="00A223BB" w:rsidP="00B34C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23BB" w:rsidRPr="007D4C00" w:rsidRDefault="00A223BB" w:rsidP="00B34C4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Мацко</w:t>
            </w:r>
            <w:proofErr w:type="spellEnd"/>
          </w:p>
        </w:tc>
      </w:tr>
    </w:tbl>
    <w:p w:rsidR="00A223BB" w:rsidRPr="00316A8E" w:rsidRDefault="00A223BB" w:rsidP="00A223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A223BB" w:rsidRDefault="00A223BB" w:rsidP="00A223BB">
      <w:pPr>
        <w:rPr>
          <w:rFonts w:ascii="Times New Roman" w:hAnsi="Times New Roman"/>
          <w:sz w:val="28"/>
          <w:szCs w:val="28"/>
        </w:rPr>
      </w:pPr>
    </w:p>
    <w:p w:rsidR="00DD3F94" w:rsidRDefault="00DD3F94" w:rsidP="00A223BB">
      <w:pPr>
        <w:spacing w:after="0" w:line="240" w:lineRule="auto"/>
        <w:ind w:left="4536"/>
        <w:rPr>
          <w:rFonts w:ascii="Times New Roman" w:hAnsi="Times New Roman" w:cs="Times New Roman"/>
          <w:caps/>
          <w:sz w:val="28"/>
          <w:szCs w:val="28"/>
        </w:rPr>
      </w:pPr>
    </w:p>
    <w:p w:rsidR="00A223BB" w:rsidRDefault="00A223BB" w:rsidP="00A223BB">
      <w:pPr>
        <w:spacing w:after="0" w:line="240" w:lineRule="auto"/>
        <w:ind w:left="4536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lastRenderedPageBreak/>
        <w:t>ПРИЛО</w:t>
      </w:r>
      <w:r w:rsidRPr="00E34856">
        <w:rPr>
          <w:rFonts w:ascii="Times New Roman" w:hAnsi="Times New Roman" w:cs="Times New Roman"/>
          <w:caps/>
          <w:sz w:val="28"/>
          <w:szCs w:val="28"/>
        </w:rPr>
        <w:t xml:space="preserve">жение </w:t>
      </w:r>
    </w:p>
    <w:p w:rsidR="00A223BB" w:rsidRDefault="00A223BB" w:rsidP="00A223BB">
      <w:pPr>
        <w:spacing w:after="0" w:line="240" w:lineRule="auto"/>
        <w:ind w:left="4536"/>
        <w:rPr>
          <w:rFonts w:ascii="Times New Roman" w:hAnsi="Times New Roman" w:cs="Times New Roman"/>
          <w:caps/>
          <w:sz w:val="28"/>
          <w:szCs w:val="28"/>
        </w:rPr>
      </w:pPr>
    </w:p>
    <w:p w:rsidR="00A223BB" w:rsidRPr="00E34856" w:rsidRDefault="00A223BB" w:rsidP="00A223BB">
      <w:pPr>
        <w:spacing w:after="0" w:line="240" w:lineRule="auto"/>
        <w:ind w:left="4536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УТВЕРЖДЕНО</w:t>
      </w:r>
    </w:p>
    <w:p w:rsidR="00A223BB" w:rsidRDefault="00A223BB" w:rsidP="00A223B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8F5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3BB" w:rsidRPr="008F50C1" w:rsidRDefault="003D7726" w:rsidP="00A223B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 сельского</w:t>
      </w:r>
      <w:r w:rsidR="00A223BB" w:rsidRPr="008F50C1">
        <w:rPr>
          <w:rFonts w:ascii="Times New Roman" w:hAnsi="Times New Roman" w:cs="Times New Roman"/>
          <w:sz w:val="28"/>
          <w:szCs w:val="28"/>
        </w:rPr>
        <w:t xml:space="preserve"> </w:t>
      </w:r>
      <w:r w:rsidR="00A223B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223BB" w:rsidRPr="008F50C1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A223BB" w:rsidRDefault="00A223BB" w:rsidP="00A223BB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D7726">
        <w:rPr>
          <w:rFonts w:ascii="Times New Roman" w:hAnsi="Times New Roman" w:cs="Times New Roman"/>
          <w:sz w:val="28"/>
          <w:szCs w:val="28"/>
        </w:rPr>
        <w:t>02.09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50C1">
        <w:rPr>
          <w:rFonts w:ascii="Times New Roman" w:hAnsi="Times New Roman" w:cs="Times New Roman"/>
          <w:sz w:val="28"/>
          <w:szCs w:val="28"/>
        </w:rPr>
        <w:t>2016г.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726">
        <w:rPr>
          <w:rFonts w:ascii="Times New Roman" w:hAnsi="Times New Roman" w:cs="Times New Roman"/>
          <w:sz w:val="28"/>
          <w:szCs w:val="28"/>
        </w:rPr>
        <w:t>178</w:t>
      </w:r>
    </w:p>
    <w:p w:rsidR="00A223BB" w:rsidRDefault="00A223BB" w:rsidP="00A223BB">
      <w:pPr>
        <w:rPr>
          <w:rFonts w:ascii="Times New Roman" w:hAnsi="Times New Roman" w:cs="Times New Roman"/>
          <w:b/>
          <w:sz w:val="28"/>
          <w:szCs w:val="28"/>
        </w:rPr>
      </w:pPr>
    </w:p>
    <w:p w:rsidR="00A223BB" w:rsidRDefault="00A223BB" w:rsidP="00DD3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856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  <w:r w:rsidRPr="00C510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0DC">
        <w:rPr>
          <w:rFonts w:ascii="Times New Roman" w:hAnsi="Times New Roman" w:cs="Times New Roman"/>
          <w:b/>
          <w:sz w:val="28"/>
          <w:szCs w:val="28"/>
        </w:rPr>
        <w:br/>
        <w:t>о порядке принятия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муниципальными служащими администрации</w:t>
      </w:r>
    </w:p>
    <w:p w:rsidR="00A223BB" w:rsidRDefault="003D7726" w:rsidP="00DD3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Воронежского сельского</w:t>
      </w:r>
      <w:r w:rsidR="00A223BB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  <w:r w:rsidR="00A223BB" w:rsidRPr="00A0497C">
        <w:rPr>
          <w:rFonts w:ascii="Times New Roman" w:hAnsi="Times New Roman" w:cs="Times New Roman"/>
          <w:b/>
          <w:sz w:val="28"/>
          <w:szCs w:val="28"/>
        </w:rPr>
        <w:t xml:space="preserve"> Усть-Лабинского района,</w:t>
      </w:r>
    </w:p>
    <w:p w:rsidR="00A223BB" w:rsidRDefault="00A223BB" w:rsidP="00DD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proofErr w:type="gramStart"/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которых</w:t>
      </w:r>
      <w:proofErr w:type="gramEnd"/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распространяются ограничения, установленные</w:t>
      </w:r>
    </w:p>
    <w:p w:rsidR="00A223BB" w:rsidRPr="00C510DC" w:rsidRDefault="00A223BB" w:rsidP="00DD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пунктом 10</w:t>
      </w:r>
      <w:r w:rsidRPr="00A049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 статьи 14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Федерального закона от 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марта 2007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№ 25-ФЗ «О муниципальной службе»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наград, 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почетных и специальных званий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(за исключением научных), 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иностранных государств, международных организаций,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также политических партий, других</w:t>
      </w:r>
      <w:r w:rsidRPr="00C510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общественных 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бъединений и религиозных объединений, если в их должностные обязанности входит взаимодействие с указанными организациями и объединениями</w:t>
      </w:r>
      <w:proofErr w:type="gramEnd"/>
    </w:p>
    <w:p w:rsidR="00A223BB" w:rsidRDefault="00A223BB" w:rsidP="00A223BB">
      <w:pPr>
        <w:rPr>
          <w:sz w:val="28"/>
          <w:szCs w:val="28"/>
        </w:rPr>
      </w:pPr>
    </w:p>
    <w:p w:rsidR="00A223BB" w:rsidRPr="00A64FAF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"/>
      <w:r w:rsidRPr="00A0497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0497C">
        <w:rPr>
          <w:rFonts w:ascii="Times New Roman" w:hAnsi="Times New Roman" w:cs="Times New Roman"/>
          <w:sz w:val="28"/>
          <w:szCs w:val="28"/>
        </w:rPr>
        <w:t>Настоящим Положением устанавливается порядок принятия с разрешения комиссии по соблюдению требований к должностному поведению муниципальны</w:t>
      </w:r>
      <w:r>
        <w:rPr>
          <w:rFonts w:ascii="Times New Roman" w:hAnsi="Times New Roman" w:cs="Times New Roman"/>
          <w:sz w:val="28"/>
          <w:szCs w:val="28"/>
        </w:rPr>
        <w:t>х служащих администрации Воронежского сельского поселения Усть-Лабинского района</w:t>
      </w:r>
      <w:r w:rsidRPr="00A0497C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комиссии)</w:t>
      </w:r>
      <w:r w:rsidRPr="00A049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97C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ми служащими администрации </w:t>
      </w:r>
      <w:r w:rsidR="00A41CF6">
        <w:rPr>
          <w:rFonts w:ascii="Times New Roman" w:hAnsi="Times New Roman" w:cs="Times New Roman"/>
          <w:sz w:val="28"/>
          <w:szCs w:val="28"/>
        </w:rPr>
        <w:t xml:space="preserve">Воронежского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A0497C">
        <w:rPr>
          <w:rFonts w:ascii="Times New Roman" w:hAnsi="Times New Roman" w:cs="Times New Roman"/>
          <w:sz w:val="28"/>
          <w:szCs w:val="28"/>
        </w:rPr>
        <w:t xml:space="preserve"> Усть-Лабинского района, </w:t>
      </w:r>
      <w:r w:rsidRPr="00A0497C">
        <w:rPr>
          <w:rFonts w:ascii="Times New Roman" w:eastAsia="Calibri" w:hAnsi="Times New Roman" w:cs="Times New Roman"/>
          <w:sz w:val="28"/>
          <w:szCs w:val="28"/>
          <w:lang w:eastAsia="en-US"/>
        </w:rPr>
        <w:t>на которых распространяются ограничения</w:t>
      </w:r>
      <w:r w:rsidRPr="00A64FAF">
        <w:rPr>
          <w:rFonts w:ascii="Times New Roman" w:eastAsia="Calibri" w:hAnsi="Times New Roman" w:cs="Times New Roman"/>
          <w:sz w:val="28"/>
          <w:szCs w:val="28"/>
          <w:lang w:eastAsia="en-US"/>
        </w:rPr>
        <w:t>, установленные пунктом 10 части 1 статьи 14 Федерального закона от 2 марта 2007 года № 25-ФЗ «О муниципальной службе», наград, почетных</w:t>
      </w:r>
      <w:proofErr w:type="gramEnd"/>
      <w:r w:rsidRPr="00A64F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специальных званий (за исключением научных), 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</w:t>
      </w:r>
      <w:r w:rsidRPr="00A64FAF">
        <w:rPr>
          <w:rFonts w:ascii="Times New Roman" w:hAnsi="Times New Roman" w:cs="Times New Roman"/>
          <w:sz w:val="28"/>
          <w:szCs w:val="28"/>
        </w:rPr>
        <w:t>.</w:t>
      </w:r>
    </w:p>
    <w:p w:rsidR="00A223BB" w:rsidRPr="00FB40AC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"/>
      <w:bookmarkEnd w:id="0"/>
      <w:r w:rsidRPr="00FB40A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 служащие администрации</w:t>
      </w:r>
      <w:r w:rsidRPr="00A64FAF">
        <w:rPr>
          <w:rFonts w:ascii="Times New Roman" w:hAnsi="Times New Roman" w:cs="Times New Roman"/>
          <w:sz w:val="28"/>
          <w:szCs w:val="28"/>
        </w:rPr>
        <w:t xml:space="preserve"> </w:t>
      </w:r>
      <w:r w:rsidR="00A41CF6">
        <w:rPr>
          <w:rFonts w:ascii="Times New Roman" w:hAnsi="Times New Roman" w:cs="Times New Roman"/>
          <w:sz w:val="28"/>
          <w:szCs w:val="28"/>
        </w:rPr>
        <w:t>Воронежского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</w:t>
      </w:r>
      <w:r w:rsidRPr="00FB40AC">
        <w:rPr>
          <w:rFonts w:ascii="Times New Roman" w:hAnsi="Times New Roman" w:cs="Times New Roman"/>
          <w:sz w:val="28"/>
          <w:szCs w:val="28"/>
        </w:rPr>
        <w:t xml:space="preserve">обязаны получить разрешение комиссии. </w:t>
      </w:r>
      <w:bookmarkStart w:id="2" w:name="sub_30"/>
      <w:bookmarkEnd w:id="1"/>
    </w:p>
    <w:p w:rsidR="00A223BB" w:rsidRPr="00FB40AC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B40AC">
        <w:rPr>
          <w:rFonts w:ascii="Times New Roman" w:hAnsi="Times New Roman" w:cs="Times New Roman"/>
          <w:sz w:val="28"/>
          <w:szCs w:val="28"/>
        </w:rPr>
        <w:t xml:space="preserve">Должностное лицо из числа лиц, указанных в </w:t>
      </w:r>
      <w:r w:rsidRPr="00FB40AC">
        <w:rPr>
          <w:rStyle w:val="a5"/>
          <w:rFonts w:ascii="Times New Roman" w:hAnsi="Times New Roman" w:cs="Times New Roman"/>
          <w:color w:val="auto"/>
          <w:sz w:val="28"/>
          <w:szCs w:val="28"/>
        </w:rPr>
        <w:t>пункте 2</w:t>
      </w:r>
      <w:r w:rsidRPr="00FB40AC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- должностное лицо), </w:t>
      </w:r>
      <w:r w:rsidRPr="00463546">
        <w:rPr>
          <w:rFonts w:ascii="Times New Roman" w:hAnsi="Times New Roman" w:cs="Times New Roman"/>
          <w:sz w:val="28"/>
          <w:szCs w:val="28"/>
        </w:rPr>
        <w:t xml:space="preserve">получившее 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>награду, почетное и специальное звание (за исключением научного), 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FB40AC">
        <w:rPr>
          <w:rFonts w:ascii="Times New Roman" w:hAnsi="Times New Roman" w:cs="Times New Roman"/>
          <w:sz w:val="28"/>
          <w:szCs w:val="28"/>
        </w:rPr>
        <w:t xml:space="preserve">, в течение трех </w:t>
      </w:r>
      <w:r w:rsidRPr="00FB40AC">
        <w:rPr>
          <w:rFonts w:ascii="Times New Roman" w:hAnsi="Times New Roman" w:cs="Times New Roman"/>
          <w:sz w:val="28"/>
          <w:szCs w:val="28"/>
        </w:rPr>
        <w:lastRenderedPageBreak/>
        <w:t xml:space="preserve">рабочих дней представляет в комиссию ходатайство о разрешении принять 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>награду, почетное и специальное звание (за исключением научного),  иностранных государств, международных</w:t>
      </w:r>
      <w:proofErr w:type="gramEnd"/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организаций, а также политических партий, других общественных объединений и религиозных объединений</w:t>
      </w:r>
      <w:r w:rsidRPr="00FB40AC">
        <w:rPr>
          <w:rFonts w:ascii="Times New Roman" w:hAnsi="Times New Roman" w:cs="Times New Roman"/>
          <w:sz w:val="28"/>
          <w:szCs w:val="28"/>
        </w:rPr>
        <w:t xml:space="preserve"> (далее - ходатайство), составленное по форме согласно </w:t>
      </w:r>
      <w:r w:rsidRPr="00FB40AC">
        <w:rPr>
          <w:rStyle w:val="a5"/>
          <w:rFonts w:ascii="Times New Roman" w:hAnsi="Times New Roman" w:cs="Times New Roman"/>
          <w:color w:val="auto"/>
          <w:sz w:val="28"/>
          <w:szCs w:val="28"/>
        </w:rPr>
        <w:t>приложению № 1</w:t>
      </w:r>
      <w:r w:rsidRPr="00FB40AC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A223BB" w:rsidRPr="00FB40AC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0"/>
      <w:bookmarkEnd w:id="2"/>
      <w:r w:rsidRPr="00FB40A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B40AC">
        <w:rPr>
          <w:rFonts w:ascii="Times New Roman" w:hAnsi="Times New Roman" w:cs="Times New Roman"/>
          <w:sz w:val="28"/>
          <w:szCs w:val="28"/>
        </w:rPr>
        <w:t xml:space="preserve">Должностное лицо, отказавшееся от звания, награды, в течение </w:t>
      </w:r>
      <w:r w:rsidR="00676A35">
        <w:rPr>
          <w:rFonts w:ascii="Times New Roman" w:hAnsi="Times New Roman" w:cs="Times New Roman"/>
          <w:sz w:val="28"/>
          <w:szCs w:val="28"/>
        </w:rPr>
        <w:t>т</w:t>
      </w:r>
      <w:r w:rsidRPr="00FB40AC">
        <w:rPr>
          <w:rFonts w:ascii="Times New Roman" w:hAnsi="Times New Roman" w:cs="Times New Roman"/>
          <w:sz w:val="28"/>
          <w:szCs w:val="28"/>
        </w:rPr>
        <w:t xml:space="preserve">рех рабочих дней представляет в комиссию уведомление об отказе в получении 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>наград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почетного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специальн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 звания</w:t>
      </w:r>
      <w:r w:rsidRPr="004635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(за исключением научного), 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FB40AC">
        <w:rPr>
          <w:rFonts w:ascii="Times New Roman" w:hAnsi="Times New Roman" w:cs="Times New Roman"/>
          <w:sz w:val="28"/>
          <w:szCs w:val="28"/>
        </w:rPr>
        <w:t xml:space="preserve"> (далее - уведомление), составленное по форме согласно </w:t>
      </w:r>
      <w:r w:rsidRPr="00FB40AC">
        <w:rPr>
          <w:rStyle w:val="a5"/>
          <w:rFonts w:ascii="Times New Roman" w:hAnsi="Times New Roman" w:cs="Times New Roman"/>
          <w:color w:val="auto"/>
          <w:sz w:val="28"/>
          <w:szCs w:val="28"/>
        </w:rPr>
        <w:t>приложению № 2</w:t>
      </w:r>
      <w:r w:rsidRPr="00FB40AC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proofErr w:type="gramEnd"/>
    </w:p>
    <w:p w:rsidR="00A223BB" w:rsidRPr="00E65F8D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0"/>
      <w:bookmarkEnd w:id="3"/>
      <w:r w:rsidRPr="00E65F8D">
        <w:rPr>
          <w:rFonts w:ascii="Times New Roman" w:hAnsi="Times New Roman" w:cs="Times New Roman"/>
          <w:sz w:val="28"/>
          <w:szCs w:val="28"/>
        </w:rPr>
        <w:t>5. Комиссия в течение пяти рабочих дней регистрирует поступившее ходатайство (уведомление).</w:t>
      </w:r>
    </w:p>
    <w:p w:rsidR="00A223BB" w:rsidRPr="00E65F8D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60"/>
      <w:bookmarkEnd w:id="4"/>
      <w:r w:rsidRPr="00E65F8D">
        <w:rPr>
          <w:rFonts w:ascii="Times New Roman" w:hAnsi="Times New Roman" w:cs="Times New Roman"/>
          <w:sz w:val="28"/>
          <w:szCs w:val="28"/>
        </w:rPr>
        <w:t>6. Должностное лицо, получившее звание, награду до принятия комиссией решения по результатам рассмотрения ходатайства, передает оригиналы документов к званию, наград</w:t>
      </w:r>
      <w:r w:rsidR="00740F18">
        <w:rPr>
          <w:rFonts w:ascii="Times New Roman" w:hAnsi="Times New Roman" w:cs="Times New Roman"/>
          <w:sz w:val="28"/>
          <w:szCs w:val="28"/>
        </w:rPr>
        <w:t>у</w:t>
      </w:r>
      <w:r w:rsidRPr="00E65F8D">
        <w:rPr>
          <w:rFonts w:ascii="Times New Roman" w:hAnsi="Times New Roman" w:cs="Times New Roman"/>
          <w:sz w:val="28"/>
          <w:szCs w:val="28"/>
        </w:rPr>
        <w:t xml:space="preserve"> и оригиналы документов к ней на ответственное хранение в комиссию в течение трех рабочих дней со дня их получения по акту приема-передачи.</w:t>
      </w:r>
    </w:p>
    <w:p w:rsidR="00A223BB" w:rsidRPr="00E65F8D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70"/>
      <w:bookmarkEnd w:id="5"/>
      <w:r w:rsidRPr="00E65F8D">
        <w:rPr>
          <w:rFonts w:ascii="Times New Roman" w:hAnsi="Times New Roman" w:cs="Times New Roman"/>
          <w:sz w:val="28"/>
          <w:szCs w:val="28"/>
        </w:rPr>
        <w:t>7. В случае если во время служебной командировки должностное лицо получило звание, награду или отказалось от них, срок представления ходатайства (уведомления) исчисляется со дня возвращения должностного лица из служебной командировки.</w:t>
      </w:r>
    </w:p>
    <w:p w:rsidR="00A223BB" w:rsidRPr="00E65F8D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80"/>
      <w:bookmarkEnd w:id="6"/>
      <w:r w:rsidRPr="00E65F8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E65F8D">
        <w:rPr>
          <w:rFonts w:ascii="Times New Roman" w:hAnsi="Times New Roman" w:cs="Times New Roman"/>
          <w:sz w:val="28"/>
          <w:szCs w:val="28"/>
        </w:rPr>
        <w:t xml:space="preserve">В случае если должностное лицо по не зависящей от него причине не может представить ходатайство (уведомление), передать оригиналы документов к званию, награду и оригиналы документов к ней в сроки, указанные в </w:t>
      </w:r>
      <w:hyperlink w:anchor="sub_30" w:history="1">
        <w:r w:rsidRPr="00E65F8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пунктах 3</w:t>
        </w:r>
      </w:hyperlink>
      <w:r w:rsidRPr="00E65F8D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40" w:history="1">
        <w:r w:rsidRPr="00E65F8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4</w:t>
        </w:r>
      </w:hyperlink>
      <w:r w:rsidRPr="00E65F8D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60" w:history="1">
        <w:r w:rsidRPr="00E65F8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6</w:t>
        </w:r>
      </w:hyperlink>
      <w:r w:rsidRPr="00E65F8D">
        <w:rPr>
          <w:rFonts w:ascii="Times New Roman" w:hAnsi="Times New Roman" w:cs="Times New Roman"/>
          <w:sz w:val="28"/>
          <w:szCs w:val="28"/>
        </w:rPr>
        <w:t xml:space="preserve"> настоящего Положения, такое лицо обязано представить ходатайство (уведомление), передать оригиналы документов к званию, награду и оригиналы документов к ней не позднее следующего рабочего дня после</w:t>
      </w:r>
      <w:proofErr w:type="gramEnd"/>
      <w:r w:rsidRPr="00E65F8D">
        <w:rPr>
          <w:rFonts w:ascii="Times New Roman" w:hAnsi="Times New Roman" w:cs="Times New Roman"/>
          <w:sz w:val="28"/>
          <w:szCs w:val="28"/>
        </w:rPr>
        <w:t xml:space="preserve"> устранения такой причины.</w:t>
      </w:r>
    </w:p>
    <w:p w:rsidR="00A223BB" w:rsidRPr="00D977F7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90"/>
      <w:bookmarkEnd w:id="7"/>
      <w:r w:rsidRPr="00D977F7">
        <w:rPr>
          <w:rFonts w:ascii="Times New Roman" w:hAnsi="Times New Roman" w:cs="Times New Roman"/>
          <w:sz w:val="28"/>
          <w:szCs w:val="28"/>
        </w:rPr>
        <w:t>9. Обеспечение рассмотрения ходатайств, информирование должностного лица, представившего ходатайство, о принятом решении по результатам его рассмотрения, а также учет уведомлений осуществляются комиссией.</w:t>
      </w:r>
    </w:p>
    <w:p w:rsidR="00A223BB" w:rsidRPr="00D977F7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10"/>
      <w:bookmarkEnd w:id="8"/>
      <w:r w:rsidRPr="00D977F7">
        <w:rPr>
          <w:rFonts w:ascii="Times New Roman" w:hAnsi="Times New Roman" w:cs="Times New Roman"/>
          <w:sz w:val="28"/>
          <w:szCs w:val="28"/>
        </w:rPr>
        <w:t xml:space="preserve">10. В случае удовлетворения комиссией ходатайства должностного лица, комиссия в течение десяти рабочих дней со дня принятия соответствующего </w:t>
      </w:r>
      <w:r w:rsidRPr="00D977F7">
        <w:rPr>
          <w:rFonts w:ascii="Times New Roman" w:hAnsi="Times New Roman" w:cs="Times New Roman"/>
          <w:sz w:val="28"/>
          <w:szCs w:val="28"/>
        </w:rPr>
        <w:lastRenderedPageBreak/>
        <w:t>решения передает такому должностному лицу оригиналы документов к званию, награду и оригиналы документов к ней.</w:t>
      </w:r>
    </w:p>
    <w:p w:rsidR="00A223BB" w:rsidRDefault="00A223BB" w:rsidP="00A41C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10"/>
      <w:bookmarkEnd w:id="9"/>
      <w:r w:rsidRPr="00D977F7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D977F7">
        <w:rPr>
          <w:rFonts w:ascii="Times New Roman" w:hAnsi="Times New Roman" w:cs="Times New Roman"/>
          <w:sz w:val="28"/>
          <w:szCs w:val="28"/>
        </w:rPr>
        <w:t xml:space="preserve">В случае отказа комиссии в удовлетворении ходатайства должностного лица, комиссия в течение десяти рабочих дней со дня принятия соответствующего решения,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</w:t>
      </w:r>
      <w:r>
        <w:rPr>
          <w:rFonts w:ascii="Times New Roman" w:hAnsi="Times New Roman" w:cs="Times New Roman"/>
          <w:sz w:val="28"/>
          <w:szCs w:val="28"/>
        </w:rPr>
        <w:t>и религиозное объединение.</w:t>
      </w:r>
      <w:proofErr w:type="gramEnd"/>
    </w:p>
    <w:p w:rsidR="00A223BB" w:rsidRPr="00F250A6" w:rsidRDefault="00A223BB" w:rsidP="00A41C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3BB" w:rsidRPr="00F250A6" w:rsidRDefault="00A223BB" w:rsidP="00A223BB">
      <w:pPr>
        <w:rPr>
          <w:rFonts w:ascii="Times New Roman" w:hAnsi="Times New Roman" w:cs="Times New Roman"/>
          <w:sz w:val="28"/>
          <w:szCs w:val="28"/>
        </w:rPr>
      </w:pPr>
    </w:p>
    <w:bookmarkEnd w:id="10"/>
    <w:p w:rsidR="00740F18" w:rsidRDefault="00740F18" w:rsidP="00740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2 категории</w:t>
      </w:r>
    </w:p>
    <w:p w:rsidR="00740F18" w:rsidRDefault="00740F18" w:rsidP="00740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отдела</w:t>
      </w:r>
    </w:p>
    <w:p w:rsidR="00740F18" w:rsidRDefault="00740F18" w:rsidP="00740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Воронежского</w:t>
      </w:r>
      <w:proofErr w:type="gramEnd"/>
    </w:p>
    <w:p w:rsidR="00740F18" w:rsidRDefault="00740F18" w:rsidP="00740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Усть-Лабинского района                               О.М. </w:t>
      </w: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</w:p>
    <w:p w:rsidR="00A223BB" w:rsidRDefault="00A223BB" w:rsidP="00A223BB">
      <w:pPr>
        <w:pStyle w:val="ConsPlusNormal"/>
        <w:widowControl/>
        <w:ind w:left="3969" w:firstLine="0"/>
        <w:jc w:val="center"/>
        <w:rPr>
          <w:rStyle w:val="30"/>
          <w:rFonts w:ascii="Times New Roman" w:hAnsi="Times New Roman"/>
          <w:b w:val="0"/>
          <w:color w:val="auto"/>
        </w:rPr>
        <w:sectPr w:rsidR="00A223BB" w:rsidSect="00F836A1">
          <w:pgSz w:w="11906" w:h="16838"/>
          <w:pgMar w:top="964" w:right="567" w:bottom="964" w:left="1701" w:header="709" w:footer="709" w:gutter="0"/>
          <w:cols w:space="708"/>
          <w:docGrid w:linePitch="360"/>
        </w:sectPr>
      </w:pPr>
    </w:p>
    <w:p w:rsidR="00A223BB" w:rsidRPr="00E73719" w:rsidRDefault="00A223BB" w:rsidP="00740F18">
      <w:pPr>
        <w:pStyle w:val="ConsPlusNormal"/>
        <w:widowControl/>
        <w:ind w:left="3969" w:firstLine="0"/>
        <w:jc w:val="both"/>
        <w:rPr>
          <w:rStyle w:val="30"/>
          <w:rFonts w:ascii="Times New Roman" w:hAnsi="Times New Roman"/>
          <w:b w:val="0"/>
          <w:bCs w:val="0"/>
          <w:color w:val="auto"/>
        </w:rPr>
      </w:pPr>
      <w:r w:rsidRPr="00E73719">
        <w:rPr>
          <w:rStyle w:val="30"/>
          <w:rFonts w:ascii="Times New Roman" w:hAnsi="Times New Roman"/>
          <w:b w:val="0"/>
          <w:color w:val="auto"/>
        </w:rPr>
        <w:lastRenderedPageBreak/>
        <w:t>ПРИЛОЖЕНИЕ № 1</w:t>
      </w:r>
    </w:p>
    <w:p w:rsidR="00A223BB" w:rsidRPr="009C0A79" w:rsidRDefault="00A223BB" w:rsidP="00740F18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C0A7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Положению о </w:t>
      </w:r>
      <w:r w:rsidRPr="00F250A6">
        <w:rPr>
          <w:rFonts w:ascii="Times New Roman" w:hAnsi="Times New Roman" w:cs="Times New Roman"/>
          <w:sz w:val="28"/>
          <w:szCs w:val="28"/>
        </w:rPr>
        <w:t>порядке принятия муниципальными</w:t>
      </w:r>
      <w:r w:rsidR="00740F18">
        <w:rPr>
          <w:rFonts w:ascii="Times New Roman" w:hAnsi="Times New Roman" w:cs="Times New Roman"/>
          <w:sz w:val="28"/>
          <w:szCs w:val="28"/>
        </w:rPr>
        <w:t xml:space="preserve"> </w:t>
      </w:r>
      <w:r w:rsidRPr="00F250A6">
        <w:rPr>
          <w:rFonts w:ascii="Times New Roman" w:hAnsi="Times New Roman" w:cs="Times New Roman"/>
          <w:sz w:val="28"/>
          <w:szCs w:val="28"/>
        </w:rPr>
        <w:t xml:space="preserve">служащими администрации </w:t>
      </w:r>
      <w:r w:rsidR="00740F18">
        <w:rPr>
          <w:rFonts w:ascii="Times New Roman" w:hAnsi="Times New Roman" w:cs="Times New Roman"/>
          <w:sz w:val="28"/>
          <w:szCs w:val="28"/>
        </w:rPr>
        <w:t xml:space="preserve">Воронежского сельского </w:t>
      </w:r>
      <w:r w:rsidRPr="00F250A6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района, на которых распространяются ограничения, установленные пунктом 10 части 1 статьи 14 Федерального закона от 2 марта 2007 года № 25-ФЗ «О муниципальной службе», наград, почетных и специальных званий (за исключением научных),  иностранных государств, международных организаций, а также политических партий, других общественных объединений и религиозных объединений, если </w:t>
      </w:r>
      <w:proofErr w:type="gramStart"/>
      <w:r w:rsidRPr="00F250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50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50A6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250A6">
        <w:rPr>
          <w:rFonts w:ascii="Times New Roman" w:hAnsi="Times New Roman" w:cs="Times New Roman"/>
          <w:sz w:val="28"/>
          <w:szCs w:val="28"/>
        </w:rPr>
        <w:t xml:space="preserve"> должностные обязанности входит взаимодействие с указанными организациями и объединениями</w:t>
      </w:r>
    </w:p>
    <w:p w:rsidR="00A223BB" w:rsidRDefault="00A223BB" w:rsidP="00740F18">
      <w:pPr>
        <w:tabs>
          <w:tab w:val="left" w:pos="3969"/>
        </w:tabs>
        <w:ind w:left="3969"/>
        <w:rPr>
          <w:rFonts w:ascii="Times New Roman" w:hAnsi="Times New Roman" w:cs="Times New Roman"/>
          <w:sz w:val="28"/>
          <w:szCs w:val="28"/>
        </w:rPr>
      </w:pPr>
    </w:p>
    <w:p w:rsidR="00A223BB" w:rsidRDefault="00A223BB" w:rsidP="00740F18">
      <w:pPr>
        <w:tabs>
          <w:tab w:val="left" w:pos="3969"/>
        </w:tabs>
        <w:ind w:left="396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69" w:type="dxa"/>
        <w:tblLook w:val="04A0"/>
      </w:tblPr>
      <w:tblGrid>
        <w:gridCol w:w="5602"/>
      </w:tblGrid>
      <w:tr w:rsidR="00A223BB" w:rsidRPr="00A7317E" w:rsidTr="00B34C43">
        <w:trPr>
          <w:trHeight w:val="2154"/>
        </w:trPr>
        <w:tc>
          <w:tcPr>
            <w:tcW w:w="5602" w:type="dxa"/>
          </w:tcPr>
          <w:p w:rsidR="00A223BB" w:rsidRPr="00A7317E" w:rsidRDefault="00A223BB" w:rsidP="003C7095">
            <w:pPr>
              <w:tabs>
                <w:tab w:val="left" w:pos="39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 xml:space="preserve">В комиссию по соблюдению требований к </w:t>
            </w:r>
            <w:r w:rsidR="00740F18" w:rsidRPr="00A0497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должностному поведению </w:t>
            </w:r>
            <w:r w:rsidR="003C7095">
              <w:rPr>
                <w:rFonts w:ascii="Times New Roman" w:hAnsi="Times New Roman" w:cs="Times New Roman"/>
                <w:sz w:val="28"/>
                <w:szCs w:val="28"/>
              </w:rPr>
              <w:t xml:space="preserve">лиц </w:t>
            </w:r>
            <w:r w:rsidR="003C7095" w:rsidRPr="00636486">
              <w:rPr>
                <w:rFonts w:ascii="Times New Roman" w:hAnsi="Times New Roman" w:cs="Times New Roman"/>
                <w:sz w:val="28"/>
                <w:szCs w:val="28"/>
              </w:rPr>
              <w:t>замещающих муниципальные должности</w:t>
            </w:r>
            <w:r w:rsidR="003C7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F18">
              <w:rPr>
                <w:rFonts w:ascii="Times New Roman" w:hAnsi="Times New Roman" w:cs="Times New Roman"/>
                <w:sz w:val="28"/>
                <w:szCs w:val="28"/>
              </w:rPr>
              <w:t>администрации Воронежского сельского поселения Усть-Лабинского района</w:t>
            </w: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 xml:space="preserve">, и урегулированию конфликта интересов </w:t>
            </w:r>
            <w:r w:rsidR="00740F18">
              <w:rPr>
                <w:rFonts w:ascii="Times New Roman" w:hAnsi="Times New Roman" w:cs="Times New Roman"/>
                <w:sz w:val="28"/>
                <w:szCs w:val="28"/>
              </w:rPr>
              <w:t>Воронежского сельского</w:t>
            </w: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  <w:p w:rsidR="00A223BB" w:rsidRPr="00A7317E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tabs>
                <w:tab w:val="left" w:pos="39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A223BB" w:rsidRPr="00A7317E" w:rsidTr="00B34C43">
        <w:tc>
          <w:tcPr>
            <w:tcW w:w="5602" w:type="dxa"/>
            <w:tcBorders>
              <w:top w:val="single" w:sz="4" w:space="0" w:color="auto"/>
            </w:tcBorders>
          </w:tcPr>
          <w:p w:rsidR="00A223BB" w:rsidRPr="00A7317E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</w:rPr>
              <w:t>(фамилия, имя, отчество лица, замещающего муниципальную должность)</w:t>
            </w:r>
          </w:p>
        </w:tc>
      </w:tr>
      <w:tr w:rsidR="00A223BB" w:rsidRPr="00A7317E" w:rsidTr="00B34C43">
        <w:tc>
          <w:tcPr>
            <w:tcW w:w="5602" w:type="dxa"/>
            <w:tcBorders>
              <w:bottom w:val="single" w:sz="4" w:space="0" w:color="auto"/>
            </w:tcBorders>
          </w:tcPr>
          <w:p w:rsidR="00A223BB" w:rsidRPr="00A7317E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c>
          <w:tcPr>
            <w:tcW w:w="5602" w:type="dxa"/>
            <w:tcBorders>
              <w:top w:val="single" w:sz="4" w:space="0" w:color="auto"/>
            </w:tcBorders>
          </w:tcPr>
          <w:p w:rsidR="00A223BB" w:rsidRPr="00A7317E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</w:rPr>
              <w:t>(наименование замещаемой должности)</w:t>
            </w:r>
          </w:p>
        </w:tc>
      </w:tr>
    </w:tbl>
    <w:p w:rsidR="00A223BB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A223BB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560"/>
        <w:gridCol w:w="560"/>
        <w:gridCol w:w="1120"/>
        <w:gridCol w:w="602"/>
        <w:gridCol w:w="560"/>
        <w:gridCol w:w="756"/>
        <w:gridCol w:w="560"/>
        <w:gridCol w:w="280"/>
        <w:gridCol w:w="294"/>
        <w:gridCol w:w="280"/>
        <w:gridCol w:w="389"/>
        <w:gridCol w:w="171"/>
        <w:gridCol w:w="389"/>
        <w:gridCol w:w="31"/>
        <w:gridCol w:w="420"/>
        <w:gridCol w:w="730"/>
        <w:gridCol w:w="777"/>
        <w:gridCol w:w="289"/>
        <w:gridCol w:w="283"/>
        <w:gridCol w:w="28"/>
        <w:gridCol w:w="208"/>
        <w:gridCol w:w="28"/>
        <w:gridCol w:w="30"/>
      </w:tblGrid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ХОДАТАЙСТВО</w:t>
            </w:r>
            <w:r w:rsidRPr="00A731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A731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 разрешении принять почетное или специальное звание, </w:t>
            </w:r>
          </w:p>
          <w:p w:rsidR="00A223BB" w:rsidRPr="00A7317E" w:rsidRDefault="00A223BB" w:rsidP="00B34C43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/>
          <w:tbl>
            <w:tblPr>
              <w:tblW w:w="0" w:type="auto"/>
              <w:tblLayout w:type="fixed"/>
              <w:tblLook w:val="04A0"/>
            </w:tblPr>
            <w:tblGrid>
              <w:gridCol w:w="4145"/>
              <w:gridCol w:w="5235"/>
            </w:tblGrid>
            <w:tr w:rsidR="00A223BB" w:rsidRPr="00A7317E" w:rsidTr="00B34C43">
              <w:tc>
                <w:tcPr>
                  <w:tcW w:w="4145" w:type="dxa"/>
                </w:tcPr>
                <w:p w:rsidR="00A223BB" w:rsidRPr="00A7317E" w:rsidRDefault="00A223BB" w:rsidP="00B34C43">
                  <w:r w:rsidRPr="00A731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Прошу разрешить мне принять</w:t>
                  </w:r>
                </w:p>
              </w:tc>
              <w:tc>
                <w:tcPr>
                  <w:tcW w:w="5235" w:type="dxa"/>
                  <w:tcBorders>
                    <w:bottom w:val="single" w:sz="4" w:space="0" w:color="auto"/>
                  </w:tcBorders>
                </w:tcPr>
                <w:p w:rsidR="00A223BB" w:rsidRPr="00A7317E" w:rsidRDefault="00A223BB" w:rsidP="00B34C43"/>
              </w:tc>
            </w:tr>
          </w:tbl>
          <w:p w:rsidR="00A223BB" w:rsidRPr="00A7317E" w:rsidRDefault="00A223BB" w:rsidP="00B34C43"/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A7317E">
              <w:rPr>
                <w:rFonts w:ascii="Times New Roman" w:hAnsi="Times New Roman" w:cs="Times New Roman"/>
              </w:rPr>
              <w:t>(наименование почетного или специального звания,</w:t>
            </w:r>
            <w:proofErr w:type="gramEnd"/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награды или иного знака отличия)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(за какие заслуги присвоено и кем, за какие заслуги награжде</w:t>
            </w:r>
            <w:proofErr w:type="gramStart"/>
            <w:r w:rsidRPr="00A7317E">
              <w:rPr>
                <w:rFonts w:ascii="Times New Roman" w:hAnsi="Times New Roman" w:cs="Times New Roman"/>
              </w:rPr>
              <w:t>н(</w:t>
            </w:r>
            <w:proofErr w:type="gramEnd"/>
            <w:r w:rsidRPr="00A7317E">
              <w:rPr>
                <w:rFonts w:ascii="Times New Roman" w:hAnsi="Times New Roman" w:cs="Times New Roman"/>
              </w:rPr>
              <w:t>а) и кем)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7E">
              <w:rPr>
                <w:rFonts w:ascii="Times New Roman" w:hAnsi="Times New Roman" w:cs="Times New Roman"/>
              </w:rPr>
              <w:t>(дата и место вручения документов к почетному или</w:t>
            </w:r>
            <w:proofErr w:type="gramEnd"/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специальному званию, награды или иного знака отличия)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Документы к почетному или специальному званию, награда и документы к ней, знак отличия и документы к нему (</w:t>
            </w:r>
            <w:proofErr w:type="gramStart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нужное</w:t>
            </w:r>
            <w:proofErr w:type="gramEnd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 xml:space="preserve"> подчеркнуть)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55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(наименование почетного или специального звания, награды или иного знака отличия)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7E">
              <w:rPr>
                <w:rFonts w:ascii="Times New Roman" w:hAnsi="Times New Roman" w:cs="Times New Roman"/>
              </w:rPr>
              <w:t>(наименование документов к почетному или специальному званию,</w:t>
            </w:r>
            <w:proofErr w:type="gramEnd"/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награде или иному знаку отличия)</w:t>
            </w:r>
          </w:p>
        </w:tc>
      </w:tr>
      <w:tr w:rsidR="00A223BB" w:rsidRPr="00A7317E" w:rsidTr="00B34C43">
        <w:tc>
          <w:tcPr>
            <w:tcW w:w="47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сданы</w:t>
            </w:r>
            <w:proofErr w:type="gramEnd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 xml:space="preserve"> по акту приема-передачи №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tabs>
                <w:tab w:val="left" w:pos="102"/>
              </w:tabs>
              <w:ind w:left="-185"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tabs>
                <w:tab w:val="left" w:pos="102"/>
              </w:tabs>
              <w:ind w:left="-185"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в комиссию по соблюдению требований к должностному поведению лиц, замещающих муниципальные должности, и урегулированию конфликта интересов Усть-Лабинского городского поселения Усть-Лабинского района.</w:t>
            </w:r>
          </w:p>
        </w:tc>
      </w:tr>
      <w:tr w:rsidR="00A223BB" w:rsidRPr="00A7317E" w:rsidTr="00B34C43">
        <w:trPr>
          <w:gridAfter w:val="4"/>
          <w:wAfter w:w="294" w:type="dxa"/>
        </w:trPr>
        <w:tc>
          <w:tcPr>
            <w:tcW w:w="96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2"/>
          <w:wAfter w:w="58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73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A7317E" w:rsidTr="00B34C43">
        <w:trPr>
          <w:gridAfter w:val="1"/>
          <w:wAfter w:w="30" w:type="dxa"/>
        </w:trPr>
        <w:tc>
          <w:tcPr>
            <w:tcW w:w="5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17E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3BB" w:rsidRPr="00A7317E" w:rsidRDefault="00A223BB" w:rsidP="00B34C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23BB" w:rsidRDefault="00A223BB" w:rsidP="00A223BB"/>
    <w:p w:rsidR="00A223BB" w:rsidRPr="001E3FB5" w:rsidRDefault="00A223BB" w:rsidP="00A223BB"/>
    <w:p w:rsidR="003C7095" w:rsidRDefault="003C7095" w:rsidP="003C7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2 категории</w:t>
      </w:r>
    </w:p>
    <w:p w:rsidR="003C7095" w:rsidRDefault="003C7095" w:rsidP="003C7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отдела</w:t>
      </w:r>
    </w:p>
    <w:p w:rsidR="003C7095" w:rsidRDefault="003C7095" w:rsidP="003C7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Воронежского</w:t>
      </w:r>
      <w:proofErr w:type="gramEnd"/>
    </w:p>
    <w:p w:rsidR="00A223BB" w:rsidRDefault="003C7095" w:rsidP="003C7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Усть-Лабинского района                           О.М. </w:t>
      </w: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</w:p>
    <w:p w:rsidR="003C7095" w:rsidRDefault="003C7095" w:rsidP="003C7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7095" w:rsidRDefault="003C7095" w:rsidP="003C7095">
      <w:pPr>
        <w:spacing w:after="0" w:line="240" w:lineRule="auto"/>
        <w:jc w:val="both"/>
      </w:pPr>
    </w:p>
    <w:p w:rsidR="00A223BB" w:rsidRDefault="00A223BB" w:rsidP="00A223BB"/>
    <w:p w:rsidR="00A223BB" w:rsidRDefault="00A223BB" w:rsidP="00A223BB"/>
    <w:p w:rsidR="00A223BB" w:rsidRPr="00E73719" w:rsidRDefault="00A223BB" w:rsidP="003C7095">
      <w:pPr>
        <w:pStyle w:val="ConsPlusNormal"/>
        <w:widowControl/>
        <w:ind w:left="3969" w:firstLine="0"/>
        <w:jc w:val="both"/>
        <w:rPr>
          <w:rStyle w:val="30"/>
          <w:rFonts w:ascii="Times New Roman" w:hAnsi="Times New Roman"/>
          <w:b w:val="0"/>
          <w:bCs w:val="0"/>
          <w:color w:val="auto"/>
        </w:rPr>
      </w:pPr>
      <w:r>
        <w:rPr>
          <w:rStyle w:val="30"/>
          <w:rFonts w:ascii="Times New Roman" w:hAnsi="Times New Roman"/>
          <w:b w:val="0"/>
          <w:color w:val="auto"/>
        </w:rPr>
        <w:t>ПРИЛОЖЕНИЕ № 2</w:t>
      </w:r>
    </w:p>
    <w:p w:rsidR="00A223BB" w:rsidRPr="009C0A79" w:rsidRDefault="00A223BB" w:rsidP="003C709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C0A7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Положению о </w:t>
      </w:r>
      <w:r w:rsidRPr="00F250A6">
        <w:rPr>
          <w:rFonts w:ascii="Times New Roman" w:hAnsi="Times New Roman" w:cs="Times New Roman"/>
          <w:sz w:val="28"/>
          <w:szCs w:val="28"/>
        </w:rPr>
        <w:t xml:space="preserve">порядке принятия муниципальными служащими администрации </w:t>
      </w:r>
      <w:r w:rsidR="003C7095">
        <w:rPr>
          <w:rFonts w:ascii="Times New Roman" w:hAnsi="Times New Roman" w:cs="Times New Roman"/>
          <w:sz w:val="28"/>
          <w:szCs w:val="28"/>
        </w:rPr>
        <w:t>Воронежского сельского</w:t>
      </w:r>
      <w:r w:rsidRPr="00F250A6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района, на которых распространяются ограничения, установленные пунктом 10 части 1 статьи 14 Федерального закона от 2 марта 2007 года № 25-ФЗ «О муниципальной службе», наград, почетных и специальных званий (за исключением научных),  иностранных государств, международных организаций, а также политических партий, других общественных объединений и религиозных объединений, если </w:t>
      </w:r>
      <w:proofErr w:type="gramStart"/>
      <w:r w:rsidRPr="00F250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50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50A6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250A6">
        <w:rPr>
          <w:rFonts w:ascii="Times New Roman" w:hAnsi="Times New Roman" w:cs="Times New Roman"/>
          <w:sz w:val="28"/>
          <w:szCs w:val="28"/>
        </w:rPr>
        <w:t xml:space="preserve"> должностные обязанности входит взаимодействие с указанными организациями и объединениями</w:t>
      </w:r>
    </w:p>
    <w:p w:rsidR="00A223BB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A223BB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69" w:type="dxa"/>
        <w:tblLook w:val="04A0"/>
      </w:tblPr>
      <w:tblGrid>
        <w:gridCol w:w="5602"/>
      </w:tblGrid>
      <w:tr w:rsidR="00A223BB" w:rsidRPr="00636486" w:rsidTr="00B34C43">
        <w:trPr>
          <w:trHeight w:val="2154"/>
        </w:trPr>
        <w:tc>
          <w:tcPr>
            <w:tcW w:w="5602" w:type="dxa"/>
          </w:tcPr>
          <w:p w:rsidR="00A223BB" w:rsidRDefault="00A223BB" w:rsidP="003C709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486">
              <w:rPr>
                <w:rFonts w:ascii="Times New Roman" w:hAnsi="Times New Roman" w:cs="Times New Roman"/>
                <w:sz w:val="28"/>
                <w:szCs w:val="28"/>
              </w:rPr>
              <w:t>В комиссию по соблюдению требований к должностному поведению лиц, замещающих муниципальные должности, и урегулированию конфликта интересов</w:t>
            </w:r>
          </w:p>
          <w:p w:rsidR="00A223BB" w:rsidRPr="00636486" w:rsidRDefault="00BA4921" w:rsidP="003C709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Воронежского сельского</w:t>
            </w:r>
            <w:r w:rsidR="00A223BB" w:rsidRPr="0063648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  <w:p w:rsidR="00A223BB" w:rsidRPr="00636486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3BB" w:rsidRPr="00636486" w:rsidRDefault="00A223BB" w:rsidP="00B34C43">
            <w:pPr>
              <w:tabs>
                <w:tab w:val="left" w:pos="39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648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A223BB" w:rsidRPr="00636486" w:rsidTr="00B34C43">
        <w:tc>
          <w:tcPr>
            <w:tcW w:w="5602" w:type="dxa"/>
            <w:tcBorders>
              <w:top w:val="single" w:sz="4" w:space="0" w:color="auto"/>
            </w:tcBorders>
          </w:tcPr>
          <w:p w:rsidR="00A223BB" w:rsidRPr="00636486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486">
              <w:rPr>
                <w:rFonts w:ascii="Times New Roman" w:hAnsi="Times New Roman" w:cs="Times New Roman"/>
              </w:rPr>
              <w:t>(фамилия, имя, отчество лица, замещающего муниципальную должность)</w:t>
            </w:r>
          </w:p>
        </w:tc>
      </w:tr>
      <w:tr w:rsidR="00A223BB" w:rsidRPr="00636486" w:rsidTr="00B34C43">
        <w:tc>
          <w:tcPr>
            <w:tcW w:w="5602" w:type="dxa"/>
            <w:tcBorders>
              <w:bottom w:val="single" w:sz="4" w:space="0" w:color="auto"/>
            </w:tcBorders>
          </w:tcPr>
          <w:p w:rsidR="00A223BB" w:rsidRPr="00636486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3BB" w:rsidRPr="00636486" w:rsidTr="00B34C43">
        <w:tc>
          <w:tcPr>
            <w:tcW w:w="5602" w:type="dxa"/>
            <w:tcBorders>
              <w:top w:val="single" w:sz="4" w:space="0" w:color="auto"/>
            </w:tcBorders>
          </w:tcPr>
          <w:p w:rsidR="00A223BB" w:rsidRPr="00636486" w:rsidRDefault="00A223BB" w:rsidP="00B34C43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486">
              <w:rPr>
                <w:rFonts w:ascii="Times New Roman" w:hAnsi="Times New Roman" w:cs="Times New Roman"/>
              </w:rPr>
              <w:t>(наименование замещаемой должности)</w:t>
            </w:r>
          </w:p>
        </w:tc>
      </w:tr>
    </w:tbl>
    <w:p w:rsidR="00A223BB" w:rsidRPr="00AA37C3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</w:rPr>
      </w:pPr>
    </w:p>
    <w:p w:rsidR="00A223BB" w:rsidRDefault="00A223BB" w:rsidP="00A223BB">
      <w:pPr>
        <w:tabs>
          <w:tab w:val="left" w:pos="3969"/>
        </w:tabs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11"/>
      </w:tblGrid>
      <w:tr w:rsidR="00A223BB" w:rsidRPr="00636486" w:rsidTr="00B34C43">
        <w:tc>
          <w:tcPr>
            <w:tcW w:w="961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14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560"/>
              <w:gridCol w:w="560"/>
              <w:gridCol w:w="560"/>
              <w:gridCol w:w="1120"/>
              <w:gridCol w:w="670"/>
              <w:gridCol w:w="560"/>
              <w:gridCol w:w="420"/>
              <w:gridCol w:w="560"/>
              <w:gridCol w:w="1400"/>
              <w:gridCol w:w="560"/>
              <w:gridCol w:w="2703"/>
              <w:gridCol w:w="237"/>
              <w:gridCol w:w="236"/>
            </w:tblGrid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1"/>
                    <w:spacing w:before="20" w:after="20"/>
                    <w:ind w:left="-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УВЕДОМЛЕНИЕ</w:t>
                  </w: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об отказе в получении почетного или специального звания, </w:t>
                  </w:r>
                </w:p>
                <w:p w:rsidR="00A223BB" w:rsidRPr="00636486" w:rsidRDefault="00A223BB" w:rsidP="00B34C43">
                  <w:pPr>
                    <w:pStyle w:val="1"/>
                    <w:spacing w:before="20" w:after="20"/>
                    <w:ind w:left="-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награды или иного знака отличия иностранного государства, </w:t>
                  </w: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международной организации, политической партии, иного </w:t>
                  </w:r>
                </w:p>
                <w:p w:rsidR="00A223BB" w:rsidRPr="00636486" w:rsidRDefault="00A223BB" w:rsidP="00B34C43">
                  <w:pPr>
                    <w:pStyle w:val="1"/>
                    <w:spacing w:before="20" w:after="20"/>
                    <w:ind w:left="-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общественного объединения или другой организации</w:t>
                  </w: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spacing w:before="20" w:after="20"/>
                    <w:ind w:firstLine="66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Уведомляю о принятом мною решении отказаться от получения</w:t>
                  </w: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636486">
                    <w:rPr>
                      <w:rFonts w:ascii="Times New Roman" w:hAnsi="Times New Roman" w:cs="Times New Roman"/>
                    </w:rPr>
                    <w:t>(наименование почетного или специального звания, награды или иного знака отличия)</w:t>
                  </w: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636486">
                    <w:rPr>
                      <w:rFonts w:ascii="Times New Roman" w:hAnsi="Times New Roman" w:cs="Times New Roman"/>
                    </w:rPr>
                    <w:t>(за какие заслуги присвоено и кем, за какие заслуги награжде</w:t>
                  </w:r>
                  <w:proofErr w:type="gramStart"/>
                  <w:r w:rsidRPr="00636486">
                    <w:rPr>
                      <w:rFonts w:ascii="Times New Roman" w:hAnsi="Times New Roman" w:cs="Times New Roman"/>
                    </w:rPr>
                    <w:t>н(</w:t>
                  </w:r>
                  <w:proofErr w:type="gramEnd"/>
                  <w:r w:rsidRPr="00636486">
                    <w:rPr>
                      <w:rFonts w:ascii="Times New Roman" w:hAnsi="Times New Roman" w:cs="Times New Roman"/>
                    </w:rPr>
                    <w:t>а) и кем)</w:t>
                  </w:r>
                </w:p>
              </w:tc>
            </w:tr>
            <w:tr w:rsidR="00A223BB" w:rsidRPr="00636486" w:rsidTr="00B34C43">
              <w:trPr>
                <w:gridAfter w:val="2"/>
                <w:wAfter w:w="473" w:type="dxa"/>
              </w:trPr>
              <w:tc>
                <w:tcPr>
                  <w:tcW w:w="967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223BB" w:rsidRPr="00636486" w:rsidTr="00B34C43"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6364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223BB" w:rsidRPr="00636486" w:rsidTr="00B34C43">
              <w:tc>
                <w:tcPr>
                  <w:tcW w:w="501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636486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4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spacing w:before="20" w:after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636486">
                    <w:rPr>
                      <w:rFonts w:ascii="Times New Roman" w:hAnsi="Times New Roman" w:cs="Times New Roman"/>
                    </w:rPr>
                    <w:t>(расшифровка подписи)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23BB" w:rsidRPr="00636486" w:rsidRDefault="00A223BB" w:rsidP="00B34C43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223BB" w:rsidRPr="00636486" w:rsidRDefault="00A223BB" w:rsidP="00B34C43"/>
        </w:tc>
      </w:tr>
    </w:tbl>
    <w:p w:rsidR="00A223BB" w:rsidRPr="001E3FB5" w:rsidRDefault="00A223BB" w:rsidP="00A223BB"/>
    <w:p w:rsidR="00BA4921" w:rsidRDefault="00BA4921" w:rsidP="00BA4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2 категории</w:t>
      </w:r>
    </w:p>
    <w:p w:rsidR="00BA4921" w:rsidRDefault="00BA4921" w:rsidP="00BA4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отдела</w:t>
      </w:r>
    </w:p>
    <w:p w:rsidR="00BA4921" w:rsidRDefault="00BA4921" w:rsidP="00BA4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Воронежского</w:t>
      </w:r>
      <w:proofErr w:type="gramEnd"/>
    </w:p>
    <w:p w:rsidR="00BA4921" w:rsidRDefault="00BA4921" w:rsidP="00BA4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Усть-Лабинского района                           О.М. </w:t>
      </w:r>
      <w:proofErr w:type="spellStart"/>
      <w:r>
        <w:rPr>
          <w:rFonts w:ascii="Times New Roman" w:hAnsi="Times New Roman"/>
          <w:sz w:val="28"/>
          <w:szCs w:val="28"/>
        </w:rPr>
        <w:t>Колпакова</w:t>
      </w:r>
      <w:proofErr w:type="spellEnd"/>
    </w:p>
    <w:p w:rsidR="00A223BB" w:rsidRDefault="00A223BB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p w:rsidR="00BA4921" w:rsidRDefault="00BA4921" w:rsidP="00A223BB"/>
    <w:sectPr w:rsidR="00BA4921" w:rsidSect="003D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3BB"/>
    <w:rsid w:val="00077335"/>
    <w:rsid w:val="002828A6"/>
    <w:rsid w:val="003A2311"/>
    <w:rsid w:val="003C7095"/>
    <w:rsid w:val="003D4DC9"/>
    <w:rsid w:val="003D7726"/>
    <w:rsid w:val="00676A35"/>
    <w:rsid w:val="00740F18"/>
    <w:rsid w:val="007C2099"/>
    <w:rsid w:val="00A223BB"/>
    <w:rsid w:val="00A41CF6"/>
    <w:rsid w:val="00BA4921"/>
    <w:rsid w:val="00D70A3A"/>
    <w:rsid w:val="00DD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C9"/>
  </w:style>
  <w:style w:type="paragraph" w:styleId="1">
    <w:name w:val="heading 1"/>
    <w:basedOn w:val="a"/>
    <w:next w:val="a"/>
    <w:link w:val="10"/>
    <w:uiPriority w:val="99"/>
    <w:qFormat/>
    <w:rsid w:val="00A223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223B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A223B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rsid w:val="00A223B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223BB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A223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rsid w:val="00A22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Гипертекстовая ссылка"/>
    <w:uiPriority w:val="99"/>
    <w:rsid w:val="00A223BB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1523886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cp:lastPrinted>2016-09-09T07:51:00Z</cp:lastPrinted>
  <dcterms:created xsi:type="dcterms:W3CDTF">2016-09-09T07:54:00Z</dcterms:created>
  <dcterms:modified xsi:type="dcterms:W3CDTF">2016-09-16T05:10:00Z</dcterms:modified>
</cp:coreProperties>
</file>