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2A" w:rsidRDefault="00B31F2A" w:rsidP="00C039FF">
      <w:pPr>
        <w:pStyle w:val="a3"/>
        <w:jc w:val="center"/>
        <w:rPr>
          <w:rStyle w:val="a4"/>
        </w:rPr>
      </w:pPr>
      <w:r>
        <w:rPr>
          <w:rStyle w:val="a4"/>
        </w:rPr>
        <w:t>СИСТЕМА БОНУС-МАЛУС</w:t>
      </w:r>
    </w:p>
    <w:p w:rsidR="00B31F2A" w:rsidRPr="00B31F2A" w:rsidRDefault="00B31F2A" w:rsidP="00C039FF">
      <w:pPr>
        <w:pStyle w:val="a3"/>
        <w:jc w:val="center"/>
        <w:rPr>
          <w:sz w:val="28"/>
          <w:szCs w:val="28"/>
        </w:rPr>
      </w:pPr>
      <w:r w:rsidRPr="00B31F2A">
        <w:rPr>
          <w:rStyle w:val="title"/>
          <w:sz w:val="28"/>
          <w:szCs w:val="28"/>
        </w:rPr>
        <w:t>Страховая история водителей.</w:t>
      </w:r>
    </w:p>
    <w:p w:rsidR="00B31F2A" w:rsidRPr="00B31F2A" w:rsidRDefault="00B31F2A" w:rsidP="00C039FF">
      <w:pPr>
        <w:pStyle w:val="topmenu"/>
        <w:spacing w:before="0" w:beforeAutospacing="0"/>
        <w:ind w:firstLine="708"/>
        <w:jc w:val="both"/>
        <w:rPr>
          <w:sz w:val="28"/>
          <w:szCs w:val="28"/>
        </w:rPr>
      </w:pPr>
      <w:r w:rsidRPr="00B31F2A">
        <w:rPr>
          <w:sz w:val="28"/>
          <w:szCs w:val="28"/>
        </w:rPr>
        <w:t xml:space="preserve">Система </w:t>
      </w:r>
      <w:proofErr w:type="spellStart"/>
      <w:r w:rsidRPr="00B31F2A">
        <w:rPr>
          <w:sz w:val="28"/>
          <w:szCs w:val="28"/>
        </w:rPr>
        <w:t>бонус-малус</w:t>
      </w:r>
      <w:proofErr w:type="spellEnd"/>
      <w:r w:rsidRPr="00B31F2A">
        <w:rPr>
          <w:sz w:val="28"/>
          <w:szCs w:val="28"/>
        </w:rPr>
        <w:t xml:space="preserve">. Теперь </w:t>
      </w:r>
      <w:proofErr w:type="spellStart"/>
      <w:r w:rsidRPr="00B31F2A">
        <w:rPr>
          <w:sz w:val="28"/>
          <w:szCs w:val="28"/>
        </w:rPr>
        <w:t>автовладельцу</w:t>
      </w:r>
      <w:proofErr w:type="spellEnd"/>
      <w:r w:rsidRPr="00B31F2A">
        <w:rPr>
          <w:sz w:val="28"/>
          <w:szCs w:val="28"/>
        </w:rPr>
        <w:t xml:space="preserve"> – виновнику аварии не удастся избежать повышения стоимости полиса даже в том случае, если он сменит компанию. Этим способом ухода от повышенной ставки пользовались многие недобросовестные водители. При отсутствии единой информационной системы страховщики попросту не могли проверить аварийную историю водителя.</w:t>
      </w:r>
    </w:p>
    <w:p w:rsidR="00B31F2A" w:rsidRPr="00B31F2A" w:rsidRDefault="00B31F2A" w:rsidP="00C039FF">
      <w:pPr>
        <w:pStyle w:val="topmenu"/>
        <w:spacing w:before="0" w:beforeAutospacing="0"/>
        <w:ind w:firstLine="708"/>
        <w:jc w:val="both"/>
        <w:rPr>
          <w:sz w:val="28"/>
          <w:szCs w:val="28"/>
        </w:rPr>
      </w:pPr>
      <w:r w:rsidRPr="00B31F2A">
        <w:rPr>
          <w:sz w:val="28"/>
          <w:szCs w:val="28"/>
        </w:rPr>
        <w:t xml:space="preserve">Впрочем, некоторые подстраховывались. При заключении договора с новым клиентом для начисления ему пятипроцентной скидки они требовали документ от предыдущего страховщика о том, что у новоявленного клиента нет за плечами аварий, в которых он виноват. Агенты на это вообще не обращали внимания и оформляли полис исходя из данных, указанных в старом полисе. </w:t>
      </w:r>
    </w:p>
    <w:p w:rsidR="00B31F2A" w:rsidRPr="00B31F2A" w:rsidRDefault="00B31F2A" w:rsidP="00C039FF">
      <w:pPr>
        <w:pStyle w:val="topmenu"/>
        <w:spacing w:before="0" w:beforeAutospacing="0"/>
        <w:ind w:firstLine="708"/>
        <w:jc w:val="both"/>
        <w:rPr>
          <w:sz w:val="28"/>
          <w:szCs w:val="28"/>
        </w:rPr>
      </w:pPr>
      <w:r w:rsidRPr="00B31F2A">
        <w:rPr>
          <w:sz w:val="28"/>
          <w:szCs w:val="28"/>
        </w:rPr>
        <w:t xml:space="preserve">Сейчас у страховщика перед глазами будет практически вся история </w:t>
      </w:r>
      <w:proofErr w:type="spellStart"/>
      <w:r w:rsidRPr="00B31F2A">
        <w:rPr>
          <w:sz w:val="28"/>
          <w:szCs w:val="28"/>
        </w:rPr>
        <w:t>автовладельца</w:t>
      </w:r>
      <w:proofErr w:type="spellEnd"/>
      <w:r w:rsidRPr="00B31F2A">
        <w:rPr>
          <w:sz w:val="28"/>
          <w:szCs w:val="28"/>
        </w:rPr>
        <w:t xml:space="preserve">, даже если он сменил страховую компанию. В базу данных загружено более 72 миллионов договоров, заключённых страховщиками ОСАГО за два года. Этого вполне достаточно, чтобы рассчитать коэффициент </w:t>
      </w:r>
      <w:proofErr w:type="spellStart"/>
      <w:r w:rsidRPr="00B31F2A">
        <w:rPr>
          <w:sz w:val="28"/>
          <w:szCs w:val="28"/>
        </w:rPr>
        <w:t>бонус-малус</w:t>
      </w:r>
      <w:proofErr w:type="spellEnd"/>
      <w:r w:rsidRPr="00B31F2A">
        <w:rPr>
          <w:sz w:val="28"/>
          <w:szCs w:val="28"/>
        </w:rPr>
        <w:t xml:space="preserve">. </w:t>
      </w:r>
    </w:p>
    <w:p w:rsidR="00B31F2A" w:rsidRPr="00B31F2A" w:rsidRDefault="00B31F2A" w:rsidP="00C039FF">
      <w:pPr>
        <w:pStyle w:val="topmenu"/>
        <w:spacing w:before="0" w:beforeAutospacing="0"/>
        <w:ind w:firstLine="708"/>
        <w:jc w:val="both"/>
        <w:rPr>
          <w:sz w:val="28"/>
          <w:szCs w:val="28"/>
        </w:rPr>
      </w:pPr>
      <w:r w:rsidRPr="00B31F2A">
        <w:rPr>
          <w:sz w:val="28"/>
          <w:szCs w:val="28"/>
        </w:rPr>
        <w:t xml:space="preserve">Что это за коэффициент? Каждый год, если водитель не совершает аварий и, соответственно, страховщику не приходится за него расплачиваться, его класс повышается. А полис становится дешевле на пять процентов. Если же он совершил ДТП, то следующий полис обойдётся дороже </w:t>
      </w:r>
      <w:proofErr w:type="gramStart"/>
      <w:r w:rsidRPr="00B31F2A">
        <w:rPr>
          <w:sz w:val="28"/>
          <w:szCs w:val="28"/>
        </w:rPr>
        <w:t>аж</w:t>
      </w:r>
      <w:proofErr w:type="gramEnd"/>
      <w:r w:rsidRPr="00B31F2A">
        <w:rPr>
          <w:sz w:val="28"/>
          <w:szCs w:val="28"/>
        </w:rPr>
        <w:t xml:space="preserve"> на 55 процентов. </w:t>
      </w:r>
    </w:p>
    <w:p w:rsidR="00B31F2A" w:rsidRPr="00B31F2A" w:rsidRDefault="00B31F2A" w:rsidP="00C039FF">
      <w:pPr>
        <w:pStyle w:val="topmenu"/>
        <w:spacing w:before="0" w:beforeAutospacing="0"/>
        <w:ind w:firstLine="708"/>
        <w:jc w:val="both"/>
        <w:rPr>
          <w:sz w:val="28"/>
          <w:szCs w:val="28"/>
        </w:rPr>
      </w:pPr>
      <w:r w:rsidRPr="00B31F2A">
        <w:rPr>
          <w:sz w:val="28"/>
          <w:szCs w:val="28"/>
        </w:rPr>
        <w:t xml:space="preserve">Однако не во всех уголках страны доступна такая вещь, как Интернет. Некоторым страховщикам или их агентам данная база в момент заключения договора может быть недоступна из-за качества связи. В такой ситуации страховщик оформит договор, основываясь на словах клиента. Однако как только он доберётся до базы данных, то сможет эти слова проверить. И если клиент обманул, то следующий полис также вырастет в цене в полтора раза. Информация об этом будет доступна всем страховым компаниям. </w:t>
      </w:r>
    </w:p>
    <w:p w:rsidR="00B31F2A" w:rsidRPr="00B31F2A" w:rsidRDefault="00B31F2A" w:rsidP="00C039FF">
      <w:pPr>
        <w:pStyle w:val="topmenu"/>
        <w:spacing w:before="0" w:beforeAutospacing="0"/>
        <w:ind w:firstLine="708"/>
        <w:jc w:val="both"/>
        <w:rPr>
          <w:sz w:val="28"/>
          <w:szCs w:val="28"/>
        </w:rPr>
      </w:pPr>
      <w:r w:rsidRPr="00B31F2A">
        <w:rPr>
          <w:sz w:val="28"/>
          <w:szCs w:val="28"/>
        </w:rPr>
        <w:t>Сами страховщики информацию о заключённом договоре должны передать в базу данных в течение 15 дней. Сделано это из тех же соображений доступности Интернета.</w:t>
      </w:r>
    </w:p>
    <w:p w:rsidR="00853E4D" w:rsidRPr="00B31F2A" w:rsidRDefault="00853E4D" w:rsidP="00C039FF">
      <w:pPr>
        <w:jc w:val="both"/>
        <w:rPr>
          <w:sz w:val="28"/>
          <w:szCs w:val="28"/>
        </w:rPr>
      </w:pPr>
    </w:p>
    <w:sectPr w:rsidR="00853E4D" w:rsidRPr="00B31F2A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2A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2A98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1F2A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39FF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6DD0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F2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F2A"/>
    <w:rPr>
      <w:b/>
      <w:bCs/>
    </w:rPr>
  </w:style>
  <w:style w:type="character" w:customStyle="1" w:styleId="storytitle">
    <w:name w:val="storytitle"/>
    <w:basedOn w:val="a0"/>
    <w:rsid w:val="00B31F2A"/>
  </w:style>
  <w:style w:type="character" w:customStyle="1" w:styleId="title">
    <w:name w:val="title"/>
    <w:basedOn w:val="a0"/>
    <w:rsid w:val="00B31F2A"/>
  </w:style>
  <w:style w:type="paragraph" w:customStyle="1" w:styleId="topmenu">
    <w:name w:val="topmenu"/>
    <w:basedOn w:val="a"/>
    <w:rsid w:val="00B31F2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>ulbadm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2014-05-28T12:31:00Z</dcterms:created>
  <dcterms:modified xsi:type="dcterms:W3CDTF">2014-07-30T05:29:00Z</dcterms:modified>
</cp:coreProperties>
</file>